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31" w:rsidRDefault="00075131"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tbl>
      <w:tblPr>
        <w:tblStyle w:val="12"/>
        <w:tblW w:w="5376"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7605"/>
        <w:gridCol w:w="554"/>
      </w:tblGrid>
      <w:tr w:rsidR="00F17C0E" w:rsidRPr="00F17C0E" w:rsidTr="00F17C0E">
        <w:tc>
          <w:tcPr>
            <w:tcW w:w="1215" w:type="pct"/>
            <w:vAlign w:val="center"/>
          </w:tcPr>
          <w:p w:rsidR="00F17C0E" w:rsidRPr="00F17C0E" w:rsidRDefault="00F17C0E" w:rsidP="00F17C0E">
            <w:pPr>
              <w:shd w:val="clear" w:color="auto" w:fill="FFFFFF"/>
              <w:spacing w:before="144" w:after="144" w:line="360" w:lineRule="auto"/>
              <w:jc w:val="center"/>
              <w:rPr>
                <w:b/>
                <w:caps/>
                <w:szCs w:val="28"/>
              </w:rPr>
            </w:pPr>
          </w:p>
        </w:tc>
        <w:tc>
          <w:tcPr>
            <w:tcW w:w="3528" w:type="pct"/>
            <w:vAlign w:val="center"/>
          </w:tcPr>
          <w:p w:rsidR="00F17C0E" w:rsidRPr="00F17C0E" w:rsidRDefault="00F17C0E" w:rsidP="00F17C0E">
            <w:pPr>
              <w:shd w:val="clear" w:color="auto" w:fill="FFFFFF"/>
              <w:spacing w:before="120"/>
              <w:rPr>
                <w:b/>
                <w:smallCaps/>
                <w:sz w:val="16"/>
                <w:szCs w:val="16"/>
              </w:rPr>
            </w:pPr>
          </w:p>
          <w:p w:rsidR="00F17C0E" w:rsidRPr="00F17C0E" w:rsidRDefault="00F17C0E" w:rsidP="00F17C0E">
            <w:pPr>
              <w:shd w:val="clear" w:color="auto" w:fill="FFFFFF"/>
              <w:spacing w:before="120"/>
              <w:ind w:left="34"/>
              <w:rPr>
                <w:b/>
                <w:smallCaps/>
                <w:sz w:val="30"/>
                <w:szCs w:val="30"/>
              </w:rPr>
            </w:pPr>
            <w:r w:rsidRPr="00F17C0E">
              <w:rPr>
                <w:b/>
                <w:smallCaps/>
                <w:sz w:val="30"/>
                <w:szCs w:val="30"/>
              </w:rPr>
              <w:t>О СОБЛЮДЕНИИ ПРАВ И СВОБОД</w:t>
            </w:r>
          </w:p>
          <w:p w:rsidR="00F17C0E" w:rsidRPr="00F17C0E" w:rsidRDefault="00F17C0E" w:rsidP="00F17C0E">
            <w:pPr>
              <w:shd w:val="clear" w:color="auto" w:fill="FFFFFF"/>
              <w:ind w:left="34"/>
              <w:rPr>
                <w:b/>
                <w:smallCaps/>
                <w:sz w:val="30"/>
                <w:szCs w:val="30"/>
              </w:rPr>
            </w:pPr>
            <w:r w:rsidRPr="00F17C0E">
              <w:rPr>
                <w:b/>
                <w:smallCaps/>
                <w:sz w:val="30"/>
                <w:szCs w:val="30"/>
              </w:rPr>
              <w:t>ЧЕЛОВЕКА И ГРАЖДАНИНА</w:t>
            </w:r>
          </w:p>
          <w:p w:rsidR="00F17C0E" w:rsidRPr="00F17C0E" w:rsidRDefault="00F17C0E" w:rsidP="00F17C0E">
            <w:pPr>
              <w:shd w:val="clear" w:color="auto" w:fill="FFFFFF"/>
              <w:ind w:left="34"/>
              <w:rPr>
                <w:b/>
                <w:smallCaps/>
                <w:sz w:val="30"/>
                <w:szCs w:val="30"/>
              </w:rPr>
            </w:pPr>
            <w:r w:rsidRPr="00F17C0E">
              <w:rPr>
                <w:b/>
                <w:smallCaps/>
                <w:sz w:val="30"/>
                <w:szCs w:val="30"/>
              </w:rPr>
              <w:t>НА ТЕРРИТОРИИ ХАБАРОВСКОГО КРАЯ</w:t>
            </w:r>
          </w:p>
          <w:p w:rsidR="00F17C0E" w:rsidRPr="00F17C0E" w:rsidRDefault="00F17C0E" w:rsidP="00F17C0E">
            <w:pPr>
              <w:shd w:val="clear" w:color="auto" w:fill="FFFFFF"/>
              <w:ind w:left="34"/>
              <w:rPr>
                <w:b/>
                <w:smallCaps/>
                <w:sz w:val="30"/>
                <w:szCs w:val="30"/>
              </w:rPr>
            </w:pPr>
            <w:r w:rsidRPr="00F17C0E">
              <w:rPr>
                <w:b/>
                <w:smallCaps/>
                <w:sz w:val="30"/>
                <w:szCs w:val="30"/>
              </w:rPr>
              <w:t xml:space="preserve">И О ДЕЯТЕЛЬНОСТИ </w:t>
            </w:r>
            <w:r w:rsidRPr="00F17C0E">
              <w:rPr>
                <w:b/>
                <w:smallCaps/>
                <w:spacing w:val="-20"/>
                <w:sz w:val="30"/>
                <w:szCs w:val="30"/>
              </w:rPr>
              <w:t>УПОЛНОМОЧЕННОГО</w:t>
            </w:r>
          </w:p>
          <w:p w:rsidR="00F17C0E" w:rsidRPr="00F17C0E" w:rsidRDefault="00F17C0E" w:rsidP="00F17C0E">
            <w:pPr>
              <w:shd w:val="clear" w:color="auto" w:fill="FFFFFF"/>
              <w:ind w:left="34"/>
              <w:rPr>
                <w:b/>
                <w:smallCaps/>
                <w:sz w:val="30"/>
                <w:szCs w:val="30"/>
              </w:rPr>
            </w:pPr>
            <w:r w:rsidRPr="00F17C0E">
              <w:rPr>
                <w:b/>
                <w:smallCaps/>
                <w:sz w:val="30"/>
                <w:szCs w:val="30"/>
              </w:rPr>
              <w:t>ПО ПРАВАМ ЧЕЛОВЕКА</w:t>
            </w:r>
          </w:p>
          <w:p w:rsidR="00F17C0E" w:rsidRPr="00F17C0E" w:rsidRDefault="00F17C0E" w:rsidP="00F17C0E">
            <w:pPr>
              <w:shd w:val="clear" w:color="auto" w:fill="FFFFFF"/>
              <w:ind w:left="34"/>
              <w:rPr>
                <w:b/>
                <w:smallCaps/>
                <w:sz w:val="30"/>
                <w:szCs w:val="30"/>
              </w:rPr>
            </w:pPr>
            <w:r w:rsidRPr="00F17C0E">
              <w:rPr>
                <w:b/>
                <w:smallCaps/>
                <w:sz w:val="30"/>
                <w:szCs w:val="30"/>
              </w:rPr>
              <w:t>В ХАБАРОВСКОМ КРАЕ В 2014 ГОДУ</w:t>
            </w:r>
          </w:p>
          <w:p w:rsidR="00F17C0E" w:rsidRPr="00F17C0E" w:rsidRDefault="00F17C0E" w:rsidP="00F17C0E">
            <w:pPr>
              <w:shd w:val="clear" w:color="auto" w:fill="FFFFFF"/>
              <w:jc w:val="center"/>
              <w:rPr>
                <w:b/>
                <w:caps/>
                <w:szCs w:val="28"/>
              </w:rPr>
            </w:pPr>
          </w:p>
        </w:tc>
        <w:tc>
          <w:tcPr>
            <w:tcW w:w="257" w:type="pct"/>
            <w:vAlign w:val="center"/>
          </w:tcPr>
          <w:p w:rsidR="00F17C0E" w:rsidRPr="00F17C0E" w:rsidRDefault="00F17C0E" w:rsidP="00F17C0E">
            <w:pPr>
              <w:spacing w:before="144" w:after="144" w:line="360" w:lineRule="auto"/>
              <w:jc w:val="center"/>
              <w:rPr>
                <w:b/>
                <w:caps/>
                <w:szCs w:val="28"/>
              </w:rPr>
            </w:pPr>
          </w:p>
        </w:tc>
      </w:tr>
    </w:tbl>
    <w:p w:rsidR="00F17C0E" w:rsidRPr="00F17C0E" w:rsidRDefault="00F17C0E" w:rsidP="00F17C0E">
      <w:pPr>
        <w:shd w:val="clear" w:color="auto" w:fill="FFFFFF"/>
        <w:spacing w:before="144" w:after="144" w:line="360" w:lineRule="auto"/>
        <w:jc w:val="center"/>
        <w:rPr>
          <w:rFonts w:eastAsia="Times New Roman" w:cs="Times New Roman"/>
          <w:b/>
          <w:caps/>
          <w:color w:val="323E4F"/>
          <w:szCs w:val="28"/>
          <w:lang w:eastAsia="ru-RU"/>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F17C0E" w:rsidRPr="00F17C0E" w:rsidRDefault="00F17C0E" w:rsidP="00F17C0E">
      <w:pPr>
        <w:shd w:val="clear" w:color="auto" w:fill="FFFFFF"/>
        <w:spacing w:after="0" w:line="240" w:lineRule="auto"/>
        <w:jc w:val="center"/>
        <w:rPr>
          <w:rFonts w:eastAsia="Times New Roman" w:cs="Times New Roman"/>
          <w:b/>
          <w:caps/>
          <w:szCs w:val="28"/>
          <w:lang w:eastAsia="ru-RU"/>
        </w:rPr>
      </w:pPr>
      <w:r w:rsidRPr="00F17C0E">
        <w:rPr>
          <w:rFonts w:eastAsia="Times New Roman" w:cs="Times New Roman"/>
          <w:b/>
          <w:szCs w:val="28"/>
          <w:lang w:eastAsia="ru-RU"/>
        </w:rPr>
        <w:t xml:space="preserve">Хабаровск </w:t>
      </w:r>
    </w:p>
    <w:p w:rsidR="00F17C0E" w:rsidRPr="00F17C0E" w:rsidRDefault="00F17C0E" w:rsidP="00F17C0E">
      <w:pPr>
        <w:shd w:val="clear" w:color="auto" w:fill="FFFFFF"/>
        <w:spacing w:after="0" w:line="240" w:lineRule="auto"/>
        <w:jc w:val="center"/>
        <w:rPr>
          <w:rFonts w:eastAsia="Times New Roman" w:cs="Times New Roman"/>
          <w:b/>
          <w:caps/>
          <w:szCs w:val="28"/>
          <w:lang w:eastAsia="ru-RU"/>
        </w:rPr>
      </w:pPr>
      <w:r w:rsidRPr="00F17C0E">
        <w:rPr>
          <w:rFonts w:eastAsia="Times New Roman" w:cs="Times New Roman"/>
          <w:b/>
          <w:caps/>
          <w:szCs w:val="28"/>
          <w:lang w:eastAsia="ru-RU"/>
        </w:rPr>
        <w:t>2015</w:t>
      </w: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1A5EDE" w:rsidRDefault="001A5EDE" w:rsidP="00A91653">
      <w:pPr>
        <w:pStyle w:val="a3"/>
        <w:shd w:val="clear" w:color="auto" w:fill="FFFFFF"/>
        <w:spacing w:before="144" w:beforeAutospacing="0" w:after="144" w:afterAutospacing="0" w:line="360" w:lineRule="auto"/>
        <w:jc w:val="center"/>
        <w:rPr>
          <w:b/>
          <w:caps/>
        </w:rPr>
      </w:pPr>
    </w:p>
    <w:p w:rsidR="00075131" w:rsidRDefault="00075131" w:rsidP="00A91653">
      <w:pPr>
        <w:pStyle w:val="a3"/>
        <w:shd w:val="clear" w:color="auto" w:fill="FFFFFF"/>
        <w:spacing w:before="144" w:beforeAutospacing="0" w:after="144" w:afterAutospacing="0" w:line="360" w:lineRule="auto"/>
        <w:jc w:val="center"/>
        <w:rPr>
          <w:b/>
          <w:caps/>
        </w:rPr>
      </w:pPr>
    </w:p>
    <w:p w:rsidR="00075131" w:rsidRDefault="00075131" w:rsidP="00A91653">
      <w:pPr>
        <w:pStyle w:val="a3"/>
        <w:shd w:val="clear" w:color="auto" w:fill="FFFFFF"/>
        <w:spacing w:before="144" w:beforeAutospacing="0" w:after="144" w:afterAutospacing="0" w:line="360" w:lineRule="auto"/>
        <w:jc w:val="center"/>
        <w:rPr>
          <w:b/>
          <w:caps/>
        </w:rPr>
      </w:pPr>
    </w:p>
    <w:p w:rsidR="00E10E02" w:rsidRDefault="00E10E02" w:rsidP="00A91653">
      <w:pPr>
        <w:pStyle w:val="a3"/>
        <w:shd w:val="clear" w:color="auto" w:fill="FFFFFF"/>
        <w:spacing w:before="144" w:beforeAutospacing="0" w:after="144" w:afterAutospacing="0" w:line="360" w:lineRule="auto"/>
        <w:jc w:val="center"/>
        <w:rPr>
          <w:b/>
          <w:caps/>
        </w:rPr>
      </w:pPr>
    </w:p>
    <w:p w:rsidR="00DF2CCE" w:rsidRDefault="00DF2CCE" w:rsidP="00A91653">
      <w:pPr>
        <w:pStyle w:val="a3"/>
        <w:shd w:val="clear" w:color="auto" w:fill="FFFFFF"/>
        <w:spacing w:before="144" w:beforeAutospacing="0" w:after="144" w:afterAutospacing="0" w:line="360" w:lineRule="auto"/>
        <w:jc w:val="center"/>
        <w:rPr>
          <w:b/>
          <w:caps/>
        </w:rPr>
      </w:pPr>
    </w:p>
    <w:p w:rsidR="00DF2CCE" w:rsidRDefault="00DF2CCE" w:rsidP="00A91653">
      <w:pPr>
        <w:pStyle w:val="a3"/>
        <w:shd w:val="clear" w:color="auto" w:fill="FFFFFF"/>
        <w:spacing w:before="144" w:beforeAutospacing="0" w:after="144" w:afterAutospacing="0" w:line="360" w:lineRule="auto"/>
        <w:jc w:val="center"/>
        <w:rPr>
          <w:b/>
          <w:caps/>
        </w:rPr>
      </w:pPr>
    </w:p>
    <w:p w:rsidR="008871E9" w:rsidRDefault="008871E9"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526A9F" w:rsidRDefault="00526A9F" w:rsidP="00A91653">
      <w:pPr>
        <w:pStyle w:val="a3"/>
        <w:shd w:val="clear" w:color="auto" w:fill="FFFFFF"/>
        <w:spacing w:before="144" w:beforeAutospacing="0" w:after="144" w:afterAutospacing="0" w:line="360" w:lineRule="auto"/>
        <w:jc w:val="center"/>
        <w:rPr>
          <w:b/>
          <w:caps/>
        </w:rPr>
      </w:pPr>
    </w:p>
    <w:p w:rsidR="00FF6545" w:rsidRPr="00F403EF" w:rsidRDefault="00E8473A" w:rsidP="00A91653">
      <w:pPr>
        <w:pStyle w:val="a3"/>
        <w:shd w:val="clear" w:color="auto" w:fill="FFFFFF"/>
        <w:spacing w:before="144" w:beforeAutospacing="0" w:after="144" w:afterAutospacing="0" w:line="360" w:lineRule="auto"/>
        <w:jc w:val="center"/>
        <w:rPr>
          <w:b/>
          <w:caps/>
        </w:rPr>
      </w:pPr>
      <w:bookmarkStart w:id="0" w:name="_GoBack"/>
      <w:bookmarkEnd w:id="0"/>
      <w:r w:rsidRPr="00F403EF">
        <w:rPr>
          <w:b/>
          <w:caps/>
        </w:rPr>
        <w:lastRenderedPageBreak/>
        <w:t>В</w:t>
      </w:r>
      <w:r w:rsidR="00FF6545" w:rsidRPr="00F403EF">
        <w:rPr>
          <w:b/>
          <w:caps/>
        </w:rPr>
        <w:t>Ведение</w:t>
      </w:r>
    </w:p>
    <w:p w:rsidR="00F14CD8" w:rsidRPr="00F403EF" w:rsidRDefault="00FF6545"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Настоящий ежегодный доклад подготовлен в соответствии со </w:t>
      </w:r>
      <w:r w:rsidR="001D0BB9" w:rsidRPr="00F403EF">
        <w:rPr>
          <w:rFonts w:eastAsiaTheme="minorHAnsi"/>
          <w:shd w:val="clear" w:color="auto" w:fill="FFFFFF"/>
          <w:lang w:eastAsia="en-US"/>
        </w:rPr>
        <w:t xml:space="preserve"> </w:t>
      </w:r>
      <w:r w:rsidRPr="00F403EF">
        <w:rPr>
          <w:rFonts w:eastAsiaTheme="minorHAnsi"/>
          <w:shd w:val="clear" w:color="auto" w:fill="FFFFFF"/>
          <w:lang w:eastAsia="en-US"/>
        </w:rPr>
        <w:t>статьей 13 Закона Хабаровского края «Об уполномоченном по правам человека в Хабаровском крае»</w:t>
      </w:r>
      <w:r w:rsidR="001D0BB9" w:rsidRPr="00F403EF">
        <w:rPr>
          <w:rFonts w:eastAsiaTheme="minorHAnsi"/>
          <w:shd w:val="clear" w:color="auto" w:fill="FFFFFF"/>
          <w:lang w:eastAsia="en-US"/>
        </w:rPr>
        <w:t xml:space="preserve"> по итогам деятельности Уполномоченного по правам человека в 2014 году</w:t>
      </w:r>
      <w:r w:rsidRPr="00F403EF">
        <w:rPr>
          <w:rFonts w:eastAsiaTheme="minorHAnsi"/>
          <w:shd w:val="clear" w:color="auto" w:fill="FFFFFF"/>
          <w:lang w:eastAsia="en-US"/>
        </w:rPr>
        <w:t xml:space="preserve">. </w:t>
      </w:r>
    </w:p>
    <w:p w:rsidR="00FF6545" w:rsidRPr="00F403EF" w:rsidRDefault="00FF6545"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Целью </w:t>
      </w:r>
      <w:r w:rsidR="00F14CD8" w:rsidRPr="00F403EF">
        <w:rPr>
          <w:rFonts w:eastAsiaTheme="minorHAnsi"/>
          <w:shd w:val="clear" w:color="auto" w:fill="FFFFFF"/>
          <w:lang w:eastAsia="en-US"/>
        </w:rPr>
        <w:t xml:space="preserve">ежегодного доклада </w:t>
      </w:r>
      <w:r w:rsidRPr="00F403EF">
        <w:rPr>
          <w:rFonts w:eastAsiaTheme="minorHAnsi"/>
          <w:shd w:val="clear" w:color="auto" w:fill="FFFFFF"/>
          <w:lang w:eastAsia="en-US"/>
        </w:rPr>
        <w:t>является информирование Губернатора Хабаровского к</w:t>
      </w:r>
      <w:r w:rsidR="00890CBC" w:rsidRPr="00F403EF">
        <w:rPr>
          <w:rFonts w:eastAsiaTheme="minorHAnsi"/>
          <w:shd w:val="clear" w:color="auto" w:fill="FFFFFF"/>
          <w:lang w:eastAsia="en-US"/>
        </w:rPr>
        <w:t xml:space="preserve">рая, депутатов Законодательной </w:t>
      </w:r>
      <w:r w:rsidR="006D24E1" w:rsidRPr="00F403EF">
        <w:rPr>
          <w:rFonts w:eastAsiaTheme="minorHAnsi"/>
          <w:shd w:val="clear" w:color="auto" w:fill="FFFFFF"/>
          <w:lang w:eastAsia="en-US"/>
        </w:rPr>
        <w:t>Д</w:t>
      </w:r>
      <w:r w:rsidRPr="00F403EF">
        <w:rPr>
          <w:rFonts w:eastAsiaTheme="minorHAnsi"/>
          <w:shd w:val="clear" w:color="auto" w:fill="FFFFFF"/>
          <w:lang w:eastAsia="en-US"/>
        </w:rPr>
        <w:t>умы, органов государственной власти края, органов местного самоуправления, общественных объединений и населения о положении дел с правами человека в крае и мерах, принимаемых Уполномоченным, для обеспечения гарантий правовой защиты населения, проживающего в регионе.</w:t>
      </w:r>
    </w:p>
    <w:p w:rsidR="005E6F7B" w:rsidRPr="00F403EF" w:rsidRDefault="00F14CD8" w:rsidP="00E10E02">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В докладе анализируются наиболее актуальные проблемы соблюдения прав и свобод человека и гражданина на территории Хабаровского края, приводится информация </w:t>
      </w:r>
      <w:r w:rsidR="00AE1FAA">
        <w:rPr>
          <w:rFonts w:eastAsiaTheme="minorHAnsi"/>
          <w:shd w:val="clear" w:color="auto" w:fill="FFFFFF"/>
          <w:lang w:eastAsia="en-US"/>
        </w:rPr>
        <w:br/>
      </w:r>
      <w:r w:rsidRPr="00F403EF">
        <w:rPr>
          <w:rFonts w:eastAsiaTheme="minorHAnsi"/>
          <w:shd w:val="clear" w:color="auto" w:fill="FFFFFF"/>
          <w:lang w:eastAsia="en-US"/>
        </w:rPr>
        <w:t xml:space="preserve">о рассмотрении Уполномоченным индивидуальных и коллективных обращений и жалоб, </w:t>
      </w:r>
      <w:r w:rsidR="00AE1FAA">
        <w:rPr>
          <w:rFonts w:eastAsiaTheme="minorHAnsi"/>
          <w:shd w:val="clear" w:color="auto" w:fill="FFFFFF"/>
          <w:lang w:eastAsia="en-US"/>
        </w:rPr>
        <w:br/>
      </w:r>
      <w:r w:rsidRPr="00F403EF">
        <w:rPr>
          <w:rFonts w:eastAsiaTheme="minorHAnsi"/>
          <w:shd w:val="clear" w:color="auto" w:fill="FFFFFF"/>
          <w:lang w:eastAsia="en-US"/>
        </w:rPr>
        <w:t>о действиях, предпринятых для восстановления нарушенных прав и свобод граждан</w:t>
      </w:r>
      <w:r w:rsidR="005E6F7B" w:rsidRPr="00F403EF">
        <w:rPr>
          <w:rFonts w:eastAsiaTheme="minorHAnsi"/>
          <w:shd w:val="clear" w:color="auto" w:fill="FFFFFF"/>
          <w:lang w:eastAsia="en-US"/>
        </w:rPr>
        <w:t>.</w:t>
      </w:r>
    </w:p>
    <w:p w:rsidR="00F14CD8" w:rsidRPr="00F403EF" w:rsidRDefault="00F14CD8" w:rsidP="00E10E02">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При подготовке </w:t>
      </w:r>
      <w:r w:rsidR="00E11885" w:rsidRPr="00F403EF">
        <w:rPr>
          <w:rFonts w:eastAsiaTheme="minorHAnsi"/>
          <w:shd w:val="clear" w:color="auto" w:fill="FFFFFF"/>
          <w:lang w:eastAsia="en-US"/>
        </w:rPr>
        <w:t>д</w:t>
      </w:r>
      <w:r w:rsidRPr="00F403EF">
        <w:rPr>
          <w:rFonts w:eastAsiaTheme="minorHAnsi"/>
          <w:shd w:val="clear" w:color="auto" w:fill="FFFFFF"/>
          <w:lang w:eastAsia="en-US"/>
        </w:rPr>
        <w:t>оклада использовались:</w:t>
      </w:r>
    </w:p>
    <w:p w:rsidR="00F14CD8" w:rsidRPr="00F403EF" w:rsidRDefault="00F14CD8" w:rsidP="00E10E02">
      <w:pPr>
        <w:pStyle w:val="a3"/>
        <w:shd w:val="clear" w:color="auto" w:fill="FFFFFF"/>
        <w:spacing w:before="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аналитические и статистические материалы, предоставленные Уполномоченному государственными органами края;</w:t>
      </w:r>
    </w:p>
    <w:p w:rsidR="00F14CD8" w:rsidRPr="00F403EF" w:rsidRDefault="00F14CD8" w:rsidP="00E10E02">
      <w:pPr>
        <w:pStyle w:val="a3"/>
        <w:shd w:val="clear" w:color="auto" w:fill="FFFFFF"/>
        <w:spacing w:before="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материалы научных конференций и выступлений, а также публикации средств массовой</w:t>
      </w:r>
      <w:r w:rsidR="00E8473A" w:rsidRPr="00F403EF">
        <w:rPr>
          <w:rFonts w:eastAsiaTheme="minorHAnsi"/>
          <w:shd w:val="clear" w:color="auto" w:fill="FFFFFF"/>
          <w:lang w:eastAsia="en-US"/>
        </w:rPr>
        <w:t xml:space="preserve"> информации</w:t>
      </w:r>
      <w:r w:rsidRPr="00F403EF">
        <w:rPr>
          <w:rFonts w:eastAsiaTheme="minorHAnsi"/>
          <w:shd w:val="clear" w:color="auto" w:fill="FFFFFF"/>
          <w:lang w:eastAsia="en-US"/>
        </w:rPr>
        <w:t>;</w:t>
      </w:r>
    </w:p>
    <w:p w:rsidR="00F14CD8" w:rsidRPr="00F403EF" w:rsidRDefault="00F14CD8" w:rsidP="00E10E02">
      <w:pPr>
        <w:pStyle w:val="a3"/>
        <w:shd w:val="clear" w:color="auto" w:fill="FFFFFF"/>
        <w:spacing w:before="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 материалы, собранные по итогам инспекций мест принудительного содержания </w:t>
      </w:r>
      <w:r w:rsidR="00AE1FAA">
        <w:rPr>
          <w:rFonts w:eastAsiaTheme="minorHAnsi"/>
          <w:shd w:val="clear" w:color="auto" w:fill="FFFFFF"/>
          <w:lang w:eastAsia="en-US"/>
        </w:rPr>
        <w:br/>
      </w:r>
      <w:r w:rsidRPr="00F403EF">
        <w:rPr>
          <w:rFonts w:eastAsiaTheme="minorHAnsi"/>
          <w:shd w:val="clear" w:color="auto" w:fill="FFFFFF"/>
          <w:lang w:eastAsia="en-US"/>
        </w:rPr>
        <w:t>и других учреждений</w:t>
      </w:r>
      <w:r w:rsidR="005844B8" w:rsidRPr="00F403EF">
        <w:rPr>
          <w:rFonts w:eastAsiaTheme="minorHAnsi"/>
          <w:shd w:val="clear" w:color="auto" w:fill="FFFFFF"/>
          <w:lang w:eastAsia="en-US"/>
        </w:rPr>
        <w:t>.</w:t>
      </w:r>
    </w:p>
    <w:p w:rsidR="00FF6545" w:rsidRPr="00F403EF" w:rsidRDefault="00FF6545"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На основе всестороннего изучения полученной информации в </w:t>
      </w:r>
      <w:r w:rsidR="00E11885" w:rsidRPr="00F403EF">
        <w:rPr>
          <w:rFonts w:eastAsiaTheme="minorHAnsi"/>
          <w:shd w:val="clear" w:color="auto" w:fill="FFFFFF"/>
          <w:lang w:eastAsia="en-US"/>
        </w:rPr>
        <w:t>д</w:t>
      </w:r>
      <w:r w:rsidRPr="00F403EF">
        <w:rPr>
          <w:rFonts w:eastAsiaTheme="minorHAnsi"/>
          <w:shd w:val="clear" w:color="auto" w:fill="FFFFFF"/>
          <w:lang w:eastAsia="en-US"/>
        </w:rPr>
        <w:t xml:space="preserve">окладе отражена реальная ситуация, сложившаяся в крае по соблюдению прав человека, затронуты наиболее острые проблемы обеспечения прав и свобод граждан в различных сферах общественной </w:t>
      </w:r>
      <w:r w:rsidR="00AE1FAA">
        <w:rPr>
          <w:rFonts w:eastAsiaTheme="minorHAnsi"/>
          <w:shd w:val="clear" w:color="auto" w:fill="FFFFFF"/>
          <w:lang w:eastAsia="en-US"/>
        </w:rPr>
        <w:br/>
      </w:r>
      <w:r w:rsidRPr="00F403EF">
        <w:rPr>
          <w:rFonts w:eastAsiaTheme="minorHAnsi"/>
          <w:shd w:val="clear" w:color="auto" w:fill="FFFFFF"/>
          <w:lang w:eastAsia="en-US"/>
        </w:rPr>
        <w:t>и социальной жизни.</w:t>
      </w:r>
    </w:p>
    <w:p w:rsidR="00FF6545" w:rsidRPr="00F403EF" w:rsidRDefault="00FF6545"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Доклад не является простой констатацией фактов, </w:t>
      </w:r>
      <w:r w:rsidR="00E8473A" w:rsidRPr="00F403EF">
        <w:rPr>
          <w:rFonts w:eastAsiaTheme="minorHAnsi"/>
          <w:shd w:val="clear" w:color="auto" w:fill="FFFFFF"/>
          <w:lang w:eastAsia="en-US"/>
        </w:rPr>
        <w:t>а</w:t>
      </w:r>
      <w:r w:rsidRPr="00F403EF">
        <w:rPr>
          <w:rFonts w:eastAsiaTheme="minorHAnsi"/>
          <w:shd w:val="clear" w:color="auto" w:fill="FFFFFF"/>
          <w:lang w:eastAsia="en-US"/>
        </w:rPr>
        <w:t xml:space="preserve"> содержит предложения </w:t>
      </w:r>
      <w:r w:rsidR="00AE1FAA">
        <w:rPr>
          <w:rFonts w:eastAsiaTheme="minorHAnsi"/>
          <w:shd w:val="clear" w:color="auto" w:fill="FFFFFF"/>
          <w:lang w:eastAsia="en-US"/>
        </w:rPr>
        <w:br/>
      </w:r>
      <w:r w:rsidRPr="00F403EF">
        <w:rPr>
          <w:rFonts w:eastAsiaTheme="minorHAnsi"/>
          <w:shd w:val="clear" w:color="auto" w:fill="FFFFFF"/>
          <w:lang w:eastAsia="en-US"/>
        </w:rPr>
        <w:t>и рекомендации, которые, по мнению Уполномоченного, будут способствовать устранению имеющихся нарушений прав граждан.</w:t>
      </w:r>
    </w:p>
    <w:p w:rsidR="001D5321" w:rsidRPr="00F403EF" w:rsidRDefault="001D5321"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Доклад построен на программно-целевых принципах</w:t>
      </w:r>
      <w:r w:rsidR="00EB64B3" w:rsidRPr="00F403EF">
        <w:rPr>
          <w:rFonts w:eastAsiaTheme="minorHAnsi"/>
          <w:shd w:val="clear" w:color="auto" w:fill="FFFFFF"/>
          <w:lang w:eastAsia="en-US"/>
        </w:rPr>
        <w:t>, включающих в себя</w:t>
      </w:r>
      <w:r w:rsidRPr="00F403EF">
        <w:rPr>
          <w:rFonts w:eastAsiaTheme="minorHAnsi"/>
          <w:shd w:val="clear" w:color="auto" w:fill="FFFFFF"/>
          <w:lang w:eastAsia="en-US"/>
        </w:rPr>
        <w:t xml:space="preserve">: выявление системных нарушений </w:t>
      </w:r>
      <w:r w:rsidR="00EB64B3" w:rsidRPr="00F403EF">
        <w:rPr>
          <w:rFonts w:eastAsiaTheme="minorHAnsi"/>
          <w:shd w:val="clear" w:color="auto" w:fill="FFFFFF"/>
          <w:lang w:eastAsia="en-US"/>
        </w:rPr>
        <w:t>и их причин, выработку механизма</w:t>
      </w:r>
      <w:r w:rsidRPr="00F403EF">
        <w:rPr>
          <w:rFonts w:eastAsiaTheme="minorHAnsi"/>
          <w:shd w:val="clear" w:color="auto" w:fill="FFFFFF"/>
          <w:lang w:eastAsia="en-US"/>
        </w:rPr>
        <w:t xml:space="preserve"> для устранения выявленных нарушений, наши действия и </w:t>
      </w:r>
      <w:r w:rsidR="00EB64B3" w:rsidRPr="00F403EF">
        <w:rPr>
          <w:rFonts w:eastAsiaTheme="minorHAnsi"/>
          <w:shd w:val="clear" w:color="auto" w:fill="FFFFFF"/>
          <w:lang w:eastAsia="en-US"/>
        </w:rPr>
        <w:t>ожидаемый</w:t>
      </w:r>
      <w:r w:rsidRPr="00F403EF">
        <w:rPr>
          <w:rFonts w:eastAsiaTheme="minorHAnsi"/>
          <w:shd w:val="clear" w:color="auto" w:fill="FFFFFF"/>
          <w:lang w:eastAsia="en-US"/>
        </w:rPr>
        <w:t xml:space="preserve"> результат. </w:t>
      </w:r>
    </w:p>
    <w:p w:rsidR="00233955" w:rsidRPr="00F403EF" w:rsidRDefault="00FF6545"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Особое место в </w:t>
      </w:r>
      <w:r w:rsidR="00E11885" w:rsidRPr="00F403EF">
        <w:rPr>
          <w:rFonts w:eastAsiaTheme="minorHAnsi"/>
          <w:shd w:val="clear" w:color="auto" w:fill="FFFFFF"/>
          <w:lang w:eastAsia="en-US"/>
        </w:rPr>
        <w:t>д</w:t>
      </w:r>
      <w:r w:rsidRPr="00F403EF">
        <w:rPr>
          <w:rFonts w:eastAsiaTheme="minorHAnsi"/>
          <w:shd w:val="clear" w:color="auto" w:fill="FFFFFF"/>
          <w:lang w:eastAsia="en-US"/>
        </w:rPr>
        <w:t>окладе уделено как вопросам несовершенства нормативно-правовых актов Российской Федерации и края, так и вопросам устранения выявленных в ходе рассмотрения обращений граждан «пробелов» в законодательстве, а также способам их восполнения.</w:t>
      </w:r>
    </w:p>
    <w:p w:rsidR="00233955" w:rsidRPr="00F403EF" w:rsidRDefault="00233955"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Практика и итоги деятельности Уполномоченного показали, что </w:t>
      </w:r>
      <w:r w:rsidR="00E8473A" w:rsidRPr="00F403EF">
        <w:rPr>
          <w:rFonts w:eastAsiaTheme="minorHAnsi"/>
          <w:shd w:val="clear" w:color="auto" w:fill="FFFFFF"/>
          <w:lang w:eastAsia="en-US"/>
        </w:rPr>
        <w:t>данный правозащитный институт</w:t>
      </w:r>
      <w:r w:rsidRPr="00F403EF">
        <w:rPr>
          <w:rFonts w:eastAsiaTheme="minorHAnsi"/>
          <w:shd w:val="clear" w:color="auto" w:fill="FFFFFF"/>
          <w:lang w:eastAsia="en-US"/>
        </w:rPr>
        <w:t xml:space="preserve"> способ</w:t>
      </w:r>
      <w:r w:rsidR="00E8473A" w:rsidRPr="00F403EF">
        <w:rPr>
          <w:rFonts w:eastAsiaTheme="minorHAnsi"/>
          <w:shd w:val="clear" w:color="auto" w:fill="FFFFFF"/>
          <w:lang w:eastAsia="en-US"/>
        </w:rPr>
        <w:t>е</w:t>
      </w:r>
      <w:r w:rsidRPr="00F403EF">
        <w:rPr>
          <w:rFonts w:eastAsiaTheme="minorHAnsi"/>
          <w:shd w:val="clear" w:color="auto" w:fill="FFFFFF"/>
          <w:lang w:eastAsia="en-US"/>
        </w:rPr>
        <w:t xml:space="preserve">н эффективно влиять на соблюдение прав и свобод человека государственными и правоохранительными органами, а также органами местного самоуправления. Однако еще </w:t>
      </w:r>
      <w:r w:rsidR="00896690" w:rsidRPr="00F403EF">
        <w:rPr>
          <w:rFonts w:eastAsiaTheme="minorHAnsi"/>
          <w:shd w:val="clear" w:color="auto" w:fill="FFFFFF"/>
          <w:lang w:eastAsia="en-US"/>
        </w:rPr>
        <w:t>много предстоит сделать для того,</w:t>
      </w:r>
      <w:r w:rsidRPr="00F403EF">
        <w:rPr>
          <w:rFonts w:eastAsiaTheme="minorHAnsi"/>
          <w:shd w:val="clear" w:color="auto" w:fill="FFFFFF"/>
          <w:lang w:eastAsia="en-US"/>
        </w:rPr>
        <w:t xml:space="preserve"> чтобы институт Уполномоченного по правам человека в Хабаровском крае, а также в</w:t>
      </w:r>
      <w:r w:rsidR="00E11885" w:rsidRPr="00F403EF">
        <w:rPr>
          <w:rFonts w:eastAsiaTheme="minorHAnsi"/>
          <w:shd w:val="clear" w:color="auto" w:fill="FFFFFF"/>
          <w:lang w:eastAsia="en-US"/>
        </w:rPr>
        <w:t xml:space="preserve"> других</w:t>
      </w:r>
      <w:r w:rsidRPr="00F403EF">
        <w:rPr>
          <w:rFonts w:eastAsiaTheme="minorHAnsi"/>
          <w:shd w:val="clear" w:color="auto" w:fill="FFFFFF"/>
          <w:lang w:eastAsia="en-US"/>
        </w:rPr>
        <w:t xml:space="preserve"> субъектах Российской Федерации, отвечал тем высоким задачам, для решения которых он создан.</w:t>
      </w:r>
    </w:p>
    <w:p w:rsidR="00233955" w:rsidRPr="00F403EF" w:rsidRDefault="00233955"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Опыт становления этого государственного правозащитного института в нашей стране был не прост, и до настоящего времени </w:t>
      </w:r>
      <w:r w:rsidR="00664BAC" w:rsidRPr="00F403EF">
        <w:rPr>
          <w:rFonts w:eastAsiaTheme="minorHAnsi"/>
          <w:shd w:val="clear" w:color="auto" w:fill="FFFFFF"/>
          <w:lang w:eastAsia="en-US"/>
        </w:rPr>
        <w:t xml:space="preserve">не в каждом </w:t>
      </w:r>
      <w:r w:rsidR="00896690" w:rsidRPr="00F403EF">
        <w:rPr>
          <w:rFonts w:eastAsiaTheme="minorHAnsi"/>
          <w:shd w:val="clear" w:color="auto" w:fill="FFFFFF"/>
          <w:lang w:eastAsia="en-US"/>
        </w:rPr>
        <w:t>субъекте Российской Федерации он присутствует</w:t>
      </w:r>
      <w:r w:rsidR="00E8473A" w:rsidRPr="00F403EF">
        <w:rPr>
          <w:rFonts w:eastAsiaTheme="minorHAnsi"/>
          <w:shd w:val="clear" w:color="auto" w:fill="FFFFFF"/>
          <w:lang w:eastAsia="en-US"/>
        </w:rPr>
        <w:t>.</w:t>
      </w:r>
      <w:r w:rsidR="00896690" w:rsidRPr="00F403EF">
        <w:rPr>
          <w:rFonts w:eastAsiaTheme="minorHAnsi"/>
          <w:shd w:val="clear" w:color="auto" w:fill="FFFFFF"/>
          <w:lang w:eastAsia="en-US"/>
        </w:rPr>
        <w:t xml:space="preserve"> </w:t>
      </w:r>
      <w:r w:rsidR="00E8473A" w:rsidRPr="00F403EF">
        <w:rPr>
          <w:rFonts w:eastAsiaTheme="minorHAnsi"/>
          <w:shd w:val="clear" w:color="auto" w:fill="FFFFFF"/>
          <w:lang w:eastAsia="en-US"/>
        </w:rPr>
        <w:t>Э</w:t>
      </w:r>
      <w:r w:rsidR="00664BAC" w:rsidRPr="00F403EF">
        <w:rPr>
          <w:rFonts w:eastAsiaTheme="minorHAnsi"/>
          <w:shd w:val="clear" w:color="auto" w:fill="FFFFFF"/>
          <w:lang w:eastAsia="en-US"/>
        </w:rPr>
        <w:t>то, безусловно, является нарушением прав граждан на получение равнозначной государственной защиты их прав и свобод на всей территории России</w:t>
      </w:r>
      <w:r w:rsidR="00896690" w:rsidRPr="00F403EF">
        <w:rPr>
          <w:rFonts w:eastAsiaTheme="minorHAnsi"/>
          <w:shd w:val="clear" w:color="auto" w:fill="FFFFFF"/>
          <w:lang w:eastAsia="en-US"/>
        </w:rPr>
        <w:t>.</w:t>
      </w:r>
    </w:p>
    <w:p w:rsidR="00C067A0" w:rsidRPr="00F403EF" w:rsidRDefault="00664BAC"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Сегодня становится очевидным необходимость</w:t>
      </w:r>
      <w:r w:rsidR="00C067A0" w:rsidRPr="00F403EF">
        <w:rPr>
          <w:rFonts w:eastAsiaTheme="minorHAnsi"/>
          <w:shd w:val="clear" w:color="auto" w:fill="FFFFFF"/>
          <w:lang w:eastAsia="en-US"/>
        </w:rPr>
        <w:t xml:space="preserve"> </w:t>
      </w:r>
      <w:r w:rsidRPr="00F403EF">
        <w:rPr>
          <w:rFonts w:eastAsiaTheme="minorHAnsi"/>
          <w:shd w:val="clear" w:color="auto" w:fill="FFFFFF"/>
          <w:lang w:eastAsia="en-US"/>
        </w:rPr>
        <w:t>совершенствования</w:t>
      </w:r>
      <w:r w:rsidR="00C067A0" w:rsidRPr="00F403EF">
        <w:rPr>
          <w:rFonts w:eastAsiaTheme="minorHAnsi"/>
          <w:shd w:val="clear" w:color="auto" w:fill="FFFFFF"/>
          <w:lang w:eastAsia="en-US"/>
        </w:rPr>
        <w:t xml:space="preserve"> </w:t>
      </w:r>
      <w:r w:rsidRPr="00F403EF">
        <w:rPr>
          <w:rFonts w:eastAsiaTheme="minorHAnsi"/>
          <w:shd w:val="clear" w:color="auto" w:fill="FFFFFF"/>
          <w:lang w:eastAsia="en-US"/>
        </w:rPr>
        <w:t>и дальнейшего развития института Уполномоченного по правам человека</w:t>
      </w:r>
      <w:r w:rsidR="00E8473A" w:rsidRPr="00F403EF">
        <w:rPr>
          <w:rFonts w:eastAsiaTheme="minorHAnsi"/>
          <w:shd w:val="clear" w:color="auto" w:fill="FFFFFF"/>
          <w:lang w:eastAsia="en-US"/>
        </w:rPr>
        <w:t>.</w:t>
      </w:r>
      <w:r w:rsidRPr="00F403EF">
        <w:rPr>
          <w:rFonts w:eastAsiaTheme="minorHAnsi"/>
          <w:shd w:val="clear" w:color="auto" w:fill="FFFFFF"/>
          <w:lang w:eastAsia="en-US"/>
        </w:rPr>
        <w:t xml:space="preserve"> </w:t>
      </w:r>
      <w:r w:rsidR="00E8473A" w:rsidRPr="00F403EF">
        <w:rPr>
          <w:rFonts w:eastAsiaTheme="minorHAnsi"/>
          <w:shd w:val="clear" w:color="auto" w:fill="FFFFFF"/>
          <w:lang w:eastAsia="en-US"/>
        </w:rPr>
        <w:t>О</w:t>
      </w:r>
      <w:r w:rsidRPr="00F403EF">
        <w:rPr>
          <w:rFonts w:eastAsiaTheme="minorHAnsi"/>
          <w:shd w:val="clear" w:color="auto" w:fill="FFFFFF"/>
          <w:lang w:eastAsia="en-US"/>
        </w:rPr>
        <w:t xml:space="preserve">б этом, в частности, было </w:t>
      </w:r>
      <w:r w:rsidRPr="00F403EF">
        <w:rPr>
          <w:rFonts w:eastAsiaTheme="minorHAnsi"/>
          <w:shd w:val="clear" w:color="auto" w:fill="FFFFFF"/>
          <w:lang w:eastAsia="en-US"/>
        </w:rPr>
        <w:lastRenderedPageBreak/>
        <w:t xml:space="preserve">отмечено Президентом Российской Федерации В.В. Путиным </w:t>
      </w:r>
      <w:r w:rsidR="00C067A0" w:rsidRPr="00F403EF">
        <w:rPr>
          <w:rFonts w:eastAsiaTheme="minorHAnsi"/>
          <w:shd w:val="clear" w:color="auto" w:fill="FFFFFF"/>
          <w:lang w:eastAsia="en-US"/>
        </w:rPr>
        <w:t xml:space="preserve">на встрече с Уполномоченными по правам человека в субъектах Российской Федерации и региональными представителями специализированных институтов государственной </w:t>
      </w:r>
      <w:proofErr w:type="spellStart"/>
      <w:r w:rsidR="00C067A0" w:rsidRPr="00F403EF">
        <w:rPr>
          <w:rFonts w:eastAsiaTheme="minorHAnsi"/>
          <w:shd w:val="clear" w:color="auto" w:fill="FFFFFF"/>
          <w:lang w:eastAsia="en-US"/>
        </w:rPr>
        <w:t>правозащит</w:t>
      </w:r>
      <w:r w:rsidR="00AE1FAA">
        <w:rPr>
          <w:rFonts w:eastAsiaTheme="minorHAnsi"/>
          <w:shd w:val="clear" w:color="auto" w:fill="FFFFFF"/>
          <w:lang w:eastAsia="en-US"/>
        </w:rPr>
        <w:t>ы</w:t>
      </w:r>
      <w:proofErr w:type="spellEnd"/>
      <w:r w:rsidR="00AE1FAA">
        <w:rPr>
          <w:rFonts w:eastAsiaTheme="minorHAnsi"/>
          <w:shd w:val="clear" w:color="auto" w:fill="FFFFFF"/>
          <w:lang w:eastAsia="en-US"/>
        </w:rPr>
        <w:t>, прошедшей в декабре 2014 г</w:t>
      </w:r>
      <w:r w:rsidR="00C067A0" w:rsidRPr="00F403EF">
        <w:rPr>
          <w:rFonts w:eastAsiaTheme="minorHAnsi"/>
          <w:shd w:val="clear" w:color="auto" w:fill="FFFFFF"/>
          <w:lang w:eastAsia="en-US"/>
        </w:rPr>
        <w:t>.</w:t>
      </w:r>
    </w:p>
    <w:p w:rsidR="00F14CD8" w:rsidRPr="00F403EF" w:rsidRDefault="00C067A0"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proofErr w:type="gramStart"/>
      <w:r w:rsidRPr="00F403EF">
        <w:rPr>
          <w:rFonts w:eastAsiaTheme="minorHAnsi"/>
          <w:shd w:val="clear" w:color="auto" w:fill="FFFFFF"/>
          <w:lang w:eastAsia="en-US"/>
        </w:rPr>
        <w:t xml:space="preserve">Итогом встречи стало внесение Президентом Российской Федерации </w:t>
      </w:r>
      <w:r w:rsidR="0028500C">
        <w:rPr>
          <w:rFonts w:eastAsiaTheme="minorHAnsi"/>
          <w:shd w:val="clear" w:color="auto" w:fill="FFFFFF"/>
          <w:lang w:eastAsia="en-US"/>
        </w:rPr>
        <w:br/>
      </w:r>
      <w:r w:rsidRPr="00F403EF">
        <w:rPr>
          <w:rFonts w:eastAsiaTheme="minorHAnsi"/>
          <w:shd w:val="clear" w:color="auto" w:fill="FFFFFF"/>
          <w:lang w:eastAsia="en-US"/>
        </w:rPr>
        <w:t xml:space="preserve">в Государственную Думу </w:t>
      </w:r>
      <w:r w:rsidR="006D24E1" w:rsidRPr="00F403EF">
        <w:rPr>
          <w:rFonts w:eastAsiaTheme="minorHAnsi"/>
          <w:shd w:val="clear" w:color="auto" w:fill="FFFFFF"/>
          <w:lang w:eastAsia="en-US"/>
        </w:rPr>
        <w:t xml:space="preserve">Федерального Собрания Российской Федерации </w:t>
      </w:r>
      <w:r w:rsidRPr="00F403EF">
        <w:rPr>
          <w:rFonts w:eastAsiaTheme="minorHAnsi"/>
          <w:shd w:val="clear" w:color="auto" w:fill="FFFFFF"/>
          <w:lang w:eastAsia="en-US"/>
        </w:rPr>
        <w:t xml:space="preserve">проекта федерального конституционного закона «О внесении изменений в Федеральный конституционный закон «Об Уполномоченном по правам человека в Российской Федерации» и проекта федерального закона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которые </w:t>
      </w:r>
      <w:r w:rsidR="00664BAC" w:rsidRPr="00F403EF">
        <w:rPr>
          <w:rFonts w:eastAsiaTheme="minorHAnsi"/>
          <w:shd w:val="clear" w:color="auto" w:fill="FFFFFF"/>
          <w:lang w:eastAsia="en-US"/>
        </w:rPr>
        <w:t>закладыва</w:t>
      </w:r>
      <w:r w:rsidRPr="00F403EF">
        <w:rPr>
          <w:rFonts w:eastAsiaTheme="minorHAnsi"/>
          <w:shd w:val="clear" w:color="auto" w:fill="FFFFFF"/>
          <w:lang w:eastAsia="en-US"/>
        </w:rPr>
        <w:t>ют</w:t>
      </w:r>
      <w:r w:rsidR="00664BAC" w:rsidRPr="00F403EF">
        <w:rPr>
          <w:rFonts w:eastAsiaTheme="minorHAnsi"/>
          <w:shd w:val="clear" w:color="auto" w:fill="FFFFFF"/>
          <w:lang w:eastAsia="en-US"/>
        </w:rPr>
        <w:t xml:space="preserve"> федеральные основы законодательного регулирования</w:t>
      </w:r>
      <w:proofErr w:type="gramEnd"/>
      <w:r w:rsidR="00664BAC" w:rsidRPr="00F403EF">
        <w:rPr>
          <w:rFonts w:eastAsiaTheme="minorHAnsi"/>
          <w:shd w:val="clear" w:color="auto" w:fill="FFFFFF"/>
          <w:lang w:eastAsia="en-US"/>
        </w:rPr>
        <w:t xml:space="preserve"> деятельности Уполномоченных по правам человека</w:t>
      </w:r>
      <w:r w:rsidRPr="00F403EF">
        <w:rPr>
          <w:rFonts w:eastAsiaTheme="minorHAnsi"/>
          <w:shd w:val="clear" w:color="auto" w:fill="FFFFFF"/>
          <w:lang w:eastAsia="en-US"/>
        </w:rPr>
        <w:t xml:space="preserve">. Более того, они </w:t>
      </w:r>
      <w:r w:rsidR="00664BAC" w:rsidRPr="00F403EF">
        <w:rPr>
          <w:rFonts w:eastAsiaTheme="minorHAnsi"/>
          <w:shd w:val="clear" w:color="auto" w:fill="FFFFFF"/>
          <w:lang w:eastAsia="en-US"/>
        </w:rPr>
        <w:t>направлены на создание единого государственного правозащитного поля во всех субъектах страны</w:t>
      </w:r>
      <w:r w:rsidRPr="00F403EF">
        <w:rPr>
          <w:rFonts w:eastAsiaTheme="minorHAnsi"/>
          <w:shd w:val="clear" w:color="auto" w:fill="FFFFFF"/>
          <w:lang w:eastAsia="en-US"/>
        </w:rPr>
        <w:t xml:space="preserve"> и </w:t>
      </w:r>
      <w:r w:rsidR="00664BAC" w:rsidRPr="00F403EF">
        <w:rPr>
          <w:rFonts w:eastAsiaTheme="minorHAnsi"/>
          <w:shd w:val="clear" w:color="auto" w:fill="FFFFFF"/>
          <w:lang w:eastAsia="en-US"/>
        </w:rPr>
        <w:t>дальнейше</w:t>
      </w:r>
      <w:r w:rsidRPr="00F403EF">
        <w:rPr>
          <w:rFonts w:eastAsiaTheme="minorHAnsi"/>
          <w:shd w:val="clear" w:color="auto" w:fill="FFFFFF"/>
          <w:lang w:eastAsia="en-US"/>
        </w:rPr>
        <w:t>е</w:t>
      </w:r>
      <w:r w:rsidR="00664BAC" w:rsidRPr="00F403EF">
        <w:rPr>
          <w:rFonts w:eastAsiaTheme="minorHAnsi"/>
          <w:shd w:val="clear" w:color="auto" w:fill="FFFFFF"/>
          <w:lang w:eastAsia="en-US"/>
        </w:rPr>
        <w:t xml:space="preserve"> совершенствовани</w:t>
      </w:r>
      <w:r w:rsidRPr="00F403EF">
        <w:rPr>
          <w:rFonts w:eastAsiaTheme="minorHAnsi"/>
          <w:shd w:val="clear" w:color="auto" w:fill="FFFFFF"/>
          <w:lang w:eastAsia="en-US"/>
        </w:rPr>
        <w:t>е</w:t>
      </w:r>
      <w:r w:rsidR="00664BAC" w:rsidRPr="00F403EF">
        <w:rPr>
          <w:rFonts w:eastAsiaTheme="minorHAnsi"/>
          <w:shd w:val="clear" w:color="auto" w:fill="FFFFFF"/>
          <w:lang w:eastAsia="en-US"/>
        </w:rPr>
        <w:t xml:space="preserve"> законодательства как непосредственно в сфере защиты прав и свобод человека, так и деятельности государственных правозащитных институтов.</w:t>
      </w:r>
    </w:p>
    <w:p w:rsidR="00F14CD8" w:rsidRPr="00F403EF" w:rsidRDefault="00896690"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Безусловно, </w:t>
      </w:r>
      <w:r w:rsidR="000038C0" w:rsidRPr="00F403EF">
        <w:rPr>
          <w:rFonts w:eastAsiaTheme="minorHAnsi"/>
          <w:shd w:val="clear" w:color="auto" w:fill="FFFFFF"/>
          <w:lang w:eastAsia="en-US"/>
        </w:rPr>
        <w:t>развитие законодательства о государственном правозащитном институте</w:t>
      </w:r>
      <w:r w:rsidRPr="00F403EF">
        <w:rPr>
          <w:rFonts w:eastAsiaTheme="minorHAnsi"/>
          <w:shd w:val="clear" w:color="auto" w:fill="FFFFFF"/>
          <w:lang w:eastAsia="en-US"/>
        </w:rPr>
        <w:t xml:space="preserve"> </w:t>
      </w:r>
      <w:r w:rsidR="000038C0" w:rsidRPr="00F403EF">
        <w:rPr>
          <w:rFonts w:eastAsiaTheme="minorHAnsi"/>
          <w:shd w:val="clear" w:color="auto" w:fill="FFFFFF"/>
          <w:lang w:eastAsia="en-US"/>
        </w:rPr>
        <w:t xml:space="preserve">повлияет на </w:t>
      </w:r>
      <w:r w:rsidRPr="00F403EF">
        <w:rPr>
          <w:rFonts w:eastAsiaTheme="minorHAnsi"/>
          <w:shd w:val="clear" w:color="auto" w:fill="FFFFFF"/>
          <w:lang w:eastAsia="en-US"/>
        </w:rPr>
        <w:t xml:space="preserve">деятельность института Уполномоченного по правам человека, не изменив при этом основного направления его деятельности – защита прав и свобод человека и гражданина. В связи с чем, в </w:t>
      </w:r>
      <w:r w:rsidR="00E5443F" w:rsidRPr="00F403EF">
        <w:rPr>
          <w:rFonts w:eastAsiaTheme="minorHAnsi"/>
          <w:shd w:val="clear" w:color="auto" w:fill="FFFFFF"/>
          <w:lang w:eastAsia="en-US"/>
        </w:rPr>
        <w:t xml:space="preserve">2015 году деятельность </w:t>
      </w:r>
      <w:r w:rsidRPr="00F403EF">
        <w:rPr>
          <w:rFonts w:eastAsiaTheme="minorHAnsi"/>
          <w:shd w:val="clear" w:color="auto" w:fill="FFFFFF"/>
          <w:lang w:eastAsia="en-US"/>
        </w:rPr>
        <w:t xml:space="preserve">Уполномоченного по правам человека в </w:t>
      </w:r>
      <w:r w:rsidR="00E5443F" w:rsidRPr="00F403EF">
        <w:rPr>
          <w:rFonts w:eastAsiaTheme="minorHAnsi"/>
          <w:shd w:val="clear" w:color="auto" w:fill="FFFFFF"/>
          <w:lang w:eastAsia="en-US"/>
        </w:rPr>
        <w:t xml:space="preserve">Хабаровском крае будет направлена на совершенствование работы с обращениями граждан, расширение информационной открытости деятельности правозащитного института, </w:t>
      </w:r>
      <w:r w:rsidR="000437A9" w:rsidRPr="00F403EF">
        <w:rPr>
          <w:rFonts w:eastAsiaTheme="minorHAnsi"/>
          <w:shd w:val="clear" w:color="auto" w:fill="FFFFFF"/>
          <w:lang w:eastAsia="en-US"/>
        </w:rPr>
        <w:t xml:space="preserve">усовершенствование </w:t>
      </w:r>
      <w:r w:rsidR="00E5443F" w:rsidRPr="00F403EF">
        <w:rPr>
          <w:rFonts w:eastAsiaTheme="minorHAnsi"/>
          <w:shd w:val="clear" w:color="auto" w:fill="FFFFFF"/>
          <w:lang w:eastAsia="en-US"/>
        </w:rPr>
        <w:t xml:space="preserve">программ правового просвещения, </w:t>
      </w:r>
      <w:r w:rsidR="000437A9" w:rsidRPr="00F403EF">
        <w:rPr>
          <w:rFonts w:eastAsiaTheme="minorHAnsi"/>
          <w:shd w:val="clear" w:color="auto" w:fill="FFFFFF"/>
          <w:lang w:eastAsia="en-US"/>
        </w:rPr>
        <w:t xml:space="preserve">развитие </w:t>
      </w:r>
      <w:r w:rsidR="00E5443F" w:rsidRPr="00F403EF">
        <w:rPr>
          <w:rFonts w:eastAsiaTheme="minorHAnsi"/>
          <w:shd w:val="clear" w:color="auto" w:fill="FFFFFF"/>
          <w:lang w:eastAsia="en-US"/>
        </w:rPr>
        <w:t xml:space="preserve">координации деятельности в области обеспечения и защиты </w:t>
      </w:r>
      <w:r w:rsidR="000437A9" w:rsidRPr="00F403EF">
        <w:rPr>
          <w:rFonts w:eastAsiaTheme="minorHAnsi"/>
          <w:shd w:val="clear" w:color="auto" w:fill="FFFFFF"/>
          <w:lang w:eastAsia="en-US"/>
        </w:rPr>
        <w:t>прав и свобод человека и гражданина в крае.</w:t>
      </w:r>
    </w:p>
    <w:p w:rsidR="00FF6545" w:rsidRPr="00F403EF" w:rsidRDefault="00FF6545" w:rsidP="006D51FB">
      <w:pPr>
        <w:pStyle w:val="a3"/>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Уполномоченный признателен всем, кто помогал осуществлять деятельность краевого правозащитного института, способствовал восстановлению и защите прав и законных интересов населения Хабаровского края.</w:t>
      </w:r>
    </w:p>
    <w:p w:rsidR="00E8473A" w:rsidRPr="00F403EF" w:rsidRDefault="00E8473A" w:rsidP="0030399C">
      <w:pPr>
        <w:spacing w:after="0" w:line="240" w:lineRule="auto"/>
        <w:ind w:left="709"/>
        <w:rPr>
          <w:rFonts w:cs="Times New Roman"/>
          <w:b/>
          <w:smallCaps/>
          <w:sz w:val="24"/>
          <w:szCs w:val="24"/>
        </w:rPr>
      </w:pPr>
    </w:p>
    <w:p w:rsidR="00C321CB" w:rsidRPr="00F403EF"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61183A" w:rsidRDefault="0061183A" w:rsidP="003F2636">
      <w:pPr>
        <w:spacing w:after="0" w:line="240" w:lineRule="auto"/>
        <w:rPr>
          <w:rFonts w:cs="Times New Roman"/>
          <w:b/>
          <w:smallCaps/>
          <w:sz w:val="24"/>
          <w:szCs w:val="24"/>
        </w:rPr>
      </w:pPr>
    </w:p>
    <w:p w:rsidR="003F2636" w:rsidRDefault="003F2636" w:rsidP="003F2636">
      <w:pPr>
        <w:spacing w:after="0" w:line="240" w:lineRule="auto"/>
        <w:rPr>
          <w:rFonts w:cs="Times New Roman"/>
          <w:b/>
          <w:smallCaps/>
          <w:sz w:val="24"/>
          <w:szCs w:val="24"/>
        </w:rPr>
      </w:pPr>
    </w:p>
    <w:p w:rsidR="0061183A" w:rsidRDefault="0061183A" w:rsidP="0030399C">
      <w:pPr>
        <w:spacing w:after="0" w:line="240" w:lineRule="auto"/>
        <w:ind w:left="709"/>
        <w:rPr>
          <w:rFonts w:cs="Times New Roman"/>
          <w:b/>
          <w:smallCaps/>
          <w:sz w:val="24"/>
          <w:szCs w:val="24"/>
        </w:rPr>
      </w:pPr>
    </w:p>
    <w:p w:rsidR="00E10E02" w:rsidRDefault="00E10E02" w:rsidP="0030399C">
      <w:pPr>
        <w:spacing w:after="0" w:line="240" w:lineRule="auto"/>
        <w:ind w:left="709"/>
        <w:rPr>
          <w:rFonts w:cs="Times New Roman"/>
          <w:b/>
          <w:smallCaps/>
          <w:sz w:val="24"/>
          <w:szCs w:val="24"/>
        </w:rPr>
      </w:pPr>
    </w:p>
    <w:p w:rsidR="00E10E02" w:rsidRPr="00CD7A15" w:rsidRDefault="00E10E02" w:rsidP="0030399C">
      <w:pPr>
        <w:spacing w:after="0" w:line="240" w:lineRule="auto"/>
        <w:ind w:left="709"/>
        <w:rPr>
          <w:rFonts w:cs="Times New Roman"/>
          <w:b/>
          <w:smallCaps/>
          <w:sz w:val="24"/>
          <w:szCs w:val="24"/>
        </w:rPr>
      </w:pPr>
    </w:p>
    <w:p w:rsidR="00C321CB" w:rsidRPr="00CD7A15" w:rsidRDefault="00C321CB" w:rsidP="0030399C">
      <w:pPr>
        <w:spacing w:after="0" w:line="240" w:lineRule="auto"/>
        <w:ind w:left="709"/>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944EB9" w:rsidRDefault="00944EB9" w:rsidP="00E10E02">
      <w:pPr>
        <w:spacing w:after="0" w:line="240" w:lineRule="auto"/>
        <w:ind w:left="709"/>
        <w:jc w:val="center"/>
        <w:rPr>
          <w:rFonts w:cs="Times New Roman"/>
          <w:b/>
          <w:smallCaps/>
          <w:sz w:val="24"/>
          <w:szCs w:val="24"/>
        </w:rPr>
      </w:pPr>
    </w:p>
    <w:p w:rsidR="006722CF" w:rsidRPr="00663752" w:rsidRDefault="006722CF" w:rsidP="00211119">
      <w:pPr>
        <w:spacing w:after="0" w:line="240" w:lineRule="auto"/>
        <w:ind w:left="142"/>
        <w:jc w:val="center"/>
        <w:rPr>
          <w:rFonts w:cs="Times New Roman"/>
          <w:b/>
          <w:smallCaps/>
          <w:sz w:val="24"/>
          <w:szCs w:val="24"/>
        </w:rPr>
      </w:pPr>
      <w:r w:rsidRPr="00663752">
        <w:rPr>
          <w:rFonts w:cs="Times New Roman"/>
          <w:b/>
          <w:smallCaps/>
          <w:sz w:val="24"/>
          <w:szCs w:val="24"/>
        </w:rPr>
        <w:t xml:space="preserve">РАЗДЕЛ </w:t>
      </w:r>
      <w:r w:rsidR="00E10E02">
        <w:rPr>
          <w:rFonts w:cs="Times New Roman"/>
          <w:b/>
          <w:smallCaps/>
          <w:sz w:val="24"/>
          <w:szCs w:val="24"/>
        </w:rPr>
        <w:t xml:space="preserve"> </w:t>
      </w:r>
      <w:r w:rsidRPr="00663752">
        <w:rPr>
          <w:rFonts w:cs="Times New Roman"/>
          <w:b/>
          <w:smallCaps/>
          <w:sz w:val="24"/>
          <w:szCs w:val="24"/>
          <w:lang w:val="en-US"/>
        </w:rPr>
        <w:t>I</w:t>
      </w:r>
      <w:r w:rsidRPr="00663752">
        <w:rPr>
          <w:rFonts w:cs="Times New Roman"/>
          <w:b/>
          <w:smallCaps/>
          <w:sz w:val="24"/>
          <w:szCs w:val="24"/>
        </w:rPr>
        <w:t xml:space="preserve">. </w:t>
      </w:r>
      <w:r w:rsidR="00944EB9">
        <w:rPr>
          <w:rFonts w:cs="Times New Roman"/>
          <w:b/>
          <w:smallCaps/>
          <w:sz w:val="24"/>
          <w:szCs w:val="24"/>
        </w:rPr>
        <w:t xml:space="preserve"> </w:t>
      </w:r>
      <w:r w:rsidRPr="00663752">
        <w:rPr>
          <w:rFonts w:cs="Times New Roman"/>
          <w:b/>
          <w:smallCaps/>
          <w:sz w:val="24"/>
          <w:szCs w:val="24"/>
        </w:rPr>
        <w:t>ДЕЯТЕЛЬНОСТЬ УПОЛНОМОЧЕННОГО ПО ПРАВАМ</w:t>
      </w:r>
    </w:p>
    <w:p w:rsidR="0030399C" w:rsidRPr="00CD7A15" w:rsidRDefault="006722CF" w:rsidP="00211119">
      <w:pPr>
        <w:spacing w:after="0" w:line="240" w:lineRule="auto"/>
        <w:ind w:left="142"/>
        <w:jc w:val="center"/>
        <w:rPr>
          <w:rFonts w:cs="Times New Roman"/>
          <w:b/>
          <w:smallCaps/>
          <w:sz w:val="24"/>
          <w:szCs w:val="24"/>
        </w:rPr>
      </w:pPr>
      <w:r w:rsidRPr="00663752">
        <w:rPr>
          <w:rFonts w:cs="Times New Roman"/>
          <w:b/>
          <w:smallCaps/>
          <w:sz w:val="24"/>
          <w:szCs w:val="24"/>
        </w:rPr>
        <w:t>ЧЕЛОВЕКА В ХАБАРОВСКОМ КРАЕ В 2014 ГОДУ</w:t>
      </w:r>
    </w:p>
    <w:p w:rsidR="0030399C" w:rsidRDefault="0030399C"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944EB9" w:rsidRDefault="00944EB9" w:rsidP="0030399C">
      <w:pPr>
        <w:ind w:firstLine="1134"/>
        <w:jc w:val="both"/>
        <w:rPr>
          <w:rFonts w:cs="Times New Roman"/>
          <w:sz w:val="24"/>
          <w:szCs w:val="24"/>
        </w:rPr>
      </w:pP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lastRenderedPageBreak/>
        <w:t xml:space="preserve">Провозглашение в Конституции Российской Федерации прав и свобод человека </w:t>
      </w:r>
      <w:r w:rsidR="00AE1FAA">
        <w:rPr>
          <w:rFonts w:cs="Times New Roman"/>
          <w:sz w:val="24"/>
          <w:szCs w:val="24"/>
          <w:shd w:val="clear" w:color="auto" w:fill="FFFFFF"/>
        </w:rPr>
        <w:br/>
      </w:r>
      <w:r w:rsidRPr="00CD7A15">
        <w:rPr>
          <w:rFonts w:cs="Times New Roman"/>
          <w:sz w:val="24"/>
          <w:szCs w:val="24"/>
          <w:shd w:val="clear" w:color="auto" w:fill="FFFFFF"/>
        </w:rPr>
        <w:t>и гражданина как высшей ценности предъявляет особые требования к деятельности всех органов государственной власти и должностных лиц. Главным принципом этой деятельности должен быть принцип обеспечения всех прав и свобод человека и гражданина.</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В связи с этим важное значение приобретает не только непосредственное законодательное закрепление прав и свобод человека и гражданина, но и внедрение эффективных сре</w:t>
      </w:r>
      <w:proofErr w:type="gramStart"/>
      <w:r w:rsidRPr="00CD7A15">
        <w:rPr>
          <w:rFonts w:cs="Times New Roman"/>
          <w:sz w:val="24"/>
          <w:szCs w:val="24"/>
          <w:shd w:val="clear" w:color="auto" w:fill="FFFFFF"/>
        </w:rPr>
        <w:t>дств пр</w:t>
      </w:r>
      <w:proofErr w:type="gramEnd"/>
      <w:r w:rsidRPr="00CD7A15">
        <w:rPr>
          <w:rFonts w:cs="Times New Roman"/>
          <w:sz w:val="24"/>
          <w:szCs w:val="24"/>
          <w:shd w:val="clear" w:color="auto" w:fill="FFFFFF"/>
        </w:rPr>
        <w:t>авовой защиты таких прав и свобод в случае их нарушения.</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 xml:space="preserve">На законодательном уровне внедрение таких правозащитных механизмов предусматривается рядом положений Конституции Российской Федерации. В частности, часть 2 статьи 45 предоставляет возможность каждому защищать свои права и свободы всеми способами, не запрещенными законом, в том числе обратиться в судебные органы, </w:t>
      </w:r>
      <w:r w:rsidR="00AE1FAA">
        <w:rPr>
          <w:rFonts w:cs="Times New Roman"/>
          <w:sz w:val="24"/>
          <w:szCs w:val="24"/>
          <w:shd w:val="clear" w:color="auto" w:fill="FFFFFF"/>
        </w:rPr>
        <w:br/>
      </w:r>
      <w:r w:rsidRPr="00CD7A15">
        <w:rPr>
          <w:rFonts w:cs="Times New Roman"/>
          <w:sz w:val="24"/>
          <w:szCs w:val="24"/>
          <w:shd w:val="clear" w:color="auto" w:fill="FFFFFF"/>
        </w:rPr>
        <w:t xml:space="preserve">к Уполномоченному по правам человека, в межгосударственные органы по защите прав </w:t>
      </w:r>
      <w:r w:rsidR="00AE1FAA">
        <w:rPr>
          <w:rFonts w:cs="Times New Roman"/>
          <w:sz w:val="24"/>
          <w:szCs w:val="24"/>
          <w:shd w:val="clear" w:color="auto" w:fill="FFFFFF"/>
        </w:rPr>
        <w:br/>
      </w:r>
      <w:r w:rsidRPr="00CD7A15">
        <w:rPr>
          <w:rFonts w:cs="Times New Roman"/>
          <w:sz w:val="24"/>
          <w:szCs w:val="24"/>
          <w:shd w:val="clear" w:color="auto" w:fill="FFFFFF"/>
        </w:rPr>
        <w:t>и свобод человека, если исчерпаны все имеющиеся внутригосударственные средства правовой защиты</w:t>
      </w:r>
      <w:r w:rsidRPr="00CD7A15">
        <w:rPr>
          <w:rStyle w:val="ab"/>
          <w:rFonts w:cs="Times New Roman"/>
          <w:sz w:val="24"/>
          <w:szCs w:val="24"/>
        </w:rPr>
        <w:footnoteReference w:id="1"/>
      </w:r>
      <w:r w:rsidRPr="00CD7A15">
        <w:rPr>
          <w:rFonts w:cs="Times New Roman"/>
          <w:sz w:val="24"/>
          <w:szCs w:val="24"/>
          <w:shd w:val="clear" w:color="auto" w:fill="FFFFFF"/>
        </w:rPr>
        <w:t>.</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Таким образом, Ко</w:t>
      </w:r>
      <w:r w:rsidR="006722CF">
        <w:rPr>
          <w:rFonts w:cs="Times New Roman"/>
          <w:sz w:val="24"/>
          <w:szCs w:val="24"/>
          <w:shd w:val="clear" w:color="auto" w:fill="FFFFFF"/>
        </w:rPr>
        <w:t>нституцией Российской Федерации</w:t>
      </w:r>
      <w:r w:rsidRPr="00CD7A15">
        <w:rPr>
          <w:rFonts w:cs="Times New Roman"/>
          <w:sz w:val="24"/>
          <w:szCs w:val="24"/>
          <w:shd w:val="clear" w:color="auto" w:fill="FFFFFF"/>
        </w:rPr>
        <w:t xml:space="preserve"> заложены основы эффективной системы защиты прав и свобод человека и гражданина. </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 xml:space="preserve">Безусловно, одним из важных составляющих системы защиты прав человека </w:t>
      </w:r>
      <w:r w:rsidR="00AE1FAA">
        <w:rPr>
          <w:rFonts w:cs="Times New Roman"/>
          <w:sz w:val="24"/>
          <w:szCs w:val="24"/>
          <w:shd w:val="clear" w:color="auto" w:fill="FFFFFF"/>
        </w:rPr>
        <w:br/>
      </w:r>
      <w:r w:rsidRPr="00CD7A15">
        <w:rPr>
          <w:rFonts w:cs="Times New Roman"/>
          <w:sz w:val="24"/>
          <w:szCs w:val="24"/>
          <w:shd w:val="clear" w:color="auto" w:fill="FFFFFF"/>
        </w:rPr>
        <w:t xml:space="preserve">и гражданина является судебная система. Поскольку юрисдикция судов распространяется </w:t>
      </w:r>
      <w:r w:rsidR="00AE1FAA">
        <w:rPr>
          <w:rFonts w:cs="Times New Roman"/>
          <w:sz w:val="24"/>
          <w:szCs w:val="24"/>
          <w:shd w:val="clear" w:color="auto" w:fill="FFFFFF"/>
        </w:rPr>
        <w:br/>
      </w:r>
      <w:r w:rsidRPr="00CD7A15">
        <w:rPr>
          <w:rFonts w:cs="Times New Roman"/>
          <w:sz w:val="24"/>
          <w:szCs w:val="24"/>
          <w:shd w:val="clear" w:color="auto" w:fill="FFFFFF"/>
        </w:rPr>
        <w:t>на все правоотношения, в том числе, предоставляя гражданам возможность обжаловать решения и действия (или бездействие) органов государственной власти, органов местного самоуправления, общественных объединений и должностных лиц</w:t>
      </w:r>
      <w:r w:rsidRPr="00CD7A15">
        <w:rPr>
          <w:rStyle w:val="ab"/>
          <w:rFonts w:cs="Times New Roman"/>
          <w:sz w:val="24"/>
          <w:szCs w:val="24"/>
        </w:rPr>
        <w:footnoteReference w:id="2"/>
      </w:r>
      <w:r w:rsidRPr="00CD7A15">
        <w:rPr>
          <w:rFonts w:cs="Times New Roman"/>
          <w:sz w:val="24"/>
          <w:szCs w:val="24"/>
          <w:shd w:val="clear" w:color="auto" w:fill="FFFFFF"/>
        </w:rPr>
        <w:t>.</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Вместе с тем</w:t>
      </w:r>
      <w:r w:rsidR="006722CF">
        <w:rPr>
          <w:rFonts w:cs="Times New Roman"/>
          <w:sz w:val="24"/>
          <w:szCs w:val="24"/>
          <w:shd w:val="clear" w:color="auto" w:fill="FFFFFF"/>
        </w:rPr>
        <w:t>,</w:t>
      </w:r>
      <w:r w:rsidRPr="00CD7A15">
        <w:rPr>
          <w:rFonts w:cs="Times New Roman"/>
          <w:sz w:val="24"/>
          <w:szCs w:val="24"/>
          <w:shd w:val="clear" w:color="auto" w:fill="FFFFFF"/>
        </w:rPr>
        <w:t xml:space="preserve"> наличие независимых судов, которы</w:t>
      </w:r>
      <w:r w:rsidR="006722CF">
        <w:rPr>
          <w:rFonts w:cs="Times New Roman"/>
          <w:sz w:val="24"/>
          <w:szCs w:val="24"/>
          <w:shd w:val="clear" w:color="auto" w:fill="FFFFFF"/>
        </w:rPr>
        <w:t>е</w:t>
      </w:r>
      <w:r w:rsidRPr="00CD7A15">
        <w:rPr>
          <w:rFonts w:cs="Times New Roman"/>
          <w:sz w:val="24"/>
          <w:szCs w:val="24"/>
          <w:shd w:val="clear" w:color="auto" w:fill="FFFFFF"/>
        </w:rPr>
        <w:t xml:space="preserve"> </w:t>
      </w:r>
      <w:r w:rsidR="006722CF" w:rsidRPr="00CD7A15">
        <w:rPr>
          <w:rFonts w:cs="Times New Roman"/>
          <w:sz w:val="24"/>
          <w:szCs w:val="24"/>
          <w:shd w:val="clear" w:color="auto" w:fill="FFFFFF"/>
        </w:rPr>
        <w:t>явля</w:t>
      </w:r>
      <w:r w:rsidR="006722CF">
        <w:rPr>
          <w:rFonts w:cs="Times New Roman"/>
          <w:sz w:val="24"/>
          <w:szCs w:val="24"/>
          <w:shd w:val="clear" w:color="auto" w:fill="FFFFFF"/>
        </w:rPr>
        <w:t>ю</w:t>
      </w:r>
      <w:r w:rsidR="006722CF" w:rsidRPr="00CD7A15">
        <w:rPr>
          <w:rFonts w:cs="Times New Roman"/>
          <w:sz w:val="24"/>
          <w:szCs w:val="24"/>
          <w:shd w:val="clear" w:color="auto" w:fill="FFFFFF"/>
        </w:rPr>
        <w:t>тся</w:t>
      </w:r>
      <w:r w:rsidRPr="00CD7A15">
        <w:rPr>
          <w:rFonts w:cs="Times New Roman"/>
          <w:sz w:val="24"/>
          <w:szCs w:val="24"/>
          <w:shd w:val="clear" w:color="auto" w:fill="FFFFFF"/>
        </w:rPr>
        <w:t xml:space="preserve"> необходимым </w:t>
      </w:r>
      <w:r w:rsidR="00AE1FAA">
        <w:rPr>
          <w:rFonts w:cs="Times New Roman"/>
          <w:sz w:val="24"/>
          <w:szCs w:val="24"/>
          <w:shd w:val="clear" w:color="auto" w:fill="FFFFFF"/>
        </w:rPr>
        <w:br/>
      </w:r>
      <w:r w:rsidRPr="00CD7A15">
        <w:rPr>
          <w:rFonts w:cs="Times New Roman"/>
          <w:sz w:val="24"/>
          <w:szCs w:val="24"/>
          <w:shd w:val="clear" w:color="auto" w:fill="FFFFFF"/>
        </w:rPr>
        <w:t>и основным элементом системы защиты прав человека и гражданина, не исключа</w:t>
      </w:r>
      <w:r w:rsidR="000C1D65">
        <w:rPr>
          <w:rFonts w:cs="Times New Roman"/>
          <w:sz w:val="24"/>
          <w:szCs w:val="24"/>
          <w:shd w:val="clear" w:color="auto" w:fill="FFFFFF"/>
        </w:rPr>
        <w:t>е</w:t>
      </w:r>
      <w:r w:rsidRPr="00CD7A15">
        <w:rPr>
          <w:rFonts w:cs="Times New Roman"/>
          <w:sz w:val="24"/>
          <w:szCs w:val="24"/>
          <w:shd w:val="clear" w:color="auto" w:fill="FFFFFF"/>
        </w:rPr>
        <w:t>т возможности защиты прав и свобод иными способами, не запрещенными законом.</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 xml:space="preserve">В связи с этим важным является предусмотренное Конституцией Российской Федерации учреждение в нашей стране должности Уполномоченного по правам человека. </w:t>
      </w:r>
    </w:p>
    <w:p w:rsidR="0030399C" w:rsidRPr="00CD7A15" w:rsidRDefault="000C1D65" w:rsidP="003F2636">
      <w:pPr>
        <w:spacing w:before="120" w:after="0" w:line="240" w:lineRule="auto"/>
        <w:ind w:firstLine="709"/>
        <w:jc w:val="both"/>
        <w:rPr>
          <w:rFonts w:cs="Times New Roman"/>
          <w:sz w:val="24"/>
          <w:szCs w:val="24"/>
          <w:shd w:val="clear" w:color="auto" w:fill="FFFFFF"/>
        </w:rPr>
      </w:pPr>
      <w:r>
        <w:rPr>
          <w:rFonts w:cs="Times New Roman"/>
          <w:sz w:val="24"/>
          <w:szCs w:val="24"/>
          <w:shd w:val="clear" w:color="auto" w:fill="FFFFFF"/>
        </w:rPr>
        <w:t>Р</w:t>
      </w:r>
      <w:r w:rsidR="0030399C" w:rsidRPr="00CD7A15">
        <w:rPr>
          <w:rFonts w:cs="Times New Roman"/>
          <w:sz w:val="24"/>
          <w:szCs w:val="24"/>
          <w:shd w:val="clear" w:color="auto" w:fill="FFFFFF"/>
        </w:rPr>
        <w:t>ол</w:t>
      </w:r>
      <w:r>
        <w:rPr>
          <w:rFonts w:cs="Times New Roman"/>
          <w:sz w:val="24"/>
          <w:szCs w:val="24"/>
          <w:shd w:val="clear" w:color="auto" w:fill="FFFFFF"/>
        </w:rPr>
        <w:t>ь</w:t>
      </w:r>
      <w:r w:rsidR="0030399C" w:rsidRPr="00CD7A15">
        <w:rPr>
          <w:rFonts w:cs="Times New Roman"/>
          <w:sz w:val="24"/>
          <w:szCs w:val="24"/>
          <w:shd w:val="clear" w:color="auto" w:fill="FFFFFF"/>
        </w:rPr>
        <w:t xml:space="preserve"> Уполномоченного среди субъектов государственной  системы защиты прав </w:t>
      </w:r>
      <w:r w:rsidR="00AE1FAA">
        <w:rPr>
          <w:rFonts w:cs="Times New Roman"/>
          <w:sz w:val="24"/>
          <w:szCs w:val="24"/>
          <w:shd w:val="clear" w:color="auto" w:fill="FFFFFF"/>
        </w:rPr>
        <w:br/>
      </w:r>
      <w:r w:rsidR="0030399C" w:rsidRPr="00CD7A15">
        <w:rPr>
          <w:rFonts w:cs="Times New Roman"/>
          <w:sz w:val="24"/>
          <w:szCs w:val="24"/>
          <w:shd w:val="clear" w:color="auto" w:fill="FFFFFF"/>
        </w:rPr>
        <w:t xml:space="preserve">и свобод человека и гражданина определяется спецификой его статуса, кругом полномочий, </w:t>
      </w:r>
      <w:r w:rsidR="00AE1FAA">
        <w:rPr>
          <w:rFonts w:cs="Times New Roman"/>
          <w:sz w:val="24"/>
          <w:szCs w:val="24"/>
          <w:shd w:val="clear" w:color="auto" w:fill="FFFFFF"/>
        </w:rPr>
        <w:br/>
      </w:r>
      <w:r w:rsidR="0030399C" w:rsidRPr="00CD7A15">
        <w:rPr>
          <w:rFonts w:cs="Times New Roman"/>
          <w:sz w:val="24"/>
          <w:szCs w:val="24"/>
          <w:shd w:val="clear" w:color="auto" w:fill="FFFFFF"/>
        </w:rPr>
        <w:t xml:space="preserve">а также методами работы, которыми он пользуется при рассмотрении обращений граждан. </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 xml:space="preserve">Во-первых, процедура обращения к Уполномоченному по правам человека не обременена формальными требованиями, как например, при обращении в суд или ряд профильных органов исполнительной власти, где установлены обязательные требования </w:t>
      </w:r>
      <w:r w:rsidR="00AE1FAA">
        <w:rPr>
          <w:rFonts w:cs="Times New Roman"/>
          <w:sz w:val="24"/>
          <w:szCs w:val="24"/>
          <w:shd w:val="clear" w:color="auto" w:fill="FFFFFF"/>
        </w:rPr>
        <w:br/>
      </w:r>
      <w:r w:rsidRPr="00CD7A15">
        <w:rPr>
          <w:rFonts w:cs="Times New Roman"/>
          <w:sz w:val="24"/>
          <w:szCs w:val="24"/>
          <w:shd w:val="clear" w:color="auto" w:fill="FFFFFF"/>
        </w:rPr>
        <w:t>к заявлению</w:t>
      </w:r>
      <w:r w:rsidRPr="00CD7A15">
        <w:rPr>
          <w:rStyle w:val="ab"/>
          <w:rFonts w:cs="Times New Roman"/>
          <w:sz w:val="24"/>
          <w:szCs w:val="24"/>
        </w:rPr>
        <w:footnoteReference w:id="3"/>
      </w:r>
      <w:r w:rsidRPr="00CD7A15">
        <w:rPr>
          <w:rFonts w:cs="Times New Roman"/>
          <w:sz w:val="24"/>
          <w:szCs w:val="24"/>
          <w:shd w:val="clear" w:color="auto" w:fill="FFFFFF"/>
        </w:rPr>
        <w:t xml:space="preserve">. </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 xml:space="preserve">Это значительно упрощает процесс обращения к Уполномоченному по правам человека, делает этот институт привлекательным средством отстаивания своих нарушенных прав. </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 xml:space="preserve">Во-вторых, Уполномоченный дополняет существующие средства защиты прав и свобод человека и гражданина, не отменяет их и не влечет за собой пересмотр компетенции государственных органов, которые обеспечивают защиту и восстановление нарушенных прав и свобод. </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lastRenderedPageBreak/>
        <w:t>В-третьих, основной задачей Уполномоченного по правам человека при рассмотрении поступивших в его адрес о</w:t>
      </w:r>
      <w:r w:rsidR="00203E9E">
        <w:rPr>
          <w:rFonts w:cs="Times New Roman"/>
          <w:sz w:val="24"/>
          <w:szCs w:val="24"/>
          <w:shd w:val="clear" w:color="auto" w:fill="FFFFFF"/>
        </w:rPr>
        <w:t xml:space="preserve">бращений является содействие в </w:t>
      </w:r>
      <w:r w:rsidRPr="00CD7A15">
        <w:rPr>
          <w:rFonts w:cs="Times New Roman"/>
          <w:sz w:val="24"/>
          <w:szCs w:val="24"/>
          <w:shd w:val="clear" w:color="auto" w:fill="FFFFFF"/>
        </w:rPr>
        <w:t xml:space="preserve">восстановлении нарушенных органом государственной власти, органами местного самоуправления и их должностными лицами прав и свобод человека, с использованием при этом всех доступных правовых средств. </w:t>
      </w:r>
    </w:p>
    <w:p w:rsidR="0030399C" w:rsidRPr="00CD7A15" w:rsidRDefault="0030399C" w:rsidP="003F2636">
      <w:pPr>
        <w:spacing w:before="120" w:after="0" w:line="240" w:lineRule="auto"/>
        <w:ind w:firstLine="709"/>
        <w:jc w:val="both"/>
        <w:rPr>
          <w:rFonts w:cs="Times New Roman"/>
          <w:sz w:val="24"/>
          <w:szCs w:val="24"/>
          <w:shd w:val="clear" w:color="auto" w:fill="FFFFFF"/>
        </w:rPr>
      </w:pPr>
      <w:proofErr w:type="gramStart"/>
      <w:r w:rsidRPr="00CD7A15">
        <w:rPr>
          <w:rFonts w:cs="Times New Roman"/>
          <w:sz w:val="24"/>
          <w:szCs w:val="24"/>
          <w:shd w:val="clear" w:color="auto" w:fill="FFFFFF"/>
        </w:rPr>
        <w:t>Кроме того, оказывая содействие в во</w:t>
      </w:r>
      <w:r w:rsidR="00203E9E">
        <w:rPr>
          <w:rFonts w:cs="Times New Roman"/>
          <w:sz w:val="24"/>
          <w:szCs w:val="24"/>
          <w:shd w:val="clear" w:color="auto" w:fill="FFFFFF"/>
        </w:rPr>
        <w:t xml:space="preserve">сстановлении нарушенного права </w:t>
      </w:r>
      <w:r w:rsidRPr="00CD7A15">
        <w:rPr>
          <w:rFonts w:cs="Times New Roman"/>
          <w:sz w:val="24"/>
          <w:szCs w:val="24"/>
          <w:shd w:val="clear" w:color="auto" w:fill="FFFFFF"/>
        </w:rPr>
        <w:t>конкретного лица</w:t>
      </w:r>
      <w:r w:rsidR="000C1D65">
        <w:rPr>
          <w:rFonts w:cs="Times New Roman"/>
          <w:sz w:val="24"/>
          <w:szCs w:val="24"/>
          <w:shd w:val="clear" w:color="auto" w:fill="FFFFFF"/>
        </w:rPr>
        <w:t>,</w:t>
      </w:r>
      <w:r w:rsidRPr="00CD7A15">
        <w:rPr>
          <w:rFonts w:cs="Times New Roman"/>
          <w:sz w:val="24"/>
          <w:szCs w:val="24"/>
          <w:shd w:val="clear" w:color="auto" w:fill="FFFFFF"/>
        </w:rPr>
        <w:t xml:space="preserve"> Уполномоченный при наличии фактов массовых, систематических нарушений прав </w:t>
      </w:r>
      <w:r w:rsidR="00AE1FAA">
        <w:rPr>
          <w:rFonts w:cs="Times New Roman"/>
          <w:sz w:val="24"/>
          <w:szCs w:val="24"/>
          <w:shd w:val="clear" w:color="auto" w:fill="FFFFFF"/>
        </w:rPr>
        <w:br/>
      </w:r>
      <w:r w:rsidRPr="00CD7A15">
        <w:rPr>
          <w:rFonts w:cs="Times New Roman"/>
          <w:sz w:val="24"/>
          <w:szCs w:val="24"/>
          <w:shd w:val="clear" w:color="auto" w:fill="FFFFFF"/>
        </w:rPr>
        <w:t>и свобод человека может способствовать их устранению посредством внесения предложений, в том числе в законодательные органы, о пересмотре того ли иного закона или изменения практики его применения, которая привела к нарушению прав граждан.</w:t>
      </w:r>
      <w:proofErr w:type="gramEnd"/>
    </w:p>
    <w:p w:rsidR="0030399C" w:rsidRPr="00CD7A15" w:rsidRDefault="0030399C" w:rsidP="003F2636">
      <w:pPr>
        <w:spacing w:before="120" w:after="0" w:line="240" w:lineRule="auto"/>
        <w:ind w:firstLine="709"/>
        <w:jc w:val="both"/>
        <w:rPr>
          <w:rFonts w:cs="Times New Roman"/>
          <w:sz w:val="24"/>
          <w:szCs w:val="24"/>
          <w:shd w:val="clear" w:color="auto" w:fill="FFFFFF"/>
        </w:rPr>
      </w:pPr>
      <w:proofErr w:type="gramStart"/>
      <w:r w:rsidRPr="00CD7A15">
        <w:rPr>
          <w:rFonts w:cs="Times New Roman"/>
          <w:sz w:val="24"/>
          <w:szCs w:val="24"/>
          <w:shd w:val="clear" w:color="auto" w:fill="FFFFFF"/>
        </w:rPr>
        <w:t xml:space="preserve">Также следует отметить, что получая обращения из всех муниципальных образований субъекта Российской Федерации, региональный Уполномоченный по правам человека получает уникальную возможность осуществить всесторонний анализ обращений </w:t>
      </w:r>
      <w:r w:rsidR="00AE1FAA">
        <w:rPr>
          <w:rFonts w:cs="Times New Roman"/>
          <w:sz w:val="24"/>
          <w:szCs w:val="24"/>
          <w:shd w:val="clear" w:color="auto" w:fill="FFFFFF"/>
        </w:rPr>
        <w:br/>
        <w:t>п</w:t>
      </w:r>
      <w:r w:rsidRPr="00CD7A15">
        <w:rPr>
          <w:rFonts w:cs="Times New Roman"/>
          <w:sz w:val="24"/>
          <w:szCs w:val="24"/>
          <w:shd w:val="clear" w:color="auto" w:fill="FFFFFF"/>
        </w:rPr>
        <w:t>о характеру и объему нарушаемых прав, определить муниципальные органы власти, которые их нарушают, проанализировать причины таких нарушений и принять соответствующие меры по их устранению и предупреждению.</w:t>
      </w:r>
      <w:proofErr w:type="gramEnd"/>
      <w:r w:rsidRPr="00CD7A15">
        <w:rPr>
          <w:rFonts w:cs="Times New Roman"/>
          <w:sz w:val="24"/>
          <w:szCs w:val="24"/>
          <w:shd w:val="clear" w:color="auto" w:fill="FFFFFF"/>
        </w:rPr>
        <w:t xml:space="preserve"> Наличие такой информации является чрезвычайно </w:t>
      </w:r>
      <w:r w:rsidRPr="00C0289A">
        <w:rPr>
          <w:rFonts w:cs="Times New Roman"/>
          <w:sz w:val="24"/>
          <w:szCs w:val="24"/>
          <w:shd w:val="clear" w:color="auto" w:fill="FFFFFF"/>
        </w:rPr>
        <w:t>важным</w:t>
      </w:r>
      <w:r w:rsidR="00C0289A" w:rsidRPr="00C0289A">
        <w:rPr>
          <w:rFonts w:cs="Times New Roman"/>
          <w:sz w:val="24"/>
          <w:szCs w:val="24"/>
          <w:shd w:val="clear" w:color="auto" w:fill="FFFFFF"/>
        </w:rPr>
        <w:t xml:space="preserve"> для выстраивания дальнейшей работы Уполномоченного, а также при подготовке ежегодных и </w:t>
      </w:r>
      <w:r w:rsidRPr="00C0289A">
        <w:rPr>
          <w:rFonts w:cs="Times New Roman"/>
          <w:sz w:val="24"/>
          <w:szCs w:val="24"/>
          <w:shd w:val="clear" w:color="auto" w:fill="FFFFFF"/>
        </w:rPr>
        <w:t>специальных Докладов Уполномоченного.</w:t>
      </w:r>
      <w:r w:rsidRPr="00CD7A15">
        <w:rPr>
          <w:rFonts w:cs="Times New Roman"/>
          <w:sz w:val="24"/>
          <w:szCs w:val="24"/>
          <w:shd w:val="clear" w:color="auto" w:fill="FFFFFF"/>
        </w:rPr>
        <w:t xml:space="preserve">  </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В свою очередь, открытая дискуссия, которая ежегодно проходит в законодательном органе су</w:t>
      </w:r>
      <w:r w:rsidR="000C1D65">
        <w:rPr>
          <w:rFonts w:cs="Times New Roman"/>
          <w:sz w:val="24"/>
          <w:szCs w:val="24"/>
          <w:shd w:val="clear" w:color="auto" w:fill="FFFFFF"/>
        </w:rPr>
        <w:t>бъекта Российской Федерации</w:t>
      </w:r>
      <w:r w:rsidRPr="00CD7A15">
        <w:rPr>
          <w:rFonts w:cs="Times New Roman"/>
          <w:sz w:val="24"/>
          <w:szCs w:val="24"/>
          <w:shd w:val="clear" w:color="auto" w:fill="FFFFFF"/>
        </w:rPr>
        <w:t xml:space="preserve"> после представления Доклада Уполномоченного, позволяет найти эффективные механизмы по искоренению причин</w:t>
      </w:r>
      <w:r w:rsidR="000C1D65">
        <w:rPr>
          <w:rFonts w:cs="Times New Roman"/>
          <w:sz w:val="24"/>
          <w:szCs w:val="24"/>
          <w:shd w:val="clear" w:color="auto" w:fill="FFFFFF"/>
        </w:rPr>
        <w:t>,</w:t>
      </w:r>
      <w:r w:rsidRPr="00CD7A15">
        <w:rPr>
          <w:rFonts w:cs="Times New Roman"/>
          <w:sz w:val="24"/>
          <w:szCs w:val="24"/>
          <w:shd w:val="clear" w:color="auto" w:fill="FFFFFF"/>
        </w:rPr>
        <w:t xml:space="preserve"> способствовавших нарушению прав и законных интересов граждан.</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 xml:space="preserve">Вышесказанное является свидетельством того, что работа с обращениями </w:t>
      </w:r>
      <w:r w:rsidR="00AE1FAA">
        <w:rPr>
          <w:rFonts w:cs="Times New Roman"/>
          <w:sz w:val="24"/>
          <w:szCs w:val="24"/>
          <w:shd w:val="clear" w:color="auto" w:fill="FFFFFF"/>
        </w:rPr>
        <w:br/>
      </w:r>
      <w:r w:rsidRPr="00CD7A15">
        <w:rPr>
          <w:rFonts w:cs="Times New Roman"/>
          <w:sz w:val="24"/>
          <w:szCs w:val="24"/>
          <w:shd w:val="clear" w:color="auto" w:fill="FFFFFF"/>
        </w:rPr>
        <w:t>и заявлениями граждан является, по сути, центральным звеном во всей деятельности Уполномоченного по правам человека.</w:t>
      </w:r>
    </w:p>
    <w:p w:rsidR="0030399C" w:rsidRPr="00CD7A15" w:rsidRDefault="0030399C" w:rsidP="003F2636">
      <w:pPr>
        <w:spacing w:before="120" w:after="0" w:line="240" w:lineRule="auto"/>
        <w:ind w:firstLine="709"/>
        <w:jc w:val="both"/>
        <w:rPr>
          <w:rFonts w:cs="Times New Roman"/>
          <w:sz w:val="24"/>
          <w:szCs w:val="24"/>
          <w:shd w:val="clear" w:color="auto" w:fill="FFFFFF"/>
        </w:rPr>
      </w:pPr>
      <w:proofErr w:type="gramStart"/>
      <w:r w:rsidRPr="00CD7A15">
        <w:rPr>
          <w:rFonts w:cs="Times New Roman"/>
          <w:sz w:val="24"/>
          <w:szCs w:val="24"/>
          <w:shd w:val="clear" w:color="auto" w:fill="FFFFFF"/>
        </w:rPr>
        <w:t xml:space="preserve">Со дня становления краевого правозащитного института к Уполномоченному </w:t>
      </w:r>
      <w:r w:rsidR="00AE1FAA">
        <w:rPr>
          <w:rFonts w:cs="Times New Roman"/>
          <w:sz w:val="24"/>
          <w:szCs w:val="24"/>
          <w:shd w:val="clear" w:color="auto" w:fill="FFFFFF"/>
        </w:rPr>
        <w:br/>
      </w:r>
      <w:r w:rsidRPr="00CD7A15">
        <w:rPr>
          <w:rFonts w:cs="Times New Roman"/>
          <w:sz w:val="24"/>
          <w:szCs w:val="24"/>
          <w:shd w:val="clear" w:color="auto" w:fill="FFFFFF"/>
        </w:rPr>
        <w:t xml:space="preserve">по правам человека </w:t>
      </w:r>
      <w:r w:rsidRPr="00C0289A">
        <w:rPr>
          <w:rFonts w:cs="Times New Roman"/>
          <w:sz w:val="24"/>
          <w:szCs w:val="24"/>
          <w:shd w:val="clear" w:color="auto" w:fill="FFFFFF"/>
        </w:rPr>
        <w:t xml:space="preserve">в Хабаровском крае </w:t>
      </w:r>
      <w:r w:rsidRPr="00CD7A15">
        <w:rPr>
          <w:rFonts w:cs="Times New Roman"/>
          <w:sz w:val="24"/>
          <w:szCs w:val="24"/>
          <w:shd w:val="clear" w:color="auto" w:fill="FFFFFF"/>
        </w:rPr>
        <w:t>поступило более 26 тысяч обращений, что, бесспорно, является свидетельством того, что региональный государственный правозащитный институт сформировался как инструмент действенной защиты прав человека и гражданина, стал привычным и понятным для людей, которые в большинстве своем осознают его компетенцию и реальную возможность по защите их законных прав и</w:t>
      </w:r>
      <w:proofErr w:type="gramEnd"/>
      <w:r w:rsidRPr="00CD7A15">
        <w:rPr>
          <w:rFonts w:cs="Times New Roman"/>
          <w:sz w:val="24"/>
          <w:szCs w:val="24"/>
          <w:shd w:val="clear" w:color="auto" w:fill="FFFFFF"/>
        </w:rPr>
        <w:t xml:space="preserve"> интересов. </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Непосредственно за 2014 год к Уполномоченному поступило 3143 обращения граждан. 95,9</w:t>
      </w:r>
      <w:r w:rsidR="00422589" w:rsidRPr="00CD7A15">
        <w:rPr>
          <w:rFonts w:cs="Times New Roman"/>
          <w:sz w:val="24"/>
          <w:szCs w:val="24"/>
          <w:shd w:val="clear" w:color="auto" w:fill="FFFFFF"/>
        </w:rPr>
        <w:t>%</w:t>
      </w:r>
      <w:r w:rsidRPr="00CD7A15">
        <w:rPr>
          <w:rFonts w:cs="Times New Roman"/>
          <w:sz w:val="24"/>
          <w:szCs w:val="24"/>
          <w:shd w:val="clear" w:color="auto" w:fill="FFFFFF"/>
        </w:rPr>
        <w:t xml:space="preserve"> всех обращений было </w:t>
      </w:r>
      <w:r w:rsidR="00496197">
        <w:rPr>
          <w:rFonts w:cs="Times New Roman"/>
          <w:sz w:val="24"/>
          <w:szCs w:val="24"/>
          <w:shd w:val="clear" w:color="auto" w:fill="FFFFFF"/>
        </w:rPr>
        <w:t>получено</w:t>
      </w:r>
      <w:r w:rsidRPr="00CD7A15">
        <w:rPr>
          <w:rFonts w:cs="Times New Roman"/>
          <w:sz w:val="24"/>
          <w:szCs w:val="24"/>
          <w:shd w:val="clear" w:color="auto" w:fill="FFFFFF"/>
        </w:rPr>
        <w:t xml:space="preserve"> с территории Хабаровского края. 4,1</w:t>
      </w:r>
      <w:r w:rsidR="005C3660" w:rsidRPr="00CD7A15">
        <w:rPr>
          <w:rFonts w:cs="Times New Roman"/>
          <w:sz w:val="24"/>
          <w:szCs w:val="24"/>
          <w:shd w:val="clear" w:color="auto" w:fill="FFFFFF"/>
        </w:rPr>
        <w:t>%</w:t>
      </w:r>
      <w:r w:rsidRPr="00CD7A15">
        <w:rPr>
          <w:rFonts w:cs="Times New Roman"/>
          <w:sz w:val="24"/>
          <w:szCs w:val="24"/>
          <w:shd w:val="clear" w:color="auto" w:fill="FFFFFF"/>
        </w:rPr>
        <w:t xml:space="preserve"> обращений поступило от жителей других регионов Российской Федерации, а также жителей иностранных государств</w:t>
      </w:r>
      <w:r w:rsidRPr="00CD7A15">
        <w:rPr>
          <w:rStyle w:val="ab"/>
          <w:rFonts w:cs="Times New Roman"/>
          <w:sz w:val="24"/>
          <w:szCs w:val="24"/>
        </w:rPr>
        <w:footnoteReference w:id="4"/>
      </w:r>
      <w:r w:rsidRPr="00CD7A15">
        <w:rPr>
          <w:rFonts w:cs="Times New Roman"/>
          <w:sz w:val="24"/>
          <w:szCs w:val="24"/>
          <w:shd w:val="clear" w:color="auto" w:fill="FFFFFF"/>
        </w:rPr>
        <w:t xml:space="preserve">. </w:t>
      </w:r>
    </w:p>
    <w:p w:rsidR="0030399C" w:rsidRPr="00CD7A15"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Распределение жалоб по муниципальным районам края практически не претерпело изменений по сравнению с предыдущим годом: 55,6</w:t>
      </w:r>
      <w:r w:rsidR="005C3660" w:rsidRPr="00CD7A15">
        <w:rPr>
          <w:rFonts w:cs="Times New Roman"/>
          <w:sz w:val="24"/>
          <w:szCs w:val="24"/>
          <w:shd w:val="clear" w:color="auto" w:fill="FFFFFF"/>
        </w:rPr>
        <w:t>%</w:t>
      </w:r>
      <w:r w:rsidRPr="00CD7A15">
        <w:rPr>
          <w:rFonts w:cs="Times New Roman"/>
          <w:sz w:val="24"/>
          <w:szCs w:val="24"/>
          <w:shd w:val="clear" w:color="auto" w:fill="FFFFFF"/>
        </w:rPr>
        <w:t xml:space="preserve"> всех обращений поступило </w:t>
      </w:r>
      <w:r w:rsidR="00AE1FAA">
        <w:rPr>
          <w:rFonts w:cs="Times New Roman"/>
          <w:sz w:val="24"/>
          <w:szCs w:val="24"/>
          <w:shd w:val="clear" w:color="auto" w:fill="FFFFFF"/>
        </w:rPr>
        <w:br/>
      </w:r>
      <w:r w:rsidRPr="00CD7A15">
        <w:rPr>
          <w:rFonts w:cs="Times New Roman"/>
          <w:sz w:val="24"/>
          <w:szCs w:val="24"/>
          <w:shd w:val="clear" w:color="auto" w:fill="FFFFFF"/>
        </w:rPr>
        <w:t xml:space="preserve">из </w:t>
      </w:r>
      <w:proofErr w:type="spellStart"/>
      <w:r w:rsidR="00496197">
        <w:rPr>
          <w:rFonts w:cs="Times New Roman"/>
          <w:sz w:val="24"/>
          <w:szCs w:val="24"/>
          <w:shd w:val="clear" w:color="auto" w:fill="FFFFFF"/>
        </w:rPr>
        <w:t>г</w:t>
      </w:r>
      <w:proofErr w:type="gramStart"/>
      <w:r w:rsidR="00496197">
        <w:rPr>
          <w:rFonts w:cs="Times New Roman"/>
          <w:sz w:val="24"/>
          <w:szCs w:val="24"/>
          <w:shd w:val="clear" w:color="auto" w:fill="FFFFFF"/>
        </w:rPr>
        <w:t>.</w:t>
      </w:r>
      <w:r w:rsidR="00203E9E">
        <w:rPr>
          <w:rFonts w:cs="Times New Roman"/>
          <w:sz w:val="24"/>
          <w:szCs w:val="24"/>
          <w:shd w:val="clear" w:color="auto" w:fill="FFFFFF"/>
        </w:rPr>
        <w:t>Х</w:t>
      </w:r>
      <w:proofErr w:type="gramEnd"/>
      <w:r w:rsidR="00203E9E">
        <w:rPr>
          <w:rFonts w:cs="Times New Roman"/>
          <w:sz w:val="24"/>
          <w:szCs w:val="24"/>
          <w:shd w:val="clear" w:color="auto" w:fill="FFFFFF"/>
        </w:rPr>
        <w:t>абаровска</w:t>
      </w:r>
      <w:proofErr w:type="spellEnd"/>
      <w:r w:rsidR="00203E9E">
        <w:rPr>
          <w:rFonts w:cs="Times New Roman"/>
          <w:sz w:val="24"/>
          <w:szCs w:val="24"/>
          <w:shd w:val="clear" w:color="auto" w:fill="FFFFFF"/>
        </w:rPr>
        <w:t xml:space="preserve">; </w:t>
      </w:r>
      <w:r w:rsidRPr="00CD7A15">
        <w:rPr>
          <w:rFonts w:cs="Times New Roman"/>
          <w:sz w:val="24"/>
          <w:szCs w:val="24"/>
          <w:shd w:val="clear" w:color="auto" w:fill="FFFFFF"/>
        </w:rPr>
        <w:t>8,7</w:t>
      </w:r>
      <w:r w:rsidR="005C3660" w:rsidRPr="00CD7A15">
        <w:rPr>
          <w:rFonts w:cs="Times New Roman"/>
          <w:sz w:val="24"/>
          <w:szCs w:val="24"/>
          <w:shd w:val="clear" w:color="auto" w:fill="FFFFFF"/>
        </w:rPr>
        <w:t>%</w:t>
      </w:r>
      <w:r w:rsidR="00496197">
        <w:rPr>
          <w:rFonts w:cs="Times New Roman"/>
          <w:sz w:val="24"/>
          <w:szCs w:val="24"/>
          <w:shd w:val="clear" w:color="auto" w:fill="FFFFFF"/>
        </w:rPr>
        <w:t xml:space="preserve"> - из </w:t>
      </w:r>
      <w:proofErr w:type="spellStart"/>
      <w:r w:rsidR="00496197">
        <w:rPr>
          <w:rFonts w:cs="Times New Roman"/>
          <w:sz w:val="24"/>
          <w:szCs w:val="24"/>
          <w:shd w:val="clear" w:color="auto" w:fill="FFFFFF"/>
        </w:rPr>
        <w:t>г.</w:t>
      </w:r>
      <w:r w:rsidRPr="00CD7A15">
        <w:rPr>
          <w:rFonts w:cs="Times New Roman"/>
          <w:sz w:val="24"/>
          <w:szCs w:val="24"/>
          <w:shd w:val="clear" w:color="auto" w:fill="FFFFFF"/>
        </w:rPr>
        <w:t>Комсомольска</w:t>
      </w:r>
      <w:proofErr w:type="spellEnd"/>
      <w:r w:rsidRPr="00CD7A15">
        <w:rPr>
          <w:rFonts w:cs="Times New Roman"/>
          <w:sz w:val="24"/>
          <w:szCs w:val="24"/>
          <w:shd w:val="clear" w:color="auto" w:fill="FFFFFF"/>
        </w:rPr>
        <w:t>-на-Амуре и Комсомольского муниципального района, 7,2</w:t>
      </w:r>
      <w:r w:rsidR="005C3660" w:rsidRPr="00CD7A15">
        <w:rPr>
          <w:rFonts w:cs="Times New Roman"/>
          <w:sz w:val="24"/>
          <w:szCs w:val="24"/>
          <w:shd w:val="clear" w:color="auto" w:fill="FFFFFF"/>
        </w:rPr>
        <w:t>%</w:t>
      </w:r>
      <w:r w:rsidRPr="00CD7A15">
        <w:rPr>
          <w:rFonts w:cs="Times New Roman"/>
          <w:sz w:val="24"/>
          <w:szCs w:val="24"/>
          <w:shd w:val="clear" w:color="auto" w:fill="FFFFFF"/>
        </w:rPr>
        <w:t xml:space="preserve"> </w:t>
      </w:r>
      <w:r w:rsidR="00496197">
        <w:rPr>
          <w:rFonts w:cs="Times New Roman"/>
          <w:sz w:val="24"/>
          <w:szCs w:val="24"/>
          <w:shd w:val="clear" w:color="auto" w:fill="FFFFFF"/>
        </w:rPr>
        <w:t xml:space="preserve">- </w:t>
      </w:r>
      <w:r w:rsidRPr="00CD7A15">
        <w:rPr>
          <w:rFonts w:cs="Times New Roman"/>
          <w:sz w:val="24"/>
          <w:szCs w:val="24"/>
          <w:shd w:val="clear" w:color="auto" w:fill="FFFFFF"/>
        </w:rPr>
        <w:t>из Хабаровского муниципального района, 4,8</w:t>
      </w:r>
      <w:r w:rsidR="005C3660" w:rsidRPr="00CD7A15">
        <w:rPr>
          <w:rFonts w:cs="Times New Roman"/>
          <w:sz w:val="24"/>
          <w:szCs w:val="24"/>
          <w:shd w:val="clear" w:color="auto" w:fill="FFFFFF"/>
        </w:rPr>
        <w:t>%</w:t>
      </w:r>
      <w:r w:rsidRPr="00CD7A15">
        <w:rPr>
          <w:rFonts w:cs="Times New Roman"/>
          <w:sz w:val="24"/>
          <w:szCs w:val="24"/>
          <w:shd w:val="clear" w:color="auto" w:fill="FFFFFF"/>
        </w:rPr>
        <w:t xml:space="preserve"> </w:t>
      </w:r>
      <w:r w:rsidR="00496197">
        <w:rPr>
          <w:rFonts w:cs="Times New Roman"/>
          <w:sz w:val="24"/>
          <w:szCs w:val="24"/>
          <w:shd w:val="clear" w:color="auto" w:fill="FFFFFF"/>
        </w:rPr>
        <w:t xml:space="preserve">- </w:t>
      </w:r>
      <w:r w:rsidRPr="00CD7A15">
        <w:rPr>
          <w:rFonts w:cs="Times New Roman"/>
          <w:sz w:val="24"/>
          <w:szCs w:val="24"/>
          <w:shd w:val="clear" w:color="auto" w:fill="FFFFFF"/>
        </w:rPr>
        <w:t>из Советско-Гаванского муниципального района; 4,5</w:t>
      </w:r>
      <w:r w:rsidR="005C3660" w:rsidRPr="00CD7A15">
        <w:rPr>
          <w:rFonts w:cs="Times New Roman"/>
          <w:sz w:val="24"/>
          <w:szCs w:val="24"/>
          <w:shd w:val="clear" w:color="auto" w:fill="FFFFFF"/>
        </w:rPr>
        <w:t>%</w:t>
      </w:r>
      <w:r w:rsidR="00496197">
        <w:rPr>
          <w:rFonts w:cs="Times New Roman"/>
          <w:sz w:val="24"/>
          <w:szCs w:val="24"/>
          <w:shd w:val="clear" w:color="auto" w:fill="FFFFFF"/>
        </w:rPr>
        <w:t xml:space="preserve"> -</w:t>
      </w:r>
      <w:r w:rsidRPr="00CD7A15">
        <w:rPr>
          <w:rFonts w:cs="Times New Roman"/>
          <w:sz w:val="24"/>
          <w:szCs w:val="24"/>
          <w:shd w:val="clear" w:color="auto" w:fill="FFFFFF"/>
        </w:rPr>
        <w:t xml:space="preserve"> из </w:t>
      </w:r>
      <w:proofErr w:type="spellStart"/>
      <w:r w:rsidRPr="00CD7A15">
        <w:rPr>
          <w:rFonts w:cs="Times New Roman"/>
          <w:sz w:val="24"/>
          <w:szCs w:val="24"/>
          <w:shd w:val="clear" w:color="auto" w:fill="FFFFFF"/>
        </w:rPr>
        <w:t>Ванинского</w:t>
      </w:r>
      <w:proofErr w:type="spellEnd"/>
      <w:r w:rsidRPr="00CD7A15">
        <w:rPr>
          <w:rFonts w:cs="Times New Roman"/>
          <w:sz w:val="24"/>
          <w:szCs w:val="24"/>
          <w:shd w:val="clear" w:color="auto" w:fill="FFFFFF"/>
        </w:rPr>
        <w:t xml:space="preserve"> муниципального района и 3,4</w:t>
      </w:r>
      <w:r w:rsidR="005C3660" w:rsidRPr="00CD7A15">
        <w:rPr>
          <w:rFonts w:cs="Times New Roman"/>
          <w:sz w:val="24"/>
          <w:szCs w:val="24"/>
          <w:shd w:val="clear" w:color="auto" w:fill="FFFFFF"/>
        </w:rPr>
        <w:t>%</w:t>
      </w:r>
      <w:r w:rsidR="00496197">
        <w:rPr>
          <w:rFonts w:cs="Times New Roman"/>
          <w:sz w:val="24"/>
          <w:szCs w:val="24"/>
          <w:shd w:val="clear" w:color="auto" w:fill="FFFFFF"/>
        </w:rPr>
        <w:t xml:space="preserve"> -</w:t>
      </w:r>
      <w:r w:rsidR="005C3660" w:rsidRPr="00CD7A15">
        <w:rPr>
          <w:rFonts w:cs="Times New Roman"/>
          <w:sz w:val="24"/>
          <w:szCs w:val="24"/>
          <w:shd w:val="clear" w:color="auto" w:fill="FFFFFF"/>
        </w:rPr>
        <w:t xml:space="preserve"> </w:t>
      </w:r>
      <w:r w:rsidRPr="00CD7A15">
        <w:rPr>
          <w:rFonts w:cs="Times New Roman"/>
          <w:sz w:val="24"/>
          <w:szCs w:val="24"/>
          <w:shd w:val="clear" w:color="auto" w:fill="FFFFFF"/>
        </w:rPr>
        <w:t>из Амурского муниципального района</w:t>
      </w:r>
      <w:r w:rsidRPr="00CD7A15">
        <w:rPr>
          <w:rStyle w:val="ab"/>
          <w:rFonts w:cs="Times New Roman"/>
          <w:sz w:val="24"/>
          <w:szCs w:val="24"/>
        </w:rPr>
        <w:footnoteReference w:id="5"/>
      </w:r>
      <w:r w:rsidRPr="00CD7A15">
        <w:rPr>
          <w:rFonts w:cs="Times New Roman"/>
          <w:sz w:val="24"/>
          <w:szCs w:val="24"/>
          <w:shd w:val="clear" w:color="auto" w:fill="FFFFFF"/>
        </w:rPr>
        <w:t xml:space="preserve">.  </w:t>
      </w:r>
    </w:p>
    <w:p w:rsidR="0030399C" w:rsidRPr="00F403EF" w:rsidRDefault="0030399C" w:rsidP="003F2636">
      <w:pPr>
        <w:spacing w:before="120" w:after="0" w:line="240" w:lineRule="auto"/>
        <w:ind w:firstLine="709"/>
        <w:jc w:val="both"/>
        <w:rPr>
          <w:rFonts w:cs="Times New Roman"/>
          <w:sz w:val="24"/>
          <w:szCs w:val="24"/>
          <w:shd w:val="clear" w:color="auto" w:fill="FFFFFF"/>
        </w:rPr>
      </w:pPr>
      <w:r w:rsidRPr="00CD7A15">
        <w:rPr>
          <w:rFonts w:cs="Times New Roman"/>
          <w:sz w:val="24"/>
          <w:szCs w:val="24"/>
          <w:shd w:val="clear" w:color="auto" w:fill="FFFFFF"/>
        </w:rPr>
        <w:t>Неравномерное расп</w:t>
      </w:r>
      <w:r w:rsidR="00A64AC0" w:rsidRPr="00CD7A15">
        <w:rPr>
          <w:rFonts w:cs="Times New Roman"/>
          <w:sz w:val="24"/>
          <w:szCs w:val="24"/>
          <w:shd w:val="clear" w:color="auto" w:fill="FFFFFF"/>
        </w:rPr>
        <w:t xml:space="preserve">ределение </w:t>
      </w:r>
      <w:r w:rsidRPr="00CD7A15">
        <w:rPr>
          <w:rFonts w:cs="Times New Roman"/>
          <w:sz w:val="24"/>
          <w:szCs w:val="24"/>
          <w:shd w:val="clear" w:color="auto" w:fill="FFFFFF"/>
        </w:rPr>
        <w:t xml:space="preserve">обращений между городскими округами </w:t>
      </w:r>
      <w:r w:rsidR="00AE1FAA">
        <w:rPr>
          <w:rFonts w:cs="Times New Roman"/>
          <w:sz w:val="24"/>
          <w:szCs w:val="24"/>
          <w:shd w:val="clear" w:color="auto" w:fill="FFFFFF"/>
        </w:rPr>
        <w:br/>
      </w:r>
      <w:r w:rsidRPr="00CD7A15">
        <w:rPr>
          <w:rFonts w:cs="Times New Roman"/>
          <w:sz w:val="24"/>
          <w:szCs w:val="24"/>
          <w:shd w:val="clear" w:color="auto" w:fill="FFFFFF"/>
        </w:rPr>
        <w:t>и муниципальными районами края, прежде всего, связано с численностью населения районов, уровнем восприятия населением степени нарушения своих конституционных прав, свобод</w:t>
      </w:r>
      <w:r w:rsidRPr="00F403EF">
        <w:rPr>
          <w:rFonts w:cs="Times New Roman"/>
          <w:sz w:val="24"/>
          <w:szCs w:val="24"/>
          <w:shd w:val="clear" w:color="auto" w:fill="FFFFFF"/>
        </w:rPr>
        <w:t xml:space="preserve"> </w:t>
      </w:r>
      <w:r w:rsidR="00AE1FAA">
        <w:rPr>
          <w:rFonts w:cs="Times New Roman"/>
          <w:sz w:val="24"/>
          <w:szCs w:val="24"/>
          <w:shd w:val="clear" w:color="auto" w:fill="FFFFFF"/>
        </w:rPr>
        <w:br/>
      </w:r>
      <w:r w:rsidRPr="00F403EF">
        <w:rPr>
          <w:rFonts w:cs="Times New Roman"/>
          <w:sz w:val="24"/>
          <w:szCs w:val="24"/>
          <w:shd w:val="clear" w:color="auto" w:fill="FFFFFF"/>
        </w:rPr>
        <w:t>и законных интересов, осознанием необходимости их правовой защиты.</w:t>
      </w:r>
    </w:p>
    <w:p w:rsidR="0030399C" w:rsidRPr="00F403EF" w:rsidRDefault="0030399C" w:rsidP="003F2636">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lastRenderedPageBreak/>
        <w:t xml:space="preserve">В отчетном году на 1 тысячу человек населения края приходилось в среднем </w:t>
      </w:r>
      <w:r w:rsidR="00332AD1">
        <w:rPr>
          <w:rFonts w:cs="Times New Roman"/>
          <w:sz w:val="24"/>
          <w:szCs w:val="24"/>
          <w:shd w:val="clear" w:color="auto" w:fill="FFFFFF"/>
        </w:rPr>
        <w:br/>
      </w:r>
      <w:r w:rsidRPr="00F403EF">
        <w:rPr>
          <w:rFonts w:cs="Times New Roman"/>
          <w:sz w:val="24"/>
          <w:szCs w:val="24"/>
          <w:shd w:val="clear" w:color="auto" w:fill="FFFFFF"/>
        </w:rPr>
        <w:t>2,3 обращения, что соответствует показателю 2013 года</w:t>
      </w:r>
      <w:r w:rsidRPr="00F403EF">
        <w:rPr>
          <w:rStyle w:val="ab"/>
          <w:rFonts w:cs="Times New Roman"/>
          <w:sz w:val="24"/>
          <w:szCs w:val="24"/>
        </w:rPr>
        <w:footnoteReference w:id="6"/>
      </w:r>
      <w:r w:rsidRPr="00F403EF">
        <w:rPr>
          <w:rFonts w:cs="Times New Roman"/>
          <w:sz w:val="24"/>
          <w:szCs w:val="24"/>
          <w:shd w:val="clear" w:color="auto" w:fill="FFFFFF"/>
        </w:rPr>
        <w:t>.</w:t>
      </w:r>
    </w:p>
    <w:p w:rsidR="0030399C" w:rsidRPr="00332AD1" w:rsidRDefault="0030399C" w:rsidP="00332AD1">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Выше указанного среднего значения </w:t>
      </w:r>
      <w:r w:rsidR="00203E9E">
        <w:rPr>
          <w:rFonts w:cs="Times New Roman"/>
          <w:sz w:val="24"/>
          <w:szCs w:val="24"/>
          <w:shd w:val="clear" w:color="auto" w:fill="FFFFFF"/>
        </w:rPr>
        <w:t xml:space="preserve">были показатели </w:t>
      </w:r>
      <w:proofErr w:type="spellStart"/>
      <w:r w:rsidRPr="00332AD1">
        <w:rPr>
          <w:rFonts w:cs="Times New Roman"/>
          <w:sz w:val="24"/>
          <w:szCs w:val="24"/>
          <w:shd w:val="clear" w:color="auto" w:fill="FFFFFF"/>
        </w:rPr>
        <w:t>Ванинского</w:t>
      </w:r>
      <w:proofErr w:type="spellEnd"/>
      <w:r w:rsidRPr="00332AD1">
        <w:rPr>
          <w:rFonts w:cs="Times New Roman"/>
          <w:sz w:val="24"/>
          <w:szCs w:val="24"/>
          <w:shd w:val="clear" w:color="auto" w:fill="FFFFFF"/>
        </w:rPr>
        <w:t xml:space="preserve"> муниципального района – 4</w:t>
      </w:r>
      <w:r w:rsidR="00496197" w:rsidRPr="00332AD1">
        <w:rPr>
          <w:rFonts w:cs="Times New Roman"/>
          <w:sz w:val="24"/>
          <w:szCs w:val="24"/>
          <w:shd w:val="clear" w:color="auto" w:fill="FFFFFF"/>
        </w:rPr>
        <w:t xml:space="preserve"> обращения</w:t>
      </w:r>
      <w:r w:rsidRPr="00332AD1">
        <w:rPr>
          <w:rFonts w:cs="Times New Roman"/>
          <w:sz w:val="24"/>
          <w:szCs w:val="24"/>
          <w:shd w:val="clear" w:color="auto" w:fill="FFFFFF"/>
        </w:rPr>
        <w:t xml:space="preserve">; Советско-Гаванского </w:t>
      </w:r>
      <w:r w:rsidR="00C0289A" w:rsidRPr="00332AD1">
        <w:rPr>
          <w:rFonts w:cs="Times New Roman"/>
          <w:sz w:val="24"/>
          <w:szCs w:val="24"/>
          <w:shd w:val="clear" w:color="auto" w:fill="FFFFFF"/>
        </w:rPr>
        <w:t>муниципального района – 3,6; г.</w:t>
      </w:r>
      <w:r w:rsidR="00332AD1" w:rsidRPr="00332AD1">
        <w:rPr>
          <w:rFonts w:cs="Times New Roman"/>
          <w:sz w:val="24"/>
          <w:szCs w:val="24"/>
          <w:shd w:val="clear" w:color="auto" w:fill="FFFFFF"/>
        </w:rPr>
        <w:t xml:space="preserve"> </w:t>
      </w:r>
      <w:r w:rsidRPr="00332AD1">
        <w:rPr>
          <w:rFonts w:cs="Times New Roman"/>
          <w:sz w:val="24"/>
          <w:szCs w:val="24"/>
          <w:shd w:val="clear" w:color="auto" w:fill="FFFFFF"/>
        </w:rPr>
        <w:t>Хабаровска – 2,9; Вяземского муниципального района – 2,8</w:t>
      </w:r>
      <w:r w:rsidR="00AE1FAA" w:rsidRPr="00332AD1">
        <w:rPr>
          <w:rFonts w:cs="Times New Roman"/>
          <w:sz w:val="24"/>
          <w:szCs w:val="24"/>
          <w:shd w:val="clear" w:color="auto" w:fill="FFFFFF"/>
        </w:rPr>
        <w:t>;</w:t>
      </w:r>
      <w:r w:rsidRPr="00332AD1">
        <w:rPr>
          <w:rFonts w:cs="Times New Roman"/>
          <w:sz w:val="24"/>
          <w:szCs w:val="24"/>
          <w:shd w:val="clear" w:color="auto" w:fill="FFFFFF"/>
        </w:rPr>
        <w:t xml:space="preserve"> </w:t>
      </w:r>
      <w:proofErr w:type="spellStart"/>
      <w:r w:rsidRPr="00332AD1">
        <w:rPr>
          <w:rFonts w:cs="Times New Roman"/>
          <w:sz w:val="24"/>
          <w:szCs w:val="24"/>
          <w:shd w:val="clear" w:color="auto" w:fill="FFFFFF"/>
        </w:rPr>
        <w:t>Ульчского</w:t>
      </w:r>
      <w:proofErr w:type="spellEnd"/>
      <w:r w:rsidRPr="00332AD1">
        <w:rPr>
          <w:rFonts w:cs="Times New Roman"/>
          <w:sz w:val="24"/>
          <w:szCs w:val="24"/>
          <w:shd w:val="clear" w:color="auto" w:fill="FFFFFF"/>
        </w:rPr>
        <w:t xml:space="preserve"> и </w:t>
      </w:r>
      <w:r w:rsidR="00AE1FAA" w:rsidRPr="00332AD1">
        <w:rPr>
          <w:rFonts w:cs="Times New Roman"/>
          <w:sz w:val="24"/>
          <w:szCs w:val="24"/>
          <w:shd w:val="clear" w:color="auto" w:fill="FFFFFF"/>
        </w:rPr>
        <w:t xml:space="preserve"> </w:t>
      </w:r>
      <w:r w:rsidRPr="00332AD1">
        <w:rPr>
          <w:rFonts w:cs="Times New Roman"/>
          <w:sz w:val="24"/>
          <w:szCs w:val="24"/>
          <w:shd w:val="clear" w:color="auto" w:fill="FFFFFF"/>
        </w:rPr>
        <w:t>Хабаровского муниципальных районов – 2,5.</w:t>
      </w:r>
    </w:p>
    <w:p w:rsidR="0030399C" w:rsidRPr="00F403EF" w:rsidRDefault="0030399C" w:rsidP="003F2636">
      <w:pPr>
        <w:spacing w:before="120" w:after="0" w:line="240" w:lineRule="auto"/>
        <w:ind w:firstLine="709"/>
        <w:jc w:val="both"/>
        <w:rPr>
          <w:rFonts w:cs="Times New Roman"/>
          <w:sz w:val="24"/>
          <w:szCs w:val="24"/>
          <w:shd w:val="clear" w:color="auto" w:fill="FFFFFF"/>
        </w:rPr>
      </w:pPr>
      <w:r w:rsidRPr="00332AD1">
        <w:rPr>
          <w:rFonts w:cs="Times New Roman"/>
          <w:sz w:val="24"/>
          <w:szCs w:val="24"/>
          <w:shd w:val="clear" w:color="auto" w:fill="FFFFFF"/>
        </w:rPr>
        <w:t xml:space="preserve">Значительно ниже среднего значения показатели </w:t>
      </w:r>
      <w:proofErr w:type="spellStart"/>
      <w:r w:rsidRPr="00332AD1">
        <w:rPr>
          <w:rFonts w:cs="Times New Roman"/>
          <w:sz w:val="24"/>
          <w:szCs w:val="24"/>
          <w:shd w:val="clear" w:color="auto" w:fill="FFFFFF"/>
        </w:rPr>
        <w:t>Бикинского</w:t>
      </w:r>
      <w:proofErr w:type="spellEnd"/>
      <w:r w:rsidRPr="00332AD1">
        <w:rPr>
          <w:rFonts w:cs="Times New Roman"/>
          <w:sz w:val="24"/>
          <w:szCs w:val="24"/>
          <w:shd w:val="clear" w:color="auto" w:fill="FFFFFF"/>
        </w:rPr>
        <w:t xml:space="preserve"> муниципального </w:t>
      </w:r>
      <w:r w:rsidR="00332AD1" w:rsidRPr="00332AD1">
        <w:rPr>
          <w:rFonts w:cs="Times New Roman"/>
          <w:sz w:val="24"/>
          <w:szCs w:val="24"/>
          <w:shd w:val="clear" w:color="auto" w:fill="FFFFFF"/>
        </w:rPr>
        <w:br/>
      </w:r>
      <w:r w:rsidRPr="00332AD1">
        <w:rPr>
          <w:rFonts w:cs="Times New Roman"/>
          <w:sz w:val="24"/>
          <w:szCs w:val="24"/>
          <w:shd w:val="clear" w:color="auto" w:fill="FFFFFF"/>
        </w:rPr>
        <w:t xml:space="preserve">района – 1,3; Солнечного муниципального района – 1,2; </w:t>
      </w:r>
      <w:proofErr w:type="spellStart"/>
      <w:r w:rsidRPr="00332AD1">
        <w:rPr>
          <w:rFonts w:cs="Times New Roman"/>
          <w:sz w:val="24"/>
          <w:szCs w:val="24"/>
          <w:shd w:val="clear" w:color="auto" w:fill="FFFFFF"/>
        </w:rPr>
        <w:t>Верхнебуреинского</w:t>
      </w:r>
      <w:proofErr w:type="spellEnd"/>
      <w:r w:rsidRPr="00332AD1">
        <w:rPr>
          <w:rFonts w:cs="Times New Roman"/>
          <w:sz w:val="24"/>
          <w:szCs w:val="24"/>
          <w:shd w:val="clear" w:color="auto" w:fill="FFFFFF"/>
        </w:rPr>
        <w:t xml:space="preserve"> муниципального района – 1,0; г. Комсомольска-на-Амуре и Комсомольского муниципального </w:t>
      </w:r>
      <w:r w:rsidR="00332AD1" w:rsidRPr="00332AD1">
        <w:rPr>
          <w:rFonts w:cs="Times New Roman"/>
          <w:sz w:val="24"/>
          <w:szCs w:val="24"/>
          <w:shd w:val="clear" w:color="auto" w:fill="FFFFFF"/>
        </w:rPr>
        <w:br/>
      </w:r>
      <w:r w:rsidR="00203E9E">
        <w:rPr>
          <w:rFonts w:cs="Times New Roman"/>
          <w:sz w:val="24"/>
          <w:szCs w:val="24"/>
          <w:shd w:val="clear" w:color="auto" w:fill="FFFFFF"/>
        </w:rPr>
        <w:t xml:space="preserve">района – 1,0 и </w:t>
      </w:r>
      <w:r w:rsidRPr="00332AD1">
        <w:rPr>
          <w:rFonts w:cs="Times New Roman"/>
          <w:sz w:val="24"/>
          <w:szCs w:val="24"/>
          <w:shd w:val="clear" w:color="auto" w:fill="FFFFFF"/>
        </w:rPr>
        <w:t>муниципального района имени Полины Осипенко – 1,0.</w:t>
      </w:r>
    </w:p>
    <w:p w:rsidR="0030399C" w:rsidRPr="00F403EF" w:rsidRDefault="0030399C" w:rsidP="003F2636">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Граждане обращались к Уполномоченному как в устной форме на личных приемах, так и посредством письменных обращений, в том числе в форме электронного документа, через официальный сайт Уполномоченного в сети Интернет.</w:t>
      </w:r>
    </w:p>
    <w:p w:rsidR="0030399C" w:rsidRPr="00F403EF" w:rsidRDefault="00203E9E" w:rsidP="003F2636">
      <w:pPr>
        <w:spacing w:before="120" w:after="0" w:line="240" w:lineRule="auto"/>
        <w:ind w:firstLine="709"/>
        <w:jc w:val="both"/>
        <w:rPr>
          <w:rFonts w:cs="Times New Roman"/>
          <w:sz w:val="24"/>
          <w:szCs w:val="24"/>
          <w:shd w:val="clear" w:color="auto" w:fill="FFFFFF"/>
        </w:rPr>
      </w:pPr>
      <w:r>
        <w:rPr>
          <w:rFonts w:cs="Times New Roman"/>
          <w:sz w:val="24"/>
          <w:szCs w:val="24"/>
          <w:shd w:val="clear" w:color="auto" w:fill="FFFFFF"/>
        </w:rPr>
        <w:t xml:space="preserve">В целом в 2014 году </w:t>
      </w:r>
      <w:r w:rsidR="0030399C" w:rsidRPr="00F403EF">
        <w:rPr>
          <w:rFonts w:cs="Times New Roman"/>
          <w:sz w:val="24"/>
          <w:szCs w:val="24"/>
          <w:shd w:val="clear" w:color="auto" w:fill="FFFFFF"/>
        </w:rPr>
        <w:t xml:space="preserve">на личном приеме в аппарате Уполномоченного по правам человека побывали 1494 человек, в частности, 527 человек были приняты во время выездов </w:t>
      </w:r>
      <w:r w:rsidR="00AE1FAA">
        <w:rPr>
          <w:rFonts w:cs="Times New Roman"/>
          <w:sz w:val="24"/>
          <w:szCs w:val="24"/>
          <w:shd w:val="clear" w:color="auto" w:fill="FFFFFF"/>
        </w:rPr>
        <w:br/>
      </w:r>
      <w:r w:rsidR="0030399C" w:rsidRPr="00F403EF">
        <w:rPr>
          <w:rFonts w:cs="Times New Roman"/>
          <w:sz w:val="24"/>
          <w:szCs w:val="24"/>
          <w:shd w:val="clear" w:color="auto" w:fill="FFFFFF"/>
        </w:rPr>
        <w:t xml:space="preserve">в муниципальные районы.  </w:t>
      </w:r>
    </w:p>
    <w:p w:rsidR="0030399C" w:rsidRPr="00F403EF" w:rsidRDefault="0030399C" w:rsidP="003F2636">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Устная форма обращения позволяет заявителю оперативно получать ответ </w:t>
      </w:r>
      <w:r w:rsidR="00AE1FAA">
        <w:rPr>
          <w:rFonts w:cs="Times New Roman"/>
          <w:sz w:val="24"/>
          <w:szCs w:val="24"/>
          <w:shd w:val="clear" w:color="auto" w:fill="FFFFFF"/>
        </w:rPr>
        <w:br/>
      </w:r>
      <w:r w:rsidRPr="00F403EF">
        <w:rPr>
          <w:rFonts w:cs="Times New Roman"/>
          <w:sz w:val="24"/>
          <w:szCs w:val="24"/>
          <w:shd w:val="clear" w:color="auto" w:fill="FFFFFF"/>
        </w:rPr>
        <w:t>на интересующий вопрос</w:t>
      </w:r>
      <w:r w:rsidR="00C0289A">
        <w:rPr>
          <w:rFonts w:cs="Times New Roman"/>
          <w:sz w:val="24"/>
          <w:szCs w:val="24"/>
          <w:shd w:val="clear" w:color="auto" w:fill="FFFFFF"/>
        </w:rPr>
        <w:t>. О</w:t>
      </w:r>
      <w:r w:rsidRPr="00F403EF">
        <w:rPr>
          <w:rFonts w:cs="Times New Roman"/>
          <w:sz w:val="24"/>
          <w:szCs w:val="24"/>
          <w:shd w:val="clear" w:color="auto" w:fill="FFFFFF"/>
        </w:rPr>
        <w:t xml:space="preserve">днако, основное количество обращений, поступающих </w:t>
      </w:r>
      <w:r w:rsidR="00AE1FAA">
        <w:rPr>
          <w:rFonts w:cs="Times New Roman"/>
          <w:sz w:val="24"/>
          <w:szCs w:val="24"/>
          <w:shd w:val="clear" w:color="auto" w:fill="FFFFFF"/>
        </w:rPr>
        <w:br/>
      </w:r>
      <w:r w:rsidRPr="00F403EF">
        <w:rPr>
          <w:rFonts w:cs="Times New Roman"/>
          <w:sz w:val="24"/>
          <w:szCs w:val="24"/>
          <w:shd w:val="clear" w:color="auto" w:fill="FFFFFF"/>
        </w:rPr>
        <w:t xml:space="preserve">в государственный правозащитный институт – </w:t>
      </w:r>
      <w:proofErr w:type="gramStart"/>
      <w:r w:rsidRPr="00F403EF">
        <w:rPr>
          <w:rFonts w:cs="Times New Roman"/>
          <w:sz w:val="24"/>
          <w:szCs w:val="24"/>
          <w:shd w:val="clear" w:color="auto" w:fill="FFFFFF"/>
        </w:rPr>
        <w:t>письменные</w:t>
      </w:r>
      <w:proofErr w:type="gramEnd"/>
      <w:r w:rsidRPr="00F403EF">
        <w:rPr>
          <w:rFonts w:cs="Times New Roman"/>
          <w:sz w:val="24"/>
          <w:szCs w:val="24"/>
          <w:shd w:val="clear" w:color="auto" w:fill="FFFFFF"/>
        </w:rPr>
        <w:t>. Это обусловлено желанием заявителя, во-первых, получить более детальный ответ на волнующий вопрос, а во-вторых, иметь письменное доказательство рассмотрения его обращения по существу при наличии какой-либо спорной ситуации.</w:t>
      </w:r>
    </w:p>
    <w:p w:rsidR="0030399C" w:rsidRPr="00F403EF" w:rsidRDefault="0030399C" w:rsidP="003F2636">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В отчетном году Уполномоченному поступило 1649 письменных заявлений и жалоб, связанных с нарушениями прав и законных интересов граждан, </w:t>
      </w:r>
      <w:r w:rsidR="00676EFF">
        <w:rPr>
          <w:rFonts w:cs="Times New Roman"/>
          <w:sz w:val="24"/>
          <w:szCs w:val="24"/>
          <w:shd w:val="clear" w:color="auto" w:fill="FFFFFF"/>
        </w:rPr>
        <w:t>40,2</w:t>
      </w:r>
      <w:r w:rsidR="005C3660" w:rsidRPr="00F403EF">
        <w:rPr>
          <w:rFonts w:cs="Times New Roman"/>
          <w:sz w:val="24"/>
          <w:szCs w:val="24"/>
          <w:shd w:val="clear" w:color="auto" w:fill="FFFFFF"/>
        </w:rPr>
        <w:t>%</w:t>
      </w:r>
      <w:r w:rsidRPr="00F403EF">
        <w:rPr>
          <w:rFonts w:cs="Times New Roman"/>
          <w:sz w:val="24"/>
          <w:szCs w:val="24"/>
          <w:shd w:val="clear" w:color="auto" w:fill="FFFFFF"/>
        </w:rPr>
        <w:t xml:space="preserve"> из них поступили </w:t>
      </w:r>
      <w:r w:rsidR="00AE1FAA">
        <w:rPr>
          <w:rFonts w:cs="Times New Roman"/>
          <w:sz w:val="24"/>
          <w:szCs w:val="24"/>
          <w:shd w:val="clear" w:color="auto" w:fill="FFFFFF"/>
        </w:rPr>
        <w:br/>
      </w:r>
      <w:r w:rsidRPr="00F403EF">
        <w:rPr>
          <w:rFonts w:cs="Times New Roman"/>
          <w:sz w:val="24"/>
          <w:szCs w:val="24"/>
          <w:shd w:val="clear" w:color="auto" w:fill="FFFFFF"/>
        </w:rPr>
        <w:t>в электронном виде, в том числе на официальный сайт Уполномоченного.</w:t>
      </w:r>
    </w:p>
    <w:p w:rsidR="0030399C" w:rsidRPr="00CE50A5" w:rsidRDefault="0030399C" w:rsidP="003F2636">
      <w:pPr>
        <w:spacing w:before="120" w:after="0" w:line="240" w:lineRule="auto"/>
        <w:ind w:firstLine="709"/>
        <w:jc w:val="both"/>
        <w:rPr>
          <w:rFonts w:cs="Times New Roman"/>
          <w:sz w:val="24"/>
          <w:szCs w:val="24"/>
          <w:shd w:val="clear" w:color="auto" w:fill="FFFFFF"/>
        </w:rPr>
      </w:pPr>
      <w:r w:rsidRPr="00CE50A5">
        <w:rPr>
          <w:rFonts w:cs="Times New Roman"/>
          <w:sz w:val="24"/>
          <w:szCs w:val="24"/>
          <w:shd w:val="clear" w:color="auto" w:fill="FFFFFF"/>
        </w:rPr>
        <w:t>Положительное решение проблем граждан, указанных в обращениях, составило 26,8</w:t>
      </w:r>
      <w:r w:rsidR="005C3660" w:rsidRPr="00CE50A5">
        <w:rPr>
          <w:rFonts w:cs="Times New Roman"/>
          <w:sz w:val="24"/>
          <w:szCs w:val="24"/>
          <w:shd w:val="clear" w:color="auto" w:fill="FFFFFF"/>
        </w:rPr>
        <w:t>%</w:t>
      </w:r>
      <w:r w:rsidRPr="00CE50A5">
        <w:rPr>
          <w:rFonts w:cs="Times New Roman"/>
          <w:sz w:val="24"/>
          <w:szCs w:val="24"/>
          <w:shd w:val="clear" w:color="auto" w:fill="FFFFFF"/>
        </w:rPr>
        <w:t>.</w:t>
      </w:r>
    </w:p>
    <w:p w:rsidR="0030399C" w:rsidRPr="00F403EF" w:rsidRDefault="0030399C" w:rsidP="003F2636">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Безусловно, основной целью рассмотрения обращений Уполномоченным является оказание содействия в восстановлении нарушенных краевым органом власти, органами местного самоуправления и их должностными лицами прав и свобод человека </w:t>
      </w:r>
      <w:r w:rsidR="00AE1FAA">
        <w:rPr>
          <w:rFonts w:cs="Times New Roman"/>
          <w:sz w:val="24"/>
          <w:szCs w:val="24"/>
          <w:shd w:val="clear" w:color="auto" w:fill="FFFFFF"/>
        </w:rPr>
        <w:br/>
      </w:r>
      <w:r w:rsidRPr="00F403EF">
        <w:rPr>
          <w:rFonts w:cs="Times New Roman"/>
          <w:sz w:val="24"/>
          <w:szCs w:val="24"/>
          <w:shd w:val="clear" w:color="auto" w:fill="FFFFFF"/>
        </w:rPr>
        <w:t xml:space="preserve">с использованием при  этом всех доступных правовых средств. Однако не только число восстановленных индивидуальных прав должно быть критерием эффективности деятельности государственного правозащитного института.  </w:t>
      </w:r>
    </w:p>
    <w:p w:rsidR="0030399C" w:rsidRPr="00F403EF" w:rsidRDefault="0030399C" w:rsidP="003F2636">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Зачастую помощь Уполномоченного предоставляется в форме квалифицированных юридических консультаций, а также советов относительно использования альтернативных средств защиты в каждом конкретном случае, разъяснения правовых проблем. Именно этим видам правовой помощи другие государственны</w:t>
      </w:r>
      <w:r w:rsidR="00C0289A">
        <w:rPr>
          <w:rFonts w:cs="Times New Roman"/>
          <w:sz w:val="24"/>
          <w:szCs w:val="24"/>
          <w:shd w:val="clear" w:color="auto" w:fill="FFFFFF"/>
        </w:rPr>
        <w:t xml:space="preserve">е органы уделяют мало внимания. </w:t>
      </w:r>
      <w:r w:rsidRPr="00F403EF">
        <w:rPr>
          <w:rFonts w:cs="Times New Roman"/>
          <w:sz w:val="24"/>
          <w:szCs w:val="24"/>
          <w:shd w:val="clear" w:color="auto" w:fill="FFFFFF"/>
        </w:rPr>
        <w:t>В 2014 году по 54,7</w:t>
      </w:r>
      <w:r w:rsidR="005C3660" w:rsidRPr="00F403EF">
        <w:rPr>
          <w:rFonts w:cs="Times New Roman"/>
          <w:sz w:val="24"/>
          <w:szCs w:val="24"/>
          <w:shd w:val="clear" w:color="auto" w:fill="FFFFFF"/>
        </w:rPr>
        <w:t>%</w:t>
      </w:r>
      <w:r w:rsidRPr="00F403EF">
        <w:rPr>
          <w:rFonts w:cs="Times New Roman"/>
          <w:sz w:val="24"/>
          <w:szCs w:val="24"/>
          <w:shd w:val="clear" w:color="auto" w:fill="FFFFFF"/>
        </w:rPr>
        <w:t xml:space="preserve"> обращений были даны письменные юридические консультации и ответы. </w:t>
      </w:r>
    </w:p>
    <w:p w:rsidR="0030399C" w:rsidRPr="00F403EF" w:rsidRDefault="0030399C" w:rsidP="003F2636">
      <w:pPr>
        <w:pStyle w:val="ConsPlusNormal"/>
        <w:spacing w:before="120"/>
        <w:ind w:firstLine="709"/>
        <w:rPr>
          <w:rFonts w:ascii="Times New Roman" w:hAnsi="Times New Roman" w:cs="Times New Roman"/>
          <w:sz w:val="24"/>
          <w:szCs w:val="24"/>
          <w:shd w:val="clear" w:color="auto" w:fill="FFFFFF"/>
        </w:rPr>
      </w:pPr>
      <w:r w:rsidRPr="00F403EF">
        <w:rPr>
          <w:rFonts w:ascii="Times New Roman" w:hAnsi="Times New Roman" w:cs="Times New Roman"/>
          <w:sz w:val="24"/>
          <w:szCs w:val="24"/>
          <w:shd w:val="clear" w:color="auto" w:fill="FFFFFF"/>
        </w:rPr>
        <w:t xml:space="preserve">Необходимо отметить, что обращения, поступающие Уполномоченному, являются непосредственной связью, соединяющей государство, в лице его институтов, с теми, чьи права нарушены. </w:t>
      </w:r>
    </w:p>
    <w:p w:rsidR="0030399C" w:rsidRPr="00F403EF" w:rsidRDefault="0030399C" w:rsidP="003F2636">
      <w:pPr>
        <w:pStyle w:val="ConsPlusNormal"/>
        <w:spacing w:before="120"/>
        <w:ind w:firstLine="709"/>
        <w:rPr>
          <w:rFonts w:ascii="Times New Roman" w:hAnsi="Times New Roman" w:cs="Times New Roman"/>
          <w:sz w:val="24"/>
          <w:szCs w:val="24"/>
          <w:shd w:val="clear" w:color="auto" w:fill="FFFFFF"/>
        </w:rPr>
      </w:pPr>
      <w:r w:rsidRPr="00F403EF">
        <w:rPr>
          <w:rFonts w:ascii="Times New Roman" w:hAnsi="Times New Roman" w:cs="Times New Roman"/>
          <w:sz w:val="24"/>
          <w:szCs w:val="24"/>
          <w:shd w:val="clear" w:color="auto" w:fill="FFFFFF"/>
        </w:rPr>
        <w:t xml:space="preserve">Анализ социального статуса заявителей, проведенный на основании устных заявлений поступивших Уполномоченному из разных муниципальных образований края, указывает, </w:t>
      </w:r>
      <w:r w:rsidR="00AE1FAA">
        <w:rPr>
          <w:rFonts w:ascii="Times New Roman" w:hAnsi="Times New Roman" w:cs="Times New Roman"/>
          <w:sz w:val="24"/>
          <w:szCs w:val="24"/>
          <w:shd w:val="clear" w:color="auto" w:fill="FFFFFF"/>
        </w:rPr>
        <w:br/>
      </w:r>
      <w:r w:rsidRPr="00F403EF">
        <w:rPr>
          <w:rFonts w:ascii="Times New Roman" w:hAnsi="Times New Roman" w:cs="Times New Roman"/>
          <w:sz w:val="24"/>
          <w:szCs w:val="24"/>
          <w:shd w:val="clear" w:color="auto" w:fill="FFFFFF"/>
        </w:rPr>
        <w:t xml:space="preserve">что наиболее часто за помощью к Уполномоченному обращаются социально незащищенные  категории граждан. Так, в 2014 году от пенсионеров, ветеранов труда и Великой </w:t>
      </w:r>
      <w:r w:rsidRPr="00F403EF">
        <w:rPr>
          <w:rFonts w:ascii="Times New Roman" w:hAnsi="Times New Roman" w:cs="Times New Roman"/>
          <w:sz w:val="24"/>
          <w:szCs w:val="24"/>
          <w:shd w:val="clear" w:color="auto" w:fill="FFFFFF"/>
        </w:rPr>
        <w:lastRenderedPageBreak/>
        <w:t>Отечественной войны поступило 577 обращений или 38,6</w:t>
      </w:r>
      <w:r w:rsidR="005C3660" w:rsidRPr="00F403EF">
        <w:rPr>
          <w:rFonts w:ascii="Times New Roman" w:hAnsi="Times New Roman" w:cs="Times New Roman"/>
          <w:sz w:val="24"/>
          <w:szCs w:val="24"/>
          <w:shd w:val="clear" w:color="auto" w:fill="FFFFFF"/>
        </w:rPr>
        <w:t>%</w:t>
      </w:r>
      <w:r w:rsidRPr="00F403EF">
        <w:rPr>
          <w:rFonts w:ascii="Times New Roman" w:hAnsi="Times New Roman" w:cs="Times New Roman"/>
          <w:sz w:val="24"/>
          <w:szCs w:val="24"/>
          <w:shd w:val="clear" w:color="auto" w:fill="FFFFFF"/>
        </w:rPr>
        <w:t xml:space="preserve"> от общего количества обращений поступивших Уполномоченному в устной форме, от н</w:t>
      </w:r>
      <w:r w:rsidR="00203E9E">
        <w:rPr>
          <w:rFonts w:ascii="Times New Roman" w:hAnsi="Times New Roman" w:cs="Times New Roman"/>
          <w:sz w:val="24"/>
          <w:szCs w:val="24"/>
          <w:shd w:val="clear" w:color="auto" w:fill="FFFFFF"/>
        </w:rPr>
        <w:t xml:space="preserve">еработающих лиц – </w:t>
      </w:r>
      <w:r w:rsidR="00B8031B" w:rsidRPr="00F403EF">
        <w:rPr>
          <w:rFonts w:ascii="Times New Roman" w:hAnsi="Times New Roman" w:cs="Times New Roman"/>
          <w:sz w:val="24"/>
          <w:szCs w:val="24"/>
          <w:shd w:val="clear" w:color="auto" w:fill="FFFFFF"/>
        </w:rPr>
        <w:t>294 обращения</w:t>
      </w:r>
      <w:r w:rsidRPr="00F403EF">
        <w:rPr>
          <w:rFonts w:ascii="Times New Roman" w:hAnsi="Times New Roman" w:cs="Times New Roman"/>
          <w:sz w:val="24"/>
          <w:szCs w:val="24"/>
          <w:shd w:val="clear" w:color="auto" w:fill="FFFFFF"/>
        </w:rPr>
        <w:t xml:space="preserve"> (19,8</w:t>
      </w:r>
      <w:r w:rsidR="005C3660" w:rsidRPr="00F403EF">
        <w:rPr>
          <w:rFonts w:ascii="Times New Roman" w:hAnsi="Times New Roman" w:cs="Times New Roman"/>
          <w:sz w:val="24"/>
          <w:szCs w:val="24"/>
          <w:shd w:val="clear" w:color="auto" w:fill="FFFFFF"/>
        </w:rPr>
        <w:t>%</w:t>
      </w:r>
      <w:r w:rsidRPr="00F403EF">
        <w:rPr>
          <w:rFonts w:ascii="Times New Roman" w:hAnsi="Times New Roman" w:cs="Times New Roman"/>
          <w:sz w:val="24"/>
          <w:szCs w:val="24"/>
          <w:shd w:val="clear" w:color="auto" w:fill="FFFFFF"/>
        </w:rPr>
        <w:t>). Далее следуют рабочие и служащие, количеств</w:t>
      </w:r>
      <w:r w:rsidR="00A74000">
        <w:rPr>
          <w:rFonts w:ascii="Times New Roman" w:hAnsi="Times New Roman" w:cs="Times New Roman"/>
          <w:sz w:val="24"/>
          <w:szCs w:val="24"/>
          <w:shd w:val="clear" w:color="auto" w:fill="FFFFFF"/>
        </w:rPr>
        <w:t xml:space="preserve">о обращений которых составило </w:t>
      </w:r>
      <w:r w:rsidRPr="00F403EF">
        <w:rPr>
          <w:rFonts w:ascii="Times New Roman" w:hAnsi="Times New Roman" w:cs="Times New Roman"/>
          <w:sz w:val="24"/>
          <w:szCs w:val="24"/>
          <w:shd w:val="clear" w:color="auto" w:fill="FFFFFF"/>
        </w:rPr>
        <w:t>230 (15,4</w:t>
      </w:r>
      <w:r w:rsidR="005C3660" w:rsidRPr="00F403EF">
        <w:rPr>
          <w:rFonts w:ascii="Times New Roman" w:hAnsi="Times New Roman" w:cs="Times New Roman"/>
          <w:sz w:val="24"/>
          <w:szCs w:val="24"/>
          <w:shd w:val="clear" w:color="auto" w:fill="FFFFFF"/>
        </w:rPr>
        <w:t>%</w:t>
      </w:r>
      <w:r w:rsidR="00203E9E">
        <w:rPr>
          <w:rFonts w:ascii="Times New Roman" w:hAnsi="Times New Roman" w:cs="Times New Roman"/>
          <w:sz w:val="24"/>
          <w:szCs w:val="24"/>
          <w:shd w:val="clear" w:color="auto" w:fill="FFFFFF"/>
        </w:rPr>
        <w:t xml:space="preserve">) и 143 </w:t>
      </w:r>
      <w:r w:rsidRPr="00F403EF">
        <w:rPr>
          <w:rFonts w:ascii="Times New Roman" w:hAnsi="Times New Roman" w:cs="Times New Roman"/>
          <w:sz w:val="24"/>
          <w:szCs w:val="24"/>
          <w:shd w:val="clear" w:color="auto" w:fill="FFFFFF"/>
        </w:rPr>
        <w:t>(9,6</w:t>
      </w:r>
      <w:r w:rsidR="005C3660" w:rsidRPr="00F403EF">
        <w:rPr>
          <w:rFonts w:ascii="Times New Roman" w:hAnsi="Times New Roman" w:cs="Times New Roman"/>
          <w:sz w:val="24"/>
          <w:szCs w:val="24"/>
          <w:shd w:val="clear" w:color="auto" w:fill="FFFFFF"/>
        </w:rPr>
        <w:t>%</w:t>
      </w:r>
      <w:r w:rsidRPr="00F403EF">
        <w:rPr>
          <w:rFonts w:ascii="Times New Roman" w:hAnsi="Times New Roman" w:cs="Times New Roman"/>
          <w:sz w:val="24"/>
          <w:szCs w:val="24"/>
          <w:shd w:val="clear" w:color="auto" w:fill="FFFFFF"/>
        </w:rPr>
        <w:t>) соответственно</w:t>
      </w:r>
      <w:r w:rsidRPr="00F403EF">
        <w:rPr>
          <w:rStyle w:val="ab"/>
          <w:rFonts w:ascii="Times New Roman" w:hAnsi="Times New Roman" w:cs="Times New Roman"/>
          <w:sz w:val="24"/>
          <w:szCs w:val="24"/>
        </w:rPr>
        <w:footnoteReference w:id="7"/>
      </w:r>
      <w:r w:rsidRPr="00F403EF">
        <w:rPr>
          <w:rFonts w:ascii="Times New Roman" w:hAnsi="Times New Roman" w:cs="Times New Roman"/>
          <w:sz w:val="24"/>
          <w:szCs w:val="24"/>
          <w:shd w:val="clear" w:color="auto" w:fill="FFFFFF"/>
        </w:rPr>
        <w:t>.</w:t>
      </w:r>
    </w:p>
    <w:p w:rsidR="0030399C" w:rsidRPr="00A74000" w:rsidRDefault="0030399C" w:rsidP="003F2636">
      <w:pPr>
        <w:pStyle w:val="ConsPlusNormal"/>
        <w:spacing w:before="120"/>
        <w:ind w:firstLine="709"/>
        <w:rPr>
          <w:rFonts w:ascii="Times New Roman" w:hAnsi="Times New Roman" w:cs="Times New Roman"/>
          <w:sz w:val="24"/>
          <w:szCs w:val="24"/>
          <w:shd w:val="clear" w:color="auto" w:fill="FFFFFF"/>
        </w:rPr>
      </w:pPr>
      <w:r w:rsidRPr="00A74000">
        <w:rPr>
          <w:rFonts w:ascii="Times New Roman" w:hAnsi="Times New Roman" w:cs="Times New Roman"/>
          <w:sz w:val="24"/>
          <w:szCs w:val="24"/>
          <w:shd w:val="clear" w:color="auto" w:fill="FFFFFF"/>
        </w:rPr>
        <w:t>Социальный статус заявителей, безусловно, влияет и на характер их</w:t>
      </w:r>
      <w:r w:rsidR="00A74000" w:rsidRPr="00A74000">
        <w:rPr>
          <w:rFonts w:ascii="Times New Roman" w:hAnsi="Times New Roman" w:cs="Times New Roman"/>
          <w:sz w:val="24"/>
          <w:szCs w:val="24"/>
          <w:shd w:val="clear" w:color="auto" w:fill="FFFFFF"/>
        </w:rPr>
        <w:t xml:space="preserve"> обращений. </w:t>
      </w:r>
      <w:r w:rsidRPr="00A74000">
        <w:rPr>
          <w:rFonts w:ascii="Times New Roman" w:hAnsi="Times New Roman" w:cs="Times New Roman"/>
          <w:sz w:val="24"/>
          <w:szCs w:val="24"/>
          <w:shd w:val="clear" w:color="auto" w:fill="FFFFFF"/>
        </w:rPr>
        <w:t xml:space="preserve">Наибольшее количество обращений, поступивших Уполномоченному в 2014 году, было связано с защитой или восстановлением личных (гражданских) и социальных прав граждан, их доля в общем объеме поступивших обращений составила </w:t>
      </w:r>
      <w:r w:rsidR="00D45CB1" w:rsidRPr="00A74000">
        <w:rPr>
          <w:rFonts w:ascii="Times New Roman" w:hAnsi="Times New Roman" w:cs="Times New Roman"/>
          <w:sz w:val="24"/>
          <w:szCs w:val="24"/>
          <w:shd w:val="clear" w:color="auto" w:fill="FFFFFF"/>
        </w:rPr>
        <w:t>72</w:t>
      </w:r>
      <w:r w:rsidR="005C3660" w:rsidRPr="00A74000">
        <w:rPr>
          <w:rFonts w:ascii="Times New Roman" w:hAnsi="Times New Roman" w:cs="Times New Roman"/>
          <w:sz w:val="24"/>
          <w:szCs w:val="24"/>
          <w:shd w:val="clear" w:color="auto" w:fill="FFFFFF"/>
        </w:rPr>
        <w:t>%</w:t>
      </w:r>
      <w:r w:rsidRPr="00A74000">
        <w:rPr>
          <w:rFonts w:ascii="Times New Roman" w:hAnsi="Times New Roman" w:cs="Times New Roman"/>
          <w:sz w:val="24"/>
          <w:szCs w:val="24"/>
          <w:shd w:val="clear" w:color="auto" w:fill="FFFFFF"/>
        </w:rPr>
        <w:t xml:space="preserve">. </w:t>
      </w:r>
    </w:p>
    <w:p w:rsidR="0030399C" w:rsidRPr="00F403EF" w:rsidRDefault="0030399C" w:rsidP="003F2636">
      <w:pPr>
        <w:spacing w:before="120" w:after="0" w:line="240" w:lineRule="auto"/>
        <w:ind w:firstLine="709"/>
        <w:contextualSpacing/>
        <w:jc w:val="both"/>
        <w:rPr>
          <w:rFonts w:cs="Times New Roman"/>
          <w:sz w:val="24"/>
          <w:szCs w:val="24"/>
          <w:shd w:val="clear" w:color="auto" w:fill="FFFFFF"/>
        </w:rPr>
      </w:pPr>
      <w:r w:rsidRPr="00F403EF">
        <w:rPr>
          <w:rFonts w:cs="Times New Roman"/>
          <w:sz w:val="24"/>
          <w:szCs w:val="24"/>
          <w:shd w:val="clear" w:color="auto" w:fill="FFFFFF"/>
        </w:rPr>
        <w:t>По сравнению с предыдущим годом</w:t>
      </w:r>
      <w:r w:rsidR="00A74000">
        <w:rPr>
          <w:rFonts w:cs="Times New Roman"/>
          <w:sz w:val="24"/>
          <w:szCs w:val="24"/>
          <w:shd w:val="clear" w:color="auto" w:fill="FFFFFF"/>
        </w:rPr>
        <w:t>,</w:t>
      </w:r>
      <w:r w:rsidRPr="00F403EF">
        <w:rPr>
          <w:rFonts w:cs="Times New Roman"/>
          <w:sz w:val="24"/>
          <w:szCs w:val="24"/>
          <w:shd w:val="clear" w:color="auto" w:fill="FFFFFF"/>
        </w:rPr>
        <w:t xml:space="preserve"> в 2014 году на 6,5</w:t>
      </w:r>
      <w:r w:rsidR="005C3660" w:rsidRPr="00F403EF">
        <w:rPr>
          <w:rFonts w:cs="Times New Roman"/>
          <w:sz w:val="24"/>
          <w:szCs w:val="24"/>
          <w:shd w:val="clear" w:color="auto" w:fill="FFFFFF"/>
        </w:rPr>
        <w:t>%</w:t>
      </w:r>
      <w:r w:rsidRPr="00F403EF">
        <w:rPr>
          <w:rFonts w:cs="Times New Roman"/>
          <w:sz w:val="24"/>
          <w:szCs w:val="24"/>
          <w:shd w:val="clear" w:color="auto" w:fill="FFFFFF"/>
        </w:rPr>
        <w:t xml:space="preserve"> возросло количество обращений по проблемам защиты экономических прав.  Их доля в общем объеме поступивших обращений составила 13,2</w:t>
      </w:r>
      <w:r w:rsidR="005C3660" w:rsidRPr="00F403EF">
        <w:rPr>
          <w:rFonts w:cs="Times New Roman"/>
          <w:sz w:val="24"/>
          <w:szCs w:val="24"/>
          <w:shd w:val="clear" w:color="auto" w:fill="FFFFFF"/>
        </w:rPr>
        <w:t>%</w:t>
      </w:r>
      <w:r w:rsidRPr="00F403EF">
        <w:rPr>
          <w:rFonts w:cs="Times New Roman"/>
          <w:sz w:val="24"/>
          <w:szCs w:val="24"/>
          <w:shd w:val="clear" w:color="auto" w:fill="FFFFFF"/>
        </w:rPr>
        <w:t xml:space="preserve">. </w:t>
      </w:r>
    </w:p>
    <w:p w:rsidR="0030399C" w:rsidRPr="00F403EF" w:rsidRDefault="0030399C" w:rsidP="003F2636">
      <w:pPr>
        <w:spacing w:before="120" w:after="0" w:line="240" w:lineRule="auto"/>
        <w:ind w:firstLine="709"/>
        <w:contextualSpacing/>
        <w:jc w:val="both"/>
        <w:rPr>
          <w:rFonts w:cs="Times New Roman"/>
          <w:sz w:val="24"/>
          <w:szCs w:val="24"/>
          <w:shd w:val="clear" w:color="auto" w:fill="FFFFFF"/>
        </w:rPr>
      </w:pPr>
      <w:r w:rsidRPr="00F403EF">
        <w:rPr>
          <w:rFonts w:cs="Times New Roman"/>
          <w:sz w:val="24"/>
          <w:szCs w:val="24"/>
          <w:shd w:val="clear" w:color="auto" w:fill="FFFFFF"/>
        </w:rPr>
        <w:t xml:space="preserve">Прошедшие в 2014 году выборы в органы местного самоуправления и депутатов Законодательной </w:t>
      </w:r>
      <w:r w:rsidR="00933958" w:rsidRPr="00F403EF">
        <w:rPr>
          <w:rFonts w:cs="Times New Roman"/>
          <w:sz w:val="24"/>
          <w:szCs w:val="24"/>
          <w:shd w:val="clear" w:color="auto" w:fill="FFFFFF"/>
        </w:rPr>
        <w:t>Д</w:t>
      </w:r>
      <w:r w:rsidRPr="00F403EF">
        <w:rPr>
          <w:rFonts w:cs="Times New Roman"/>
          <w:sz w:val="24"/>
          <w:szCs w:val="24"/>
          <w:shd w:val="clear" w:color="auto" w:fill="FFFFFF"/>
        </w:rPr>
        <w:t xml:space="preserve">умы Хабаровского края не внесли значительных изменений </w:t>
      </w:r>
      <w:r w:rsidR="00AE1FAA">
        <w:rPr>
          <w:rFonts w:cs="Times New Roman"/>
          <w:sz w:val="24"/>
          <w:szCs w:val="24"/>
          <w:shd w:val="clear" w:color="auto" w:fill="FFFFFF"/>
        </w:rPr>
        <w:br/>
      </w:r>
      <w:r w:rsidRPr="00F403EF">
        <w:rPr>
          <w:rFonts w:cs="Times New Roman"/>
          <w:sz w:val="24"/>
          <w:szCs w:val="24"/>
          <w:shd w:val="clear" w:color="auto" w:fill="FFFFFF"/>
        </w:rPr>
        <w:t>в количественные показатели работы Уполномоченного. Доля обращений</w:t>
      </w:r>
      <w:r w:rsidR="00A74000">
        <w:rPr>
          <w:rFonts w:cs="Times New Roman"/>
          <w:sz w:val="24"/>
          <w:szCs w:val="24"/>
          <w:shd w:val="clear" w:color="auto" w:fill="FFFFFF"/>
        </w:rPr>
        <w:t>,</w:t>
      </w:r>
      <w:r w:rsidRPr="00F403EF">
        <w:rPr>
          <w:rFonts w:cs="Times New Roman"/>
          <w:sz w:val="24"/>
          <w:szCs w:val="24"/>
          <w:shd w:val="clear" w:color="auto" w:fill="FFFFFF"/>
        </w:rPr>
        <w:t xml:space="preserve"> касающихся восстановления нарушенных политических прав, как в </w:t>
      </w:r>
      <w:r w:rsidR="00890CBC" w:rsidRPr="00F403EF">
        <w:rPr>
          <w:rFonts w:cs="Times New Roman"/>
          <w:sz w:val="24"/>
          <w:szCs w:val="24"/>
          <w:shd w:val="clear" w:color="auto" w:fill="FFFFFF"/>
        </w:rPr>
        <w:t>2013 году</w:t>
      </w:r>
      <w:r w:rsidRPr="00F403EF">
        <w:rPr>
          <w:rFonts w:cs="Times New Roman"/>
          <w:sz w:val="24"/>
          <w:szCs w:val="24"/>
          <w:shd w:val="clear" w:color="auto" w:fill="FFFFFF"/>
        </w:rPr>
        <w:t xml:space="preserve">, так и </w:t>
      </w:r>
      <w:r w:rsidR="00890CBC" w:rsidRPr="00F403EF">
        <w:rPr>
          <w:rFonts w:cs="Times New Roman"/>
          <w:sz w:val="24"/>
          <w:szCs w:val="24"/>
          <w:shd w:val="clear" w:color="auto" w:fill="FFFFFF"/>
        </w:rPr>
        <w:t xml:space="preserve">отчетном году, </w:t>
      </w:r>
      <w:r w:rsidRPr="00F403EF">
        <w:rPr>
          <w:rFonts w:cs="Times New Roman"/>
          <w:sz w:val="24"/>
          <w:szCs w:val="24"/>
          <w:shd w:val="clear" w:color="auto" w:fill="FFFFFF"/>
        </w:rPr>
        <w:t>составила 1</w:t>
      </w:r>
      <w:r w:rsidR="00D45CB1" w:rsidRPr="00F403EF">
        <w:rPr>
          <w:rFonts w:cs="Times New Roman"/>
          <w:sz w:val="24"/>
          <w:szCs w:val="24"/>
          <w:shd w:val="clear" w:color="auto" w:fill="FFFFFF"/>
        </w:rPr>
        <w:t>,05%</w:t>
      </w:r>
      <w:r w:rsidRPr="00F403EF">
        <w:rPr>
          <w:rFonts w:cs="Times New Roman"/>
          <w:sz w:val="24"/>
          <w:szCs w:val="24"/>
          <w:shd w:val="clear" w:color="auto" w:fill="FFFFFF"/>
        </w:rPr>
        <w:t>.</w:t>
      </w:r>
    </w:p>
    <w:p w:rsidR="0030399C" w:rsidRPr="00F403EF" w:rsidRDefault="0030399C" w:rsidP="003F2636">
      <w:pPr>
        <w:spacing w:before="120" w:after="0" w:line="240" w:lineRule="auto"/>
        <w:ind w:firstLine="709"/>
        <w:contextualSpacing/>
        <w:jc w:val="both"/>
        <w:rPr>
          <w:rFonts w:cs="Times New Roman"/>
          <w:sz w:val="24"/>
          <w:szCs w:val="24"/>
          <w:shd w:val="clear" w:color="auto" w:fill="FFFFFF"/>
        </w:rPr>
      </w:pPr>
      <w:r w:rsidRPr="00F403EF">
        <w:rPr>
          <w:rFonts w:cs="Times New Roman"/>
          <w:sz w:val="24"/>
          <w:szCs w:val="24"/>
          <w:shd w:val="clear" w:color="auto" w:fill="FFFFFF"/>
        </w:rPr>
        <w:t>В то же время</w:t>
      </w:r>
      <w:r w:rsidR="00A74000">
        <w:rPr>
          <w:rFonts w:cs="Times New Roman"/>
          <w:sz w:val="24"/>
          <w:szCs w:val="24"/>
          <w:shd w:val="clear" w:color="auto" w:fill="FFFFFF"/>
        </w:rPr>
        <w:t>,</w:t>
      </w:r>
      <w:r w:rsidRPr="00F403EF">
        <w:rPr>
          <w:rFonts w:cs="Times New Roman"/>
          <w:sz w:val="24"/>
          <w:szCs w:val="24"/>
          <w:shd w:val="clear" w:color="auto" w:fill="FFFFFF"/>
        </w:rPr>
        <w:t xml:space="preserve"> в отчетном году на 73</w:t>
      </w:r>
      <w:r w:rsidR="00D45CB1" w:rsidRPr="00F403EF">
        <w:rPr>
          <w:rFonts w:cs="Times New Roman"/>
          <w:sz w:val="24"/>
          <w:szCs w:val="24"/>
          <w:shd w:val="clear" w:color="auto" w:fill="FFFFFF"/>
        </w:rPr>
        <w:t>%</w:t>
      </w:r>
      <w:r w:rsidRPr="00F403EF">
        <w:rPr>
          <w:rFonts w:cs="Times New Roman"/>
          <w:sz w:val="24"/>
          <w:szCs w:val="24"/>
          <w:shd w:val="clear" w:color="auto" w:fill="FFFFFF"/>
        </w:rPr>
        <w:t xml:space="preserve"> сократилось количество обращений </w:t>
      </w:r>
      <w:r w:rsidR="00AE1FAA">
        <w:rPr>
          <w:rFonts w:cs="Times New Roman"/>
          <w:sz w:val="24"/>
          <w:szCs w:val="24"/>
          <w:shd w:val="clear" w:color="auto" w:fill="FFFFFF"/>
        </w:rPr>
        <w:br/>
      </w:r>
      <w:r w:rsidRPr="00F403EF">
        <w:rPr>
          <w:rFonts w:cs="Times New Roman"/>
          <w:sz w:val="24"/>
          <w:szCs w:val="24"/>
          <w:shd w:val="clear" w:color="auto" w:fill="FFFFFF"/>
        </w:rPr>
        <w:t>на нарушение культурных прав человека и гражданина. Их доля в общем количестве поступивших обращений составила 0,1</w:t>
      </w:r>
      <w:r w:rsidR="00F779A2" w:rsidRPr="00F403EF">
        <w:rPr>
          <w:rFonts w:cs="Times New Roman"/>
          <w:sz w:val="24"/>
          <w:szCs w:val="24"/>
          <w:shd w:val="clear" w:color="auto" w:fill="FFFFFF"/>
        </w:rPr>
        <w:t>%</w:t>
      </w:r>
      <w:r w:rsidRPr="00F403EF">
        <w:rPr>
          <w:rFonts w:cs="Times New Roman"/>
          <w:sz w:val="24"/>
          <w:szCs w:val="24"/>
          <w:shd w:val="clear" w:color="auto" w:fill="FFFFFF"/>
        </w:rPr>
        <w:t xml:space="preserve">. </w:t>
      </w:r>
    </w:p>
    <w:p w:rsidR="0030399C" w:rsidRPr="00F403EF" w:rsidRDefault="0030399C" w:rsidP="003F2636">
      <w:pPr>
        <w:spacing w:before="120" w:after="0" w:line="240" w:lineRule="auto"/>
        <w:ind w:firstLine="709"/>
        <w:contextualSpacing/>
        <w:jc w:val="both"/>
        <w:rPr>
          <w:rFonts w:cs="Times New Roman"/>
          <w:sz w:val="24"/>
          <w:szCs w:val="24"/>
          <w:shd w:val="clear" w:color="auto" w:fill="FFFFFF"/>
        </w:rPr>
      </w:pPr>
      <w:r w:rsidRPr="00F403EF">
        <w:rPr>
          <w:rFonts w:cs="Times New Roman"/>
          <w:sz w:val="24"/>
          <w:szCs w:val="24"/>
          <w:shd w:val="clear" w:color="auto" w:fill="FFFFFF"/>
        </w:rPr>
        <w:t xml:space="preserve">Детальные сведения о количестве и тематике обращений граждан представлены </w:t>
      </w:r>
      <w:r w:rsidR="00AE1FAA">
        <w:rPr>
          <w:rFonts w:cs="Times New Roman"/>
          <w:sz w:val="24"/>
          <w:szCs w:val="24"/>
          <w:shd w:val="clear" w:color="auto" w:fill="FFFFFF"/>
        </w:rPr>
        <w:br/>
      </w:r>
      <w:r w:rsidRPr="00F403EF">
        <w:rPr>
          <w:rFonts w:cs="Times New Roman"/>
          <w:sz w:val="24"/>
          <w:szCs w:val="24"/>
          <w:shd w:val="clear" w:color="auto" w:fill="FFFFFF"/>
        </w:rPr>
        <w:t xml:space="preserve">в Приложении к Докладу «Сведения о количестве и тематике обращений граждан </w:t>
      </w:r>
      <w:r w:rsidR="00AE1FAA">
        <w:rPr>
          <w:rFonts w:cs="Times New Roman"/>
          <w:sz w:val="24"/>
          <w:szCs w:val="24"/>
          <w:shd w:val="clear" w:color="auto" w:fill="FFFFFF"/>
        </w:rPr>
        <w:br/>
      </w:r>
      <w:r w:rsidRPr="00F403EF">
        <w:rPr>
          <w:rFonts w:cs="Times New Roman"/>
          <w:sz w:val="24"/>
          <w:szCs w:val="24"/>
          <w:shd w:val="clear" w:color="auto" w:fill="FFFFFF"/>
        </w:rPr>
        <w:t>к Уполномоченному по правам человека в Хабаровском крае в 2014 году».</w:t>
      </w:r>
    </w:p>
    <w:p w:rsidR="0030399C" w:rsidRPr="00F403EF" w:rsidRDefault="00A74000" w:rsidP="003F2636">
      <w:pPr>
        <w:spacing w:before="120" w:after="0" w:line="240" w:lineRule="auto"/>
        <w:ind w:firstLine="709"/>
        <w:jc w:val="both"/>
        <w:rPr>
          <w:rFonts w:cs="Times New Roman"/>
          <w:sz w:val="24"/>
          <w:szCs w:val="24"/>
          <w:shd w:val="clear" w:color="auto" w:fill="FFFFFF"/>
        </w:rPr>
      </w:pPr>
      <w:r>
        <w:rPr>
          <w:rFonts w:cs="Times New Roman"/>
          <w:sz w:val="24"/>
          <w:szCs w:val="24"/>
          <w:shd w:val="clear" w:color="auto" w:fill="FFFFFF"/>
        </w:rPr>
        <w:t xml:space="preserve">Следует </w:t>
      </w:r>
      <w:r w:rsidR="0030399C" w:rsidRPr="00F403EF">
        <w:rPr>
          <w:rFonts w:cs="Times New Roman"/>
          <w:sz w:val="24"/>
          <w:szCs w:val="24"/>
          <w:shd w:val="clear" w:color="auto" w:fill="FFFFFF"/>
        </w:rPr>
        <w:t xml:space="preserve">указать, что деятельность Уполномоченного, как в 2014 году, </w:t>
      </w:r>
      <w:r w:rsidR="00AE1FAA">
        <w:rPr>
          <w:rFonts w:cs="Times New Roman"/>
          <w:sz w:val="24"/>
          <w:szCs w:val="24"/>
          <w:shd w:val="clear" w:color="auto" w:fill="FFFFFF"/>
        </w:rPr>
        <w:br/>
      </w:r>
      <w:r w:rsidR="0030399C" w:rsidRPr="00F403EF">
        <w:rPr>
          <w:rFonts w:cs="Times New Roman"/>
          <w:sz w:val="24"/>
          <w:szCs w:val="24"/>
          <w:shd w:val="clear" w:color="auto" w:fill="FFFFFF"/>
        </w:rPr>
        <w:t xml:space="preserve">так и в предшествующие годы, была направлена на реализацию еще одной важной задачи – это содействие повышению уровня правовой грамотности населения Хабаровского края (пункт 1 статьи 2 Закона Хабаровского края «Об </w:t>
      </w:r>
      <w:r>
        <w:rPr>
          <w:rFonts w:cs="Times New Roman"/>
          <w:sz w:val="24"/>
          <w:szCs w:val="24"/>
          <w:shd w:val="clear" w:color="auto" w:fill="FFFFFF"/>
        </w:rPr>
        <w:t>у</w:t>
      </w:r>
      <w:r w:rsidR="0030399C" w:rsidRPr="00F403EF">
        <w:rPr>
          <w:rFonts w:cs="Times New Roman"/>
          <w:sz w:val="24"/>
          <w:szCs w:val="24"/>
          <w:shd w:val="clear" w:color="auto" w:fill="FFFFFF"/>
        </w:rPr>
        <w:t xml:space="preserve">полномоченном по правам человека </w:t>
      </w:r>
      <w:r w:rsidR="00AE1FAA">
        <w:rPr>
          <w:rFonts w:cs="Times New Roman"/>
          <w:sz w:val="24"/>
          <w:szCs w:val="24"/>
          <w:shd w:val="clear" w:color="auto" w:fill="FFFFFF"/>
        </w:rPr>
        <w:br/>
      </w:r>
      <w:proofErr w:type="gramStart"/>
      <w:r w:rsidR="0030399C" w:rsidRPr="00F403EF">
        <w:rPr>
          <w:rFonts w:cs="Times New Roman"/>
          <w:sz w:val="24"/>
          <w:szCs w:val="24"/>
          <w:shd w:val="clear" w:color="auto" w:fill="FFFFFF"/>
        </w:rPr>
        <w:t>в</w:t>
      </w:r>
      <w:proofErr w:type="gramEnd"/>
      <w:r w:rsidR="0030399C" w:rsidRPr="00F403EF">
        <w:rPr>
          <w:rFonts w:cs="Times New Roman"/>
          <w:sz w:val="24"/>
          <w:szCs w:val="24"/>
          <w:shd w:val="clear" w:color="auto" w:fill="FFFFFF"/>
        </w:rPr>
        <w:t xml:space="preserve"> </w:t>
      </w:r>
      <w:proofErr w:type="gramStart"/>
      <w:r w:rsidR="0030399C" w:rsidRPr="00F403EF">
        <w:rPr>
          <w:rFonts w:cs="Times New Roman"/>
          <w:sz w:val="24"/>
          <w:szCs w:val="24"/>
          <w:shd w:val="clear" w:color="auto" w:fill="FFFFFF"/>
        </w:rPr>
        <w:t>Хабаровском</w:t>
      </w:r>
      <w:proofErr w:type="gramEnd"/>
      <w:r w:rsidR="0030399C" w:rsidRPr="00F403EF">
        <w:rPr>
          <w:rFonts w:cs="Times New Roman"/>
          <w:sz w:val="24"/>
          <w:szCs w:val="24"/>
          <w:shd w:val="clear" w:color="auto" w:fill="FFFFFF"/>
        </w:rPr>
        <w:t xml:space="preserve"> крае»). Ведь лишь изменяя правовое сознание и культуру отдельных членов общества можно обеспечить реальное утверждение новой системы ценностей в обществе </w:t>
      </w:r>
      <w:r w:rsidR="00AE1FAA">
        <w:rPr>
          <w:rFonts w:cs="Times New Roman"/>
          <w:sz w:val="24"/>
          <w:szCs w:val="24"/>
          <w:shd w:val="clear" w:color="auto" w:fill="FFFFFF"/>
        </w:rPr>
        <w:br/>
      </w:r>
      <w:r w:rsidR="0030399C" w:rsidRPr="00F403EF">
        <w:rPr>
          <w:rFonts w:cs="Times New Roman"/>
          <w:sz w:val="24"/>
          <w:szCs w:val="24"/>
          <w:shd w:val="clear" w:color="auto" w:fill="FFFFFF"/>
        </w:rPr>
        <w:t xml:space="preserve">в целом, </w:t>
      </w:r>
      <w:proofErr w:type="gramStart"/>
      <w:r w:rsidR="0030399C" w:rsidRPr="00F403EF">
        <w:rPr>
          <w:rFonts w:cs="Times New Roman"/>
          <w:sz w:val="24"/>
          <w:szCs w:val="24"/>
          <w:shd w:val="clear" w:color="auto" w:fill="FFFFFF"/>
        </w:rPr>
        <w:t>которая</w:t>
      </w:r>
      <w:proofErr w:type="gramEnd"/>
      <w:r w:rsidR="0030399C" w:rsidRPr="00F403EF">
        <w:rPr>
          <w:rFonts w:cs="Times New Roman"/>
          <w:sz w:val="24"/>
          <w:szCs w:val="24"/>
          <w:shd w:val="clear" w:color="auto" w:fill="FFFFFF"/>
        </w:rPr>
        <w:t xml:space="preserve"> базировалась бы на принципах демократии, верховенства права и уважения </w:t>
      </w:r>
      <w:r w:rsidR="00AE1FAA">
        <w:rPr>
          <w:rFonts w:cs="Times New Roman"/>
          <w:sz w:val="24"/>
          <w:szCs w:val="24"/>
          <w:shd w:val="clear" w:color="auto" w:fill="FFFFFF"/>
        </w:rPr>
        <w:br/>
      </w:r>
      <w:r w:rsidR="0030399C" w:rsidRPr="00F403EF">
        <w:rPr>
          <w:rFonts w:cs="Times New Roman"/>
          <w:sz w:val="24"/>
          <w:szCs w:val="24"/>
          <w:shd w:val="clear" w:color="auto" w:fill="FFFFFF"/>
        </w:rPr>
        <w:t xml:space="preserve">к правам и свободам человека. </w:t>
      </w:r>
    </w:p>
    <w:p w:rsidR="0030399C" w:rsidRPr="00F403EF" w:rsidRDefault="0030399C" w:rsidP="003F2636">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Реализуя эту функцию, Уполномоченный применяет разные средства, в частности, осуществляет постоянное информирование о результатах своей деятельности через средства массовой информации (печатные, телевизионные), распространяет разнообразную информацию познавательно-правового характера и, опять же, предоставляет правовые консультации и разъяснения заявителям по конкретным вопросам. </w:t>
      </w:r>
    </w:p>
    <w:p w:rsidR="0030399C" w:rsidRPr="00F403EF" w:rsidRDefault="0030399C" w:rsidP="00944EB9">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Значительные усилия в этом направлении Уполномоченный затрачивает </w:t>
      </w:r>
      <w:r w:rsidR="00AE1FAA">
        <w:rPr>
          <w:rFonts w:cs="Times New Roman"/>
          <w:sz w:val="24"/>
          <w:szCs w:val="24"/>
          <w:shd w:val="clear" w:color="auto" w:fill="FFFFFF"/>
        </w:rPr>
        <w:br/>
      </w:r>
      <w:r w:rsidRPr="00F403EF">
        <w:rPr>
          <w:rFonts w:cs="Times New Roman"/>
          <w:sz w:val="24"/>
          <w:szCs w:val="24"/>
          <w:shd w:val="clear" w:color="auto" w:fill="FFFFFF"/>
        </w:rPr>
        <w:t>на распространение знаний о правах человека и гражданина среди молодежи, ведь именно сегодняшняя молодежь закладыв</w:t>
      </w:r>
      <w:r w:rsidR="00944EB9">
        <w:rPr>
          <w:rFonts w:cs="Times New Roman"/>
          <w:sz w:val="24"/>
          <w:szCs w:val="24"/>
          <w:shd w:val="clear" w:color="auto" w:fill="FFFFFF"/>
        </w:rPr>
        <w:t xml:space="preserve">ает устои нового правосознания. </w:t>
      </w:r>
      <w:r w:rsidRPr="00F403EF">
        <w:rPr>
          <w:rFonts w:cs="Times New Roman"/>
          <w:sz w:val="24"/>
          <w:szCs w:val="24"/>
          <w:shd w:val="clear" w:color="auto" w:fill="FFFFFF"/>
        </w:rPr>
        <w:t xml:space="preserve">Несомненным достижением в правозащитной деятельности Уполномоченного в крае стало учреждение в 2014 году по его инициативе в Дальневосточном институте управления кафедры «Уполномоченного по правам человека». </w:t>
      </w:r>
    </w:p>
    <w:p w:rsidR="0030399C" w:rsidRPr="00F403EF" w:rsidRDefault="0030399C" w:rsidP="003F2636">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Образованная кафедра призвана расширить рамки учебной аудитории. </w:t>
      </w:r>
      <w:proofErr w:type="gramStart"/>
      <w:r w:rsidRPr="00F403EF">
        <w:rPr>
          <w:rFonts w:cs="Times New Roman"/>
          <w:sz w:val="24"/>
          <w:szCs w:val="24"/>
          <w:shd w:val="clear" w:color="auto" w:fill="FFFFFF"/>
        </w:rPr>
        <w:t>Планируется  привлекать студентов к участию в мероприятиях</w:t>
      </w:r>
      <w:r w:rsidR="00933958" w:rsidRPr="00F403EF">
        <w:rPr>
          <w:rFonts w:cs="Times New Roman"/>
          <w:sz w:val="24"/>
          <w:szCs w:val="24"/>
          <w:shd w:val="clear" w:color="auto" w:fill="FFFFFF"/>
        </w:rPr>
        <w:t>,</w:t>
      </w:r>
      <w:r w:rsidRPr="00F403EF">
        <w:rPr>
          <w:rFonts w:cs="Times New Roman"/>
          <w:sz w:val="24"/>
          <w:szCs w:val="24"/>
          <w:shd w:val="clear" w:color="auto" w:fill="FFFFFF"/>
        </w:rPr>
        <w:t xml:space="preserve"> проводимых под эгидой Уполномоченного, и это будут не только «круглые столы», семинары, конференции, </w:t>
      </w:r>
      <w:r w:rsidR="00AE1FAA">
        <w:rPr>
          <w:rFonts w:cs="Times New Roman"/>
          <w:sz w:val="24"/>
          <w:szCs w:val="24"/>
          <w:shd w:val="clear" w:color="auto" w:fill="FFFFFF"/>
        </w:rPr>
        <w:br/>
      </w:r>
      <w:r w:rsidRPr="00F403EF">
        <w:rPr>
          <w:rFonts w:cs="Times New Roman"/>
          <w:sz w:val="24"/>
          <w:szCs w:val="24"/>
          <w:shd w:val="clear" w:color="auto" w:fill="FFFFFF"/>
        </w:rPr>
        <w:t xml:space="preserve">но и непосредственное оказание юридической помощи жителем нашего края – проведение </w:t>
      </w:r>
      <w:r w:rsidRPr="00F403EF">
        <w:rPr>
          <w:rFonts w:cs="Times New Roman"/>
          <w:sz w:val="24"/>
          <w:szCs w:val="24"/>
          <w:shd w:val="clear" w:color="auto" w:fill="FFFFFF"/>
        </w:rPr>
        <w:lastRenderedPageBreak/>
        <w:t>проверок по обращениям граждан о нарушении их прав, свобод и законных интересов, оказание помощи в составлении документов процессуального характера (исковых заявлений, отзывов на исковые заявления, ходатайств, претензий, жалоб, мировых соглашений</w:t>
      </w:r>
      <w:proofErr w:type="gramEnd"/>
      <w:r w:rsidRPr="00F403EF">
        <w:rPr>
          <w:rFonts w:cs="Times New Roman"/>
          <w:sz w:val="24"/>
          <w:szCs w:val="24"/>
          <w:shd w:val="clear" w:color="auto" w:fill="FFFFFF"/>
        </w:rPr>
        <w:t xml:space="preserve">), участие </w:t>
      </w:r>
      <w:r w:rsidR="00AE1FAA">
        <w:rPr>
          <w:rFonts w:cs="Times New Roman"/>
          <w:sz w:val="24"/>
          <w:szCs w:val="24"/>
          <w:shd w:val="clear" w:color="auto" w:fill="FFFFFF"/>
        </w:rPr>
        <w:br/>
      </w:r>
      <w:r w:rsidRPr="00F403EF">
        <w:rPr>
          <w:rFonts w:cs="Times New Roman"/>
          <w:sz w:val="24"/>
          <w:szCs w:val="24"/>
          <w:shd w:val="clear" w:color="auto" w:fill="FFFFFF"/>
        </w:rPr>
        <w:t>в приемах граждан, проводимых омбудсменом Хабаровского края.</w:t>
      </w:r>
    </w:p>
    <w:p w:rsidR="0030399C" w:rsidRPr="00F403EF" w:rsidRDefault="0030399C" w:rsidP="003F2636">
      <w:pPr>
        <w:pStyle w:val="rtejustify"/>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Другими словами, созданная кафедра нацелена на симбиоз теории и практики, </w:t>
      </w:r>
      <w:r w:rsidR="00AE1FAA">
        <w:rPr>
          <w:rFonts w:eastAsiaTheme="minorHAnsi"/>
          <w:shd w:val="clear" w:color="auto" w:fill="FFFFFF"/>
          <w:lang w:eastAsia="en-US"/>
        </w:rPr>
        <w:br/>
      </w:r>
      <w:r w:rsidRPr="00F403EF">
        <w:rPr>
          <w:rFonts w:eastAsiaTheme="minorHAnsi"/>
          <w:shd w:val="clear" w:color="auto" w:fill="FFFFFF"/>
          <w:lang w:eastAsia="en-US"/>
        </w:rPr>
        <w:t xml:space="preserve">а от этого, без сомнения, выиграют все. </w:t>
      </w:r>
      <w:proofErr w:type="gramStart"/>
      <w:r w:rsidRPr="00F403EF">
        <w:rPr>
          <w:rFonts w:eastAsiaTheme="minorHAnsi"/>
          <w:shd w:val="clear" w:color="auto" w:fill="FFFFFF"/>
          <w:lang w:eastAsia="en-US"/>
        </w:rPr>
        <w:t xml:space="preserve">Работодатели получат более подготовленных к работе сотрудников, правозащитная отрасль будет развиваться благодаря более профессиональным кадрам, институт будет выпускать более компетентных специалистов, а студенты смогут освоить практические навыки, завязать контакты профессионального свойства и претендовать на достойную </w:t>
      </w:r>
      <w:proofErr w:type="spellStart"/>
      <w:r w:rsidRPr="00F403EF">
        <w:rPr>
          <w:rFonts w:eastAsiaTheme="minorHAnsi"/>
          <w:shd w:val="clear" w:color="auto" w:fill="FFFFFF"/>
          <w:lang w:eastAsia="en-US"/>
        </w:rPr>
        <w:t>трудозанятость</w:t>
      </w:r>
      <w:proofErr w:type="spellEnd"/>
      <w:r w:rsidRPr="00F403EF">
        <w:rPr>
          <w:rFonts w:eastAsiaTheme="minorHAnsi"/>
          <w:shd w:val="clear" w:color="auto" w:fill="FFFFFF"/>
          <w:lang w:eastAsia="en-US"/>
        </w:rPr>
        <w:t xml:space="preserve"> после окончания института.</w:t>
      </w:r>
      <w:proofErr w:type="gramEnd"/>
    </w:p>
    <w:p w:rsidR="0030399C" w:rsidRPr="00F403EF" w:rsidRDefault="0030399C" w:rsidP="003F2636">
      <w:pPr>
        <w:pStyle w:val="rtejustify"/>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Безусловно, это лишь первый шаг. В дальнейшем планируется развитие организационной работы кафедры. В первую очередь, это расширение тематики проблем </w:t>
      </w:r>
      <w:r w:rsidR="00AE1FAA">
        <w:rPr>
          <w:rFonts w:eastAsiaTheme="minorHAnsi"/>
          <w:shd w:val="clear" w:color="auto" w:fill="FFFFFF"/>
          <w:lang w:eastAsia="en-US"/>
        </w:rPr>
        <w:br/>
      </w:r>
      <w:r w:rsidRPr="00F403EF">
        <w:rPr>
          <w:rFonts w:eastAsiaTheme="minorHAnsi"/>
          <w:shd w:val="clear" w:color="auto" w:fill="FFFFFF"/>
          <w:lang w:eastAsia="en-US"/>
        </w:rPr>
        <w:t xml:space="preserve">и развитие кадрового потенциала кафедры через привлечение к ее работе уполномоченных </w:t>
      </w:r>
      <w:r w:rsidR="00FC0079">
        <w:rPr>
          <w:rFonts w:eastAsiaTheme="minorHAnsi"/>
          <w:shd w:val="clear" w:color="auto" w:fill="FFFFFF"/>
          <w:lang w:eastAsia="en-US"/>
        </w:rPr>
        <w:br/>
      </w:r>
      <w:r w:rsidRPr="00F403EF">
        <w:rPr>
          <w:rFonts w:eastAsiaTheme="minorHAnsi"/>
          <w:shd w:val="clear" w:color="auto" w:fill="FFFFFF"/>
          <w:lang w:eastAsia="en-US"/>
        </w:rPr>
        <w:t>по правам ребенка и по защите прав предпринимателей, действующих на территории Хабаровского края и специалистов их аппаратов.</w:t>
      </w:r>
    </w:p>
    <w:p w:rsidR="0030399C" w:rsidRPr="00F403EF" w:rsidRDefault="0030399C" w:rsidP="003F2636">
      <w:pPr>
        <w:pStyle w:val="rtejustify"/>
        <w:shd w:val="clear" w:color="auto" w:fill="FFFFFF"/>
        <w:spacing w:before="120" w:beforeAutospacing="0" w:after="0" w:afterAutospacing="0"/>
        <w:ind w:firstLine="709"/>
        <w:jc w:val="both"/>
        <w:rPr>
          <w:rFonts w:eastAsiaTheme="minorHAnsi"/>
          <w:shd w:val="clear" w:color="auto" w:fill="FFFFFF"/>
          <w:lang w:eastAsia="en-US"/>
        </w:rPr>
      </w:pPr>
      <w:r w:rsidRPr="00F403EF">
        <w:rPr>
          <w:rFonts w:eastAsiaTheme="minorHAnsi"/>
          <w:shd w:val="clear" w:color="auto" w:fill="FFFFFF"/>
          <w:lang w:eastAsia="en-US"/>
        </w:rPr>
        <w:t xml:space="preserve">Более того, совместные мероприятия, проводимые в рамках кафедры при непосредственном участии научного сообщества, включающего в себя экспертов </w:t>
      </w:r>
      <w:r w:rsidR="00AE1FAA">
        <w:rPr>
          <w:rFonts w:eastAsiaTheme="minorHAnsi"/>
          <w:shd w:val="clear" w:color="auto" w:fill="FFFFFF"/>
          <w:lang w:eastAsia="en-US"/>
        </w:rPr>
        <w:br/>
      </w:r>
      <w:r w:rsidRPr="00F403EF">
        <w:rPr>
          <w:rFonts w:eastAsiaTheme="minorHAnsi"/>
          <w:shd w:val="clear" w:color="auto" w:fill="FFFFFF"/>
          <w:lang w:eastAsia="en-US"/>
        </w:rPr>
        <w:t xml:space="preserve">в определённой области – будь то законотворчество, правозащитная или научно-исследовательская деятельность – позволят, с учетом требований законодательства </w:t>
      </w:r>
      <w:r w:rsidR="00AE1FAA">
        <w:rPr>
          <w:rFonts w:eastAsiaTheme="minorHAnsi"/>
          <w:shd w:val="clear" w:color="auto" w:fill="FFFFFF"/>
          <w:lang w:eastAsia="en-US"/>
        </w:rPr>
        <w:br/>
      </w:r>
      <w:r w:rsidRPr="00F403EF">
        <w:rPr>
          <w:rFonts w:eastAsiaTheme="minorHAnsi"/>
          <w:shd w:val="clear" w:color="auto" w:fill="FFFFFF"/>
          <w:lang w:eastAsia="en-US"/>
        </w:rPr>
        <w:t>и жизненных реалий, системно оценить возникающие противоречия в правоприменительной практике. А это, в свою очередь, будет способствовать выявлению причин нарушений прав и формированию на территории Хабаровского края консолидирующих решений, направленных на разрешение проблем в области защиты прав, свобод и законных интересов граждан.</w:t>
      </w:r>
    </w:p>
    <w:p w:rsidR="0030399C" w:rsidRPr="00F403EF" w:rsidRDefault="0030399C" w:rsidP="00944EB9">
      <w:pPr>
        <w:pStyle w:val="rtejustify"/>
        <w:shd w:val="clear" w:color="auto" w:fill="FFFFFF"/>
        <w:spacing w:before="120" w:beforeAutospacing="0" w:after="0" w:afterAutospacing="0"/>
        <w:ind w:firstLine="709"/>
        <w:jc w:val="both"/>
        <w:rPr>
          <w:shd w:val="clear" w:color="auto" w:fill="FFFFFF"/>
        </w:rPr>
      </w:pPr>
      <w:r w:rsidRPr="00F403EF">
        <w:rPr>
          <w:shd w:val="clear" w:color="auto" w:fill="FFFFFF"/>
        </w:rPr>
        <w:t xml:space="preserve">Позитивное влияние на эффективность деятельности Уполномоченного и его аппарата оказывают Соглашения о сотрудничестве в защите прав и свобод человека, заключенные </w:t>
      </w:r>
      <w:r w:rsidR="00AE1FAA">
        <w:rPr>
          <w:shd w:val="clear" w:color="auto" w:fill="FFFFFF"/>
        </w:rPr>
        <w:br/>
      </w:r>
      <w:r w:rsidRPr="00F403EF">
        <w:rPr>
          <w:shd w:val="clear" w:color="auto" w:fill="FFFFFF"/>
        </w:rPr>
        <w:t>с большинством действующих в крае региональны</w:t>
      </w:r>
      <w:r w:rsidR="00944EB9">
        <w:rPr>
          <w:shd w:val="clear" w:color="auto" w:fill="FFFFFF"/>
        </w:rPr>
        <w:t xml:space="preserve">х структур федеральных органов. </w:t>
      </w:r>
      <w:r w:rsidRPr="00F403EF">
        <w:rPr>
          <w:shd w:val="clear" w:color="auto" w:fill="FFFFFF"/>
        </w:rPr>
        <w:t xml:space="preserve">Основным аспектом такого взаимодействия является участие Уполномоченного </w:t>
      </w:r>
      <w:r w:rsidR="00AE1FAA">
        <w:rPr>
          <w:shd w:val="clear" w:color="auto" w:fill="FFFFFF"/>
        </w:rPr>
        <w:br/>
      </w:r>
      <w:r w:rsidRPr="00F403EF">
        <w:rPr>
          <w:shd w:val="clear" w:color="auto" w:fill="FFFFFF"/>
        </w:rPr>
        <w:t xml:space="preserve">в различных заседаниях, координационных советах, </w:t>
      </w:r>
      <w:r w:rsidR="00A64AC0" w:rsidRPr="00F403EF">
        <w:rPr>
          <w:shd w:val="clear" w:color="auto" w:fill="FFFFFF"/>
        </w:rPr>
        <w:t xml:space="preserve">коллегиях, </w:t>
      </w:r>
      <w:r w:rsidRPr="00F403EF">
        <w:rPr>
          <w:shd w:val="clear" w:color="auto" w:fill="FFFFFF"/>
        </w:rPr>
        <w:t>конференциях, проводимых территориальными органами федеральных органов исполнительной власти, что предоставляет ему возможность влиять на их работу с точки зрения защиты прав и свобод граждан.</w:t>
      </w:r>
    </w:p>
    <w:p w:rsidR="0030399C" w:rsidRPr="00F403EF" w:rsidRDefault="0030399C" w:rsidP="00944EB9">
      <w:pPr>
        <w:pStyle w:val="rtejustify"/>
        <w:shd w:val="clear" w:color="auto" w:fill="FFFFFF"/>
        <w:spacing w:before="120" w:beforeAutospacing="0" w:after="0" w:afterAutospacing="0"/>
        <w:ind w:firstLine="709"/>
        <w:jc w:val="both"/>
        <w:rPr>
          <w:shd w:val="clear" w:color="auto" w:fill="FFFFFF"/>
        </w:rPr>
      </w:pPr>
      <w:r w:rsidRPr="00F403EF">
        <w:rPr>
          <w:shd w:val="clear" w:color="auto" w:fill="FFFFFF"/>
        </w:rPr>
        <w:t>Деятельность Уполномоченного находит понимание и поддержк</w:t>
      </w:r>
      <w:r w:rsidR="00235F03" w:rsidRPr="00F403EF">
        <w:rPr>
          <w:shd w:val="clear" w:color="auto" w:fill="FFFFFF"/>
        </w:rPr>
        <w:t xml:space="preserve">у Губернатора, Законодательной </w:t>
      </w:r>
      <w:r w:rsidR="00933958" w:rsidRPr="00F403EF">
        <w:rPr>
          <w:shd w:val="clear" w:color="auto" w:fill="FFFFFF"/>
        </w:rPr>
        <w:t>Д</w:t>
      </w:r>
      <w:r w:rsidRPr="00F403EF">
        <w:rPr>
          <w:shd w:val="clear" w:color="auto" w:fill="FFFFFF"/>
        </w:rPr>
        <w:t xml:space="preserve">умы Хабаровского края, а также краевых министерств и ведомств. Основными формами взаимодействия </w:t>
      </w:r>
      <w:proofErr w:type="gramStart"/>
      <w:r w:rsidRPr="00F403EF">
        <w:rPr>
          <w:shd w:val="clear" w:color="auto" w:fill="FFFFFF"/>
        </w:rPr>
        <w:t>с</w:t>
      </w:r>
      <w:proofErr w:type="gramEnd"/>
      <w:r w:rsidRPr="00F403EF">
        <w:rPr>
          <w:shd w:val="clear" w:color="auto" w:fill="FFFFFF"/>
        </w:rPr>
        <w:t xml:space="preserve"> </w:t>
      </w:r>
      <w:proofErr w:type="gramStart"/>
      <w:r w:rsidRPr="00F403EF">
        <w:rPr>
          <w:shd w:val="clear" w:color="auto" w:fill="FFFFFF"/>
        </w:rPr>
        <w:t>последними</w:t>
      </w:r>
      <w:proofErr w:type="gramEnd"/>
      <w:r w:rsidRPr="00F403EF">
        <w:rPr>
          <w:shd w:val="clear" w:color="auto" w:fill="FFFFFF"/>
        </w:rPr>
        <w:t>, как в предыдущие годы, так и в 2014 году, были и остаются – получение сведений, документов и материалов, необходимых для рассмотрения обращений и жалоб. Также в рамках данного взаимодействия Уполномоченный получает различные разъяснения по вопросам, подлежащим выяснению в ходе рассмотрения обращений и жалоб, участвует чере</w:t>
      </w:r>
      <w:r w:rsidR="0076436D">
        <w:rPr>
          <w:shd w:val="clear" w:color="auto" w:fill="FFFFFF"/>
        </w:rPr>
        <w:t xml:space="preserve">з специалистов своего аппарата </w:t>
      </w:r>
      <w:r w:rsidRPr="00F403EF">
        <w:rPr>
          <w:shd w:val="clear" w:color="auto" w:fill="FFFFFF"/>
        </w:rPr>
        <w:t xml:space="preserve">в проведении проверки </w:t>
      </w:r>
      <w:r w:rsidR="00AE1FAA">
        <w:rPr>
          <w:shd w:val="clear" w:color="auto" w:fill="FFFFFF"/>
        </w:rPr>
        <w:br/>
      </w:r>
      <w:r w:rsidRPr="00F403EF">
        <w:rPr>
          <w:shd w:val="clear" w:color="auto" w:fill="FFFFFF"/>
        </w:rPr>
        <w:t>по ним, присутствует на заседаниях их коллегиальных о</w:t>
      </w:r>
      <w:r w:rsidR="00944EB9">
        <w:rPr>
          <w:shd w:val="clear" w:color="auto" w:fill="FFFFFF"/>
        </w:rPr>
        <w:t xml:space="preserve">рганов. </w:t>
      </w:r>
      <w:r w:rsidRPr="00F403EF">
        <w:rPr>
          <w:shd w:val="clear" w:color="auto" w:fill="FFFFFF"/>
        </w:rPr>
        <w:t xml:space="preserve">В 2014 </w:t>
      </w:r>
      <w:r w:rsidR="00944EB9">
        <w:rPr>
          <w:shd w:val="clear" w:color="auto" w:fill="FFFFFF"/>
        </w:rPr>
        <w:t xml:space="preserve">году, как </w:t>
      </w:r>
      <w:r w:rsidR="0028500C">
        <w:rPr>
          <w:shd w:val="clear" w:color="auto" w:fill="FFFFFF"/>
        </w:rPr>
        <w:br/>
      </w:r>
      <w:r w:rsidR="00944EB9">
        <w:rPr>
          <w:shd w:val="clear" w:color="auto" w:fill="FFFFFF"/>
        </w:rPr>
        <w:t xml:space="preserve">и в предыдущем году, </w:t>
      </w:r>
      <w:r w:rsidRPr="00F403EF">
        <w:rPr>
          <w:shd w:val="clear" w:color="auto" w:fill="FFFFFF"/>
        </w:rPr>
        <w:t>бесспорным лидером в вопросах взаимодействия, были органы краевой власти, осуществляющие де</w:t>
      </w:r>
      <w:r w:rsidR="0076436D">
        <w:rPr>
          <w:shd w:val="clear" w:color="auto" w:fill="FFFFFF"/>
        </w:rPr>
        <w:t xml:space="preserve">ятельность в социальной сфере - </w:t>
      </w:r>
      <w:r w:rsidRPr="00F403EF">
        <w:rPr>
          <w:shd w:val="clear" w:color="auto" w:fill="FFFFFF"/>
        </w:rPr>
        <w:t>образование, здравоохранение, социальное обеспечение, жилье и коммунально-бытовое обслуживание.</w:t>
      </w:r>
    </w:p>
    <w:p w:rsidR="0030399C" w:rsidRPr="00F403EF" w:rsidRDefault="0030399C" w:rsidP="003F2636">
      <w:pPr>
        <w:widowControl w:val="0"/>
        <w:autoSpaceDE w:val="0"/>
        <w:autoSpaceDN w:val="0"/>
        <w:adjustRightInd w:val="0"/>
        <w:spacing w:before="120" w:after="0" w:line="240" w:lineRule="auto"/>
        <w:ind w:firstLine="709"/>
        <w:jc w:val="both"/>
        <w:outlineLvl w:val="0"/>
        <w:rPr>
          <w:rFonts w:eastAsia="Times New Roman" w:cs="Times New Roman"/>
          <w:sz w:val="24"/>
          <w:szCs w:val="24"/>
          <w:shd w:val="clear" w:color="auto" w:fill="FFFFFF"/>
          <w:lang w:eastAsia="ru-RU"/>
        </w:rPr>
      </w:pPr>
      <w:r w:rsidRPr="00F403EF">
        <w:rPr>
          <w:rFonts w:eastAsia="Times New Roman" w:cs="Times New Roman"/>
          <w:sz w:val="24"/>
          <w:szCs w:val="24"/>
          <w:shd w:val="clear" w:color="auto" w:fill="FFFFFF"/>
          <w:lang w:eastAsia="ru-RU"/>
        </w:rPr>
        <w:t xml:space="preserve">В октябре 2014 года состоялось первое заседание депутатов Законодательной </w:t>
      </w:r>
      <w:r w:rsidR="007030D9" w:rsidRPr="00F403EF">
        <w:rPr>
          <w:rFonts w:eastAsia="Times New Roman" w:cs="Times New Roman"/>
          <w:sz w:val="24"/>
          <w:szCs w:val="24"/>
          <w:shd w:val="clear" w:color="auto" w:fill="FFFFFF"/>
          <w:lang w:eastAsia="ru-RU"/>
        </w:rPr>
        <w:t>д</w:t>
      </w:r>
      <w:r w:rsidRPr="00F403EF">
        <w:rPr>
          <w:rFonts w:eastAsia="Times New Roman" w:cs="Times New Roman"/>
          <w:sz w:val="24"/>
          <w:szCs w:val="24"/>
          <w:shd w:val="clear" w:color="auto" w:fill="FFFFFF"/>
          <w:lang w:eastAsia="ru-RU"/>
        </w:rPr>
        <w:t>умы Хабаровского края VI созыва. С ними Уполномоченному еще только предстоит налаживать взаимодействие и решать задачи</w:t>
      </w:r>
      <w:r w:rsidR="0076436D">
        <w:rPr>
          <w:rFonts w:eastAsia="Times New Roman" w:cs="Times New Roman"/>
          <w:sz w:val="24"/>
          <w:szCs w:val="24"/>
          <w:shd w:val="clear" w:color="auto" w:fill="FFFFFF"/>
          <w:lang w:eastAsia="ru-RU"/>
        </w:rPr>
        <w:t>,</w:t>
      </w:r>
      <w:r w:rsidRPr="00F403EF">
        <w:rPr>
          <w:rFonts w:eastAsia="Times New Roman" w:cs="Times New Roman"/>
          <w:sz w:val="24"/>
          <w:szCs w:val="24"/>
          <w:shd w:val="clear" w:color="auto" w:fill="FFFFFF"/>
          <w:lang w:eastAsia="ru-RU"/>
        </w:rPr>
        <w:t xml:space="preserve"> направленные на соблюдение прав и законных интересов граждан. Началом этого взаимодействия будет представление настоящего Доклада</w:t>
      </w:r>
      <w:r w:rsidR="00A74000">
        <w:rPr>
          <w:rFonts w:eastAsia="Times New Roman" w:cs="Times New Roman"/>
          <w:sz w:val="24"/>
          <w:szCs w:val="24"/>
          <w:shd w:val="clear" w:color="auto" w:fill="FFFFFF"/>
          <w:lang w:eastAsia="ru-RU"/>
        </w:rPr>
        <w:t>.</w:t>
      </w:r>
      <w:r w:rsidRPr="00F403EF">
        <w:rPr>
          <w:rFonts w:eastAsia="Times New Roman" w:cs="Times New Roman"/>
          <w:sz w:val="24"/>
          <w:szCs w:val="24"/>
          <w:shd w:val="clear" w:color="auto" w:fill="FFFFFF"/>
          <w:lang w:eastAsia="ru-RU"/>
        </w:rPr>
        <w:t xml:space="preserve"> </w:t>
      </w:r>
    </w:p>
    <w:p w:rsidR="00C321CB" w:rsidRPr="002B75D0" w:rsidRDefault="0030399C" w:rsidP="003F2636">
      <w:pPr>
        <w:pStyle w:val="rtejustify"/>
        <w:shd w:val="clear" w:color="auto" w:fill="FFFFFF"/>
        <w:spacing w:before="120" w:beforeAutospacing="0" w:after="0" w:afterAutospacing="0"/>
        <w:ind w:firstLine="709"/>
        <w:jc w:val="both"/>
        <w:rPr>
          <w:shd w:val="clear" w:color="auto" w:fill="FFFFFF"/>
        </w:rPr>
      </w:pPr>
      <w:r w:rsidRPr="00F403EF">
        <w:rPr>
          <w:shd w:val="clear" w:color="auto" w:fill="FFFFFF"/>
        </w:rPr>
        <w:t xml:space="preserve">В качестве итога, отметим, что Уполномоченный и специалисты его аппарата полны решимости </w:t>
      </w:r>
      <w:proofErr w:type="gramStart"/>
      <w:r w:rsidRPr="00F403EF">
        <w:rPr>
          <w:shd w:val="clear" w:color="auto" w:fill="FFFFFF"/>
        </w:rPr>
        <w:t>совершенствовать</w:t>
      </w:r>
      <w:proofErr w:type="gramEnd"/>
      <w:r w:rsidRPr="00F403EF">
        <w:rPr>
          <w:shd w:val="clear" w:color="auto" w:fill="FFFFFF"/>
        </w:rPr>
        <w:t xml:space="preserve"> свою деятельность, повышать ее эффективность </w:t>
      </w:r>
      <w:r w:rsidR="0028500C">
        <w:rPr>
          <w:shd w:val="clear" w:color="auto" w:fill="FFFFFF"/>
        </w:rPr>
        <w:br/>
      </w:r>
      <w:r w:rsidRPr="00F403EF">
        <w:rPr>
          <w:shd w:val="clear" w:color="auto" w:fill="FFFFFF"/>
        </w:rPr>
        <w:t>и результативность, тем самым внося свой вклад в обеспечение и защиту прав и свобод человека в Хабаровском крае.</w:t>
      </w:r>
    </w:p>
    <w:p w:rsidR="00C321CB" w:rsidRDefault="00C321CB" w:rsidP="0030399C">
      <w:pPr>
        <w:pStyle w:val="a3"/>
        <w:shd w:val="clear" w:color="auto" w:fill="FFFFFF"/>
        <w:spacing w:before="0" w:beforeAutospacing="0" w:after="0" w:afterAutospacing="0"/>
        <w:ind w:firstLine="709"/>
        <w:jc w:val="both"/>
        <w:rPr>
          <w:b/>
          <w:smallCaps/>
        </w:rPr>
      </w:pPr>
    </w:p>
    <w:p w:rsidR="003F2636" w:rsidRDefault="003F2636"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30399C">
      <w:pPr>
        <w:pStyle w:val="a3"/>
        <w:shd w:val="clear" w:color="auto" w:fill="FFFFFF"/>
        <w:spacing w:before="0" w:beforeAutospacing="0" w:after="0" w:afterAutospacing="0"/>
        <w:ind w:firstLine="709"/>
        <w:jc w:val="both"/>
        <w:rPr>
          <w:b/>
          <w:smallCaps/>
        </w:rPr>
      </w:pPr>
    </w:p>
    <w:p w:rsidR="00944EB9" w:rsidRDefault="00944EB9" w:rsidP="00DF2CCE">
      <w:pPr>
        <w:pStyle w:val="a3"/>
        <w:shd w:val="clear" w:color="auto" w:fill="FFFFFF"/>
        <w:spacing w:before="0" w:beforeAutospacing="0" w:after="0" w:afterAutospacing="0"/>
        <w:jc w:val="both"/>
        <w:rPr>
          <w:b/>
          <w:smallCaps/>
        </w:rPr>
      </w:pPr>
    </w:p>
    <w:p w:rsidR="00944EB9" w:rsidRPr="00CD7A15" w:rsidRDefault="00944EB9" w:rsidP="0030399C">
      <w:pPr>
        <w:pStyle w:val="a3"/>
        <w:shd w:val="clear" w:color="auto" w:fill="FFFFFF"/>
        <w:spacing w:before="0" w:beforeAutospacing="0" w:after="0" w:afterAutospacing="0"/>
        <w:ind w:firstLine="709"/>
        <w:jc w:val="both"/>
        <w:rPr>
          <w:b/>
          <w:smallCaps/>
        </w:rPr>
      </w:pPr>
    </w:p>
    <w:p w:rsidR="002B75D0" w:rsidRDefault="002B75D0" w:rsidP="00E10E02">
      <w:pPr>
        <w:pStyle w:val="a3"/>
        <w:shd w:val="clear" w:color="auto" w:fill="FFFFFF"/>
        <w:spacing w:before="0" w:beforeAutospacing="0" w:after="0" w:afterAutospacing="0"/>
        <w:ind w:firstLine="709"/>
        <w:jc w:val="center"/>
        <w:rPr>
          <w:b/>
          <w:smallCaps/>
        </w:rPr>
      </w:pPr>
      <w:r>
        <w:rPr>
          <w:b/>
          <w:smallCaps/>
        </w:rPr>
        <w:t xml:space="preserve">РАЗДЕЛ </w:t>
      </w:r>
      <w:r>
        <w:rPr>
          <w:b/>
          <w:smallCaps/>
          <w:lang w:val="en-US"/>
        </w:rPr>
        <w:t>II</w:t>
      </w:r>
      <w:r w:rsidR="0030399C" w:rsidRPr="00CD7A15">
        <w:rPr>
          <w:b/>
          <w:smallCaps/>
        </w:rPr>
        <w:t>.</w:t>
      </w:r>
      <w:r>
        <w:rPr>
          <w:b/>
          <w:smallCaps/>
        </w:rPr>
        <w:t xml:space="preserve"> ОСНОВНЫЕ АСПЕКТЫ СОБЛЮДЕНИЯ ПРАВ</w:t>
      </w:r>
    </w:p>
    <w:p w:rsidR="0030399C" w:rsidRPr="00CD7A15" w:rsidRDefault="002B75D0" w:rsidP="00E10E02">
      <w:pPr>
        <w:pStyle w:val="a3"/>
        <w:shd w:val="clear" w:color="auto" w:fill="FFFFFF"/>
        <w:spacing w:before="0" w:beforeAutospacing="0" w:after="0" w:afterAutospacing="0"/>
        <w:ind w:firstLine="709"/>
        <w:jc w:val="center"/>
        <w:rPr>
          <w:b/>
          <w:smallCaps/>
        </w:rPr>
      </w:pPr>
      <w:r>
        <w:rPr>
          <w:b/>
          <w:smallCaps/>
        </w:rPr>
        <w:t>И СВОБОД ЧЕЛОВЕКА В ХАБАРОВСКОМ КРАЕ</w:t>
      </w:r>
    </w:p>
    <w:p w:rsidR="00A2133D" w:rsidRPr="00CD7A15" w:rsidRDefault="00A2133D" w:rsidP="002B75D0">
      <w:pPr>
        <w:pStyle w:val="a3"/>
        <w:shd w:val="clear" w:color="auto" w:fill="FFFFFF"/>
        <w:spacing w:before="0" w:beforeAutospacing="0" w:after="0" w:afterAutospacing="0"/>
        <w:jc w:val="both"/>
        <w:rPr>
          <w:b/>
          <w:smallCaps/>
        </w:rPr>
      </w:pPr>
    </w:p>
    <w:p w:rsidR="00CD7A58" w:rsidRDefault="00CD7A58"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944EB9" w:rsidRDefault="00944EB9" w:rsidP="002B75D0">
      <w:pPr>
        <w:pStyle w:val="a3"/>
        <w:shd w:val="clear" w:color="auto" w:fill="FFFFFF"/>
        <w:spacing w:before="0" w:beforeAutospacing="0" w:after="0" w:afterAutospacing="0"/>
        <w:jc w:val="both"/>
        <w:rPr>
          <w:b/>
          <w:smallCaps/>
        </w:rPr>
      </w:pPr>
    </w:p>
    <w:p w:rsidR="00DF2CCE" w:rsidRPr="00CD7A15" w:rsidRDefault="00DF2CCE" w:rsidP="002B75D0">
      <w:pPr>
        <w:pStyle w:val="a3"/>
        <w:shd w:val="clear" w:color="auto" w:fill="FFFFFF"/>
        <w:spacing w:before="0" w:beforeAutospacing="0" w:after="0" w:afterAutospacing="0"/>
        <w:jc w:val="both"/>
        <w:rPr>
          <w:b/>
          <w:smallCaps/>
        </w:rPr>
      </w:pPr>
    </w:p>
    <w:p w:rsidR="002B75D0" w:rsidRDefault="002B75D0" w:rsidP="007929AA">
      <w:pPr>
        <w:spacing w:after="0" w:line="240" w:lineRule="auto"/>
        <w:ind w:firstLine="709"/>
        <w:jc w:val="center"/>
        <w:rPr>
          <w:rFonts w:eastAsia="Times New Roman" w:cs="Times New Roman"/>
          <w:b/>
          <w:sz w:val="24"/>
          <w:szCs w:val="24"/>
          <w:lang w:eastAsia="ru-RU"/>
        </w:rPr>
      </w:pPr>
      <w:r w:rsidRPr="002B75D0">
        <w:rPr>
          <w:rFonts w:eastAsia="Times New Roman" w:cs="Times New Roman"/>
          <w:b/>
          <w:sz w:val="24"/>
          <w:szCs w:val="24"/>
          <w:lang w:eastAsia="ru-RU"/>
        </w:rPr>
        <w:lastRenderedPageBreak/>
        <w:t xml:space="preserve">Глава </w:t>
      </w:r>
      <w:r w:rsidRPr="002B75D0">
        <w:rPr>
          <w:rFonts w:eastAsia="Times New Roman" w:cs="Times New Roman"/>
          <w:b/>
          <w:sz w:val="24"/>
          <w:szCs w:val="24"/>
          <w:lang w:val="en-US" w:eastAsia="ru-RU"/>
        </w:rPr>
        <w:t>I</w:t>
      </w:r>
      <w:r w:rsidRPr="002B75D0">
        <w:rPr>
          <w:rFonts w:eastAsia="Times New Roman" w:cs="Times New Roman"/>
          <w:b/>
          <w:sz w:val="24"/>
          <w:szCs w:val="24"/>
          <w:lang w:eastAsia="ru-RU"/>
        </w:rPr>
        <w:t xml:space="preserve">. Реализация конституционного права граждан </w:t>
      </w:r>
      <w:r w:rsidR="00E10E02">
        <w:rPr>
          <w:rFonts w:eastAsia="Times New Roman" w:cs="Times New Roman"/>
          <w:b/>
          <w:sz w:val="24"/>
          <w:szCs w:val="24"/>
          <w:lang w:eastAsia="ru-RU"/>
        </w:rPr>
        <w:t>на жилище</w:t>
      </w:r>
    </w:p>
    <w:p w:rsidR="007929AA" w:rsidRPr="002B75D0" w:rsidRDefault="007929AA" w:rsidP="007929AA">
      <w:pPr>
        <w:spacing w:after="0" w:line="240" w:lineRule="auto"/>
        <w:ind w:firstLine="709"/>
        <w:jc w:val="center"/>
        <w:rPr>
          <w:rFonts w:eastAsia="Times New Roman" w:cs="Times New Roman"/>
          <w:b/>
          <w:sz w:val="24"/>
          <w:szCs w:val="24"/>
          <w:lang w:eastAsia="ru-RU"/>
        </w:rPr>
      </w:pP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CD7A15">
        <w:rPr>
          <w:rFonts w:eastAsia="Times New Roman" w:cs="Times New Roman"/>
          <w:sz w:val="24"/>
          <w:szCs w:val="24"/>
          <w:lang w:eastAsia="ru-RU"/>
        </w:rPr>
        <w:t>Одним из социальных и экономических прав челов</w:t>
      </w:r>
      <w:r w:rsidR="0076436D">
        <w:rPr>
          <w:rFonts w:eastAsia="Times New Roman" w:cs="Times New Roman"/>
          <w:sz w:val="24"/>
          <w:szCs w:val="24"/>
          <w:lang w:eastAsia="ru-RU"/>
        </w:rPr>
        <w:t xml:space="preserve">ека </w:t>
      </w:r>
      <w:r w:rsidR="002B75D0">
        <w:rPr>
          <w:rFonts w:eastAsia="Times New Roman" w:cs="Times New Roman"/>
          <w:sz w:val="24"/>
          <w:szCs w:val="24"/>
          <w:lang w:eastAsia="ru-RU"/>
        </w:rPr>
        <w:t xml:space="preserve">является право на жилище. </w:t>
      </w:r>
      <w:r w:rsidRPr="00CD7A15">
        <w:rPr>
          <w:rFonts w:eastAsia="Times New Roman" w:cs="Times New Roman"/>
          <w:sz w:val="24"/>
          <w:szCs w:val="24"/>
          <w:lang w:eastAsia="ru-RU"/>
        </w:rPr>
        <w:t xml:space="preserve">Жилищные права, в первую очередь, вытекают из международных правовых документов. Так, согласно общепризнанным принципам и нормам международного права, содержащимся </w:t>
      </w:r>
      <w:r w:rsidR="00AE1FAA">
        <w:rPr>
          <w:rFonts w:eastAsia="Times New Roman" w:cs="Times New Roman"/>
          <w:sz w:val="24"/>
          <w:szCs w:val="24"/>
          <w:lang w:eastAsia="ru-RU"/>
        </w:rPr>
        <w:br/>
      </w:r>
      <w:r w:rsidRPr="00F403EF">
        <w:rPr>
          <w:rFonts w:eastAsia="Times New Roman" w:cs="Times New Roman"/>
          <w:sz w:val="24"/>
          <w:szCs w:val="24"/>
          <w:lang w:eastAsia="ru-RU"/>
        </w:rPr>
        <w:t>в Конвенции о защите прав чело</w:t>
      </w:r>
      <w:r w:rsidR="0076436D">
        <w:rPr>
          <w:rFonts w:eastAsia="Times New Roman" w:cs="Times New Roman"/>
          <w:sz w:val="24"/>
          <w:szCs w:val="24"/>
          <w:lang w:eastAsia="ru-RU"/>
        </w:rPr>
        <w:t xml:space="preserve">века и основных свобод (далее - </w:t>
      </w:r>
      <w:r w:rsidRPr="00F403EF">
        <w:rPr>
          <w:rFonts w:eastAsia="Times New Roman" w:cs="Times New Roman"/>
          <w:sz w:val="24"/>
          <w:szCs w:val="24"/>
          <w:lang w:eastAsia="ru-RU"/>
        </w:rPr>
        <w:t>Европейская конвенция), каждый человек имеет право на уважение его жилища, право на здоровое и безопасное жилье. В свою очередь, по Международному пакту об экономических, социальны</w:t>
      </w:r>
      <w:r w:rsidR="0076436D">
        <w:rPr>
          <w:rFonts w:eastAsia="Times New Roman" w:cs="Times New Roman"/>
          <w:sz w:val="24"/>
          <w:szCs w:val="24"/>
          <w:lang w:eastAsia="ru-RU"/>
        </w:rPr>
        <w:t xml:space="preserve">х и культурных правах (далее - </w:t>
      </w:r>
      <w:r w:rsidRPr="00F403EF">
        <w:rPr>
          <w:rFonts w:eastAsia="Times New Roman" w:cs="Times New Roman"/>
          <w:sz w:val="24"/>
          <w:szCs w:val="24"/>
          <w:lang w:eastAsia="ru-RU"/>
        </w:rPr>
        <w:t xml:space="preserve">Международный пакт) Человек имеет право на «достаточный жизненный уровень», включающий в себя право на «достаточное жилище и на непрерывное улучшение условий жизни». </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Международный пакт подписан СССР </w:t>
      </w:r>
      <w:hyperlink r:id="rId9" w:tooltip="18 марта" w:history="1">
        <w:r w:rsidRPr="00F403EF">
          <w:rPr>
            <w:rFonts w:eastAsia="Times New Roman" w:cs="Times New Roman"/>
            <w:sz w:val="24"/>
            <w:szCs w:val="24"/>
            <w:lang w:eastAsia="ru-RU"/>
          </w:rPr>
          <w:t>18.03.</w:t>
        </w:r>
      </w:hyperlink>
      <w:hyperlink r:id="rId10" w:tooltip="1968 год" w:history="1">
        <w:r w:rsidRPr="00F403EF">
          <w:rPr>
            <w:rFonts w:eastAsia="Times New Roman" w:cs="Times New Roman"/>
            <w:sz w:val="24"/>
            <w:szCs w:val="24"/>
            <w:lang w:eastAsia="ru-RU"/>
          </w:rPr>
          <w:t>1968</w:t>
        </w:r>
      </w:hyperlink>
      <w:r w:rsidRPr="00F403EF">
        <w:rPr>
          <w:rFonts w:eastAsia="Times New Roman" w:cs="Times New Roman"/>
          <w:sz w:val="24"/>
          <w:szCs w:val="24"/>
          <w:lang w:eastAsia="ru-RU"/>
        </w:rPr>
        <w:t xml:space="preserve">, ратифицирован Президиумом Верховного Совета СССР </w:t>
      </w:r>
      <w:hyperlink r:id="rId11" w:tooltip="18 сентября" w:history="1">
        <w:r w:rsidRPr="00F403EF">
          <w:rPr>
            <w:rFonts w:eastAsia="Times New Roman" w:cs="Times New Roman"/>
            <w:sz w:val="24"/>
            <w:szCs w:val="24"/>
            <w:lang w:eastAsia="ru-RU"/>
          </w:rPr>
          <w:t xml:space="preserve">в сентябре </w:t>
        </w:r>
      </w:hyperlink>
      <w:hyperlink r:id="rId12" w:tooltip="1973 год" w:history="1">
        <w:r w:rsidRPr="00F403EF">
          <w:rPr>
            <w:rFonts w:eastAsia="Times New Roman" w:cs="Times New Roman"/>
            <w:sz w:val="24"/>
            <w:szCs w:val="24"/>
            <w:lang w:eastAsia="ru-RU"/>
          </w:rPr>
          <w:t>1973</w:t>
        </w:r>
      </w:hyperlink>
      <w:r w:rsidRPr="00F403EF">
        <w:rPr>
          <w:rFonts w:eastAsia="Times New Roman" w:cs="Times New Roman"/>
          <w:sz w:val="24"/>
          <w:szCs w:val="24"/>
          <w:lang w:eastAsia="ru-RU"/>
        </w:rPr>
        <w:t xml:space="preserve"> года. Европейская конвенция ратифицирована Российской Федерацией 30.03.1998</w:t>
      </w:r>
      <w:r w:rsidRPr="00F403EF">
        <w:rPr>
          <w:rStyle w:val="ab"/>
          <w:rFonts w:cs="Times New Roman"/>
          <w:sz w:val="24"/>
          <w:szCs w:val="24"/>
        </w:rPr>
        <w:footnoteReference w:id="8"/>
      </w:r>
      <w:r w:rsidRPr="00F403EF">
        <w:rPr>
          <w:rFonts w:eastAsia="Times New Roman" w:cs="Times New Roman"/>
          <w:sz w:val="24"/>
          <w:szCs w:val="24"/>
          <w:lang w:eastAsia="ru-RU"/>
        </w:rPr>
        <w:t>. Данные действия наглядно продемонстрировали приверженность нашей страны общепризнанным принципам международного права. Более того, в силу части 4 статьи 15</w:t>
      </w:r>
      <w:r w:rsidRPr="00F403EF">
        <w:rPr>
          <w:rStyle w:val="ab"/>
          <w:rFonts w:cs="Times New Roman"/>
          <w:sz w:val="24"/>
          <w:szCs w:val="24"/>
        </w:rPr>
        <w:footnoteReference w:id="9"/>
      </w:r>
      <w:r w:rsidRPr="00F403EF">
        <w:rPr>
          <w:rFonts w:eastAsia="Times New Roman" w:cs="Times New Roman"/>
          <w:sz w:val="24"/>
          <w:szCs w:val="24"/>
          <w:lang w:eastAsia="ru-RU"/>
        </w:rPr>
        <w:t xml:space="preserve"> Конституции Российской Федерации вышеуказанные международные положения стали составной частью правовой системы Российской Федерации. </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Наиболее детально право на жилище определяется в статье 40 Конституции Рос</w:t>
      </w:r>
      <w:r w:rsidR="0076436D">
        <w:rPr>
          <w:rFonts w:eastAsia="Times New Roman" w:cs="Times New Roman"/>
          <w:sz w:val="24"/>
          <w:szCs w:val="24"/>
          <w:lang w:eastAsia="ru-RU"/>
        </w:rPr>
        <w:t xml:space="preserve">сийской Федерации. Согласно </w:t>
      </w:r>
      <w:r w:rsidRPr="00F403EF">
        <w:rPr>
          <w:rFonts w:eastAsia="Times New Roman" w:cs="Times New Roman"/>
          <w:sz w:val="24"/>
          <w:szCs w:val="24"/>
          <w:lang w:eastAsia="ru-RU"/>
        </w:rPr>
        <w:t xml:space="preserve">указанной конституционной норме «каждый имеет право на жилище. Никто не может быть произвольно лишен жилища. Органы государственной власти и органы местного самоуправления поощряют жилищное строительство, создают условия для осуществления права на жилище. Малоимущим, иным … нуждающимся в жилище, оно предоставляется бесплатно или за доступную плату из государственных, муниципальных </w:t>
      </w:r>
      <w:r w:rsidR="00AE1FAA">
        <w:rPr>
          <w:rFonts w:eastAsia="Times New Roman" w:cs="Times New Roman"/>
          <w:sz w:val="24"/>
          <w:szCs w:val="24"/>
          <w:lang w:eastAsia="ru-RU"/>
        </w:rPr>
        <w:br/>
      </w:r>
      <w:r w:rsidRPr="00F403EF">
        <w:rPr>
          <w:rFonts w:eastAsia="Times New Roman" w:cs="Times New Roman"/>
          <w:sz w:val="24"/>
          <w:szCs w:val="24"/>
          <w:lang w:eastAsia="ru-RU"/>
        </w:rPr>
        <w:t xml:space="preserve">и других жилищных фондов…». </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Приведенная конституционная норма,</w:t>
      </w:r>
      <w:r w:rsidR="0076436D">
        <w:rPr>
          <w:rFonts w:eastAsia="Times New Roman" w:cs="Times New Roman"/>
          <w:sz w:val="24"/>
          <w:szCs w:val="24"/>
          <w:lang w:eastAsia="ru-RU"/>
        </w:rPr>
        <w:t xml:space="preserve"> устанавливает тот факт, что у </w:t>
      </w:r>
      <w:r w:rsidRPr="00F403EF">
        <w:rPr>
          <w:rFonts w:eastAsia="Times New Roman" w:cs="Times New Roman"/>
          <w:sz w:val="24"/>
          <w:szCs w:val="24"/>
          <w:lang w:eastAsia="ru-RU"/>
        </w:rPr>
        <w:t>государства отсутствует обязанность по обеспечению жильем всех без исключения граждан России. Основное бремя обеспечения человека жильем во</w:t>
      </w:r>
      <w:r w:rsidR="0076436D">
        <w:rPr>
          <w:rFonts w:eastAsia="Times New Roman" w:cs="Times New Roman"/>
          <w:sz w:val="24"/>
          <w:szCs w:val="24"/>
          <w:lang w:eastAsia="ru-RU"/>
        </w:rPr>
        <w:t xml:space="preserve">зложено на самого человека. Он </w:t>
      </w:r>
      <w:r w:rsidRPr="00F403EF">
        <w:rPr>
          <w:rFonts w:eastAsia="Times New Roman" w:cs="Times New Roman"/>
          <w:sz w:val="24"/>
          <w:szCs w:val="24"/>
          <w:lang w:eastAsia="ru-RU"/>
        </w:rPr>
        <w:t xml:space="preserve">за свой счет или с привлечением государственных субсидий вправе покупать, менять, арендовать, строить своими </w:t>
      </w:r>
      <w:r w:rsidR="00933958" w:rsidRPr="00F403EF">
        <w:rPr>
          <w:rFonts w:eastAsia="Times New Roman" w:cs="Times New Roman"/>
          <w:sz w:val="24"/>
          <w:szCs w:val="24"/>
          <w:lang w:eastAsia="ru-RU"/>
        </w:rPr>
        <w:t xml:space="preserve">силами </w:t>
      </w:r>
      <w:r w:rsidRPr="00F403EF">
        <w:rPr>
          <w:rFonts w:eastAsia="Times New Roman" w:cs="Times New Roman"/>
          <w:sz w:val="24"/>
          <w:szCs w:val="24"/>
          <w:lang w:eastAsia="ru-RU"/>
        </w:rPr>
        <w:t xml:space="preserve">для себя жилье. Исключение составляют малоимущие и иные указанные </w:t>
      </w:r>
      <w:r w:rsidR="00AE1FAA">
        <w:rPr>
          <w:rFonts w:eastAsia="Times New Roman" w:cs="Times New Roman"/>
          <w:sz w:val="24"/>
          <w:szCs w:val="24"/>
          <w:lang w:eastAsia="ru-RU"/>
        </w:rPr>
        <w:br/>
      </w:r>
      <w:r w:rsidRPr="00F403EF">
        <w:rPr>
          <w:rFonts w:eastAsia="Times New Roman" w:cs="Times New Roman"/>
          <w:sz w:val="24"/>
          <w:szCs w:val="24"/>
          <w:lang w:eastAsia="ru-RU"/>
        </w:rPr>
        <w:t xml:space="preserve">в законе граждане, нуждающиеся в жилище. </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В тоже время, исходя из взятых на </w:t>
      </w:r>
      <w:r w:rsidR="0076436D">
        <w:rPr>
          <w:rFonts w:eastAsia="Times New Roman" w:cs="Times New Roman"/>
          <w:sz w:val="24"/>
          <w:szCs w:val="24"/>
          <w:lang w:eastAsia="ru-RU"/>
        </w:rPr>
        <w:t xml:space="preserve">себя обязательств государство, </w:t>
      </w:r>
      <w:r w:rsidRPr="00F403EF">
        <w:rPr>
          <w:rFonts w:eastAsia="Times New Roman" w:cs="Times New Roman"/>
          <w:sz w:val="24"/>
          <w:szCs w:val="24"/>
          <w:lang w:eastAsia="ru-RU"/>
        </w:rPr>
        <w:t xml:space="preserve">во-первых, </w:t>
      </w:r>
      <w:r w:rsidR="00AE1FAA">
        <w:rPr>
          <w:rFonts w:eastAsia="Times New Roman" w:cs="Times New Roman"/>
          <w:sz w:val="24"/>
          <w:szCs w:val="24"/>
          <w:lang w:eastAsia="ru-RU"/>
        </w:rPr>
        <w:br/>
      </w:r>
      <w:r w:rsidRPr="00F403EF">
        <w:rPr>
          <w:rFonts w:eastAsia="Times New Roman" w:cs="Times New Roman"/>
          <w:sz w:val="24"/>
          <w:szCs w:val="24"/>
          <w:lang w:eastAsia="ru-RU"/>
        </w:rPr>
        <w:t>не должно допускать произвольного лишения граждан жилища.</w:t>
      </w:r>
      <w:r w:rsidR="00C321CB" w:rsidRPr="00F403EF">
        <w:rPr>
          <w:rFonts w:eastAsia="Times New Roman" w:cs="Times New Roman"/>
          <w:sz w:val="24"/>
          <w:szCs w:val="24"/>
          <w:lang w:eastAsia="ru-RU"/>
        </w:rPr>
        <w:t xml:space="preserve"> </w:t>
      </w:r>
      <w:r w:rsidR="0076436D">
        <w:rPr>
          <w:rFonts w:eastAsia="Times New Roman" w:cs="Times New Roman"/>
          <w:sz w:val="24"/>
          <w:szCs w:val="24"/>
          <w:lang w:eastAsia="ru-RU"/>
        </w:rPr>
        <w:t>Во-вторых, должно с</w:t>
      </w:r>
      <w:r w:rsidRPr="00F403EF">
        <w:rPr>
          <w:rFonts w:eastAsia="Times New Roman" w:cs="Times New Roman"/>
          <w:sz w:val="24"/>
          <w:szCs w:val="24"/>
          <w:lang w:eastAsia="ru-RU"/>
        </w:rPr>
        <w:t xml:space="preserve">оздавать условия для осуществления гражданами права на жилище. И, в-третьих, должно позволять получать жилье бесплатно или за доступную плату малоимущим и иным указанным в законе категориям граждан, нуждающимся в улучшении жилищных условий. </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Обобщение и анализ обращений граждан, поступивших в адрес Уполномоченного, </w:t>
      </w:r>
      <w:r w:rsidR="00AE1FAA">
        <w:rPr>
          <w:rFonts w:eastAsia="Times New Roman" w:cs="Times New Roman"/>
          <w:sz w:val="24"/>
          <w:szCs w:val="24"/>
          <w:lang w:eastAsia="ru-RU"/>
        </w:rPr>
        <w:br/>
      </w:r>
      <w:r w:rsidRPr="00F403EF">
        <w:rPr>
          <w:rFonts w:eastAsia="Times New Roman" w:cs="Times New Roman"/>
          <w:sz w:val="24"/>
          <w:szCs w:val="24"/>
          <w:lang w:eastAsia="ru-RU"/>
        </w:rPr>
        <w:t xml:space="preserve">за весь период действия данного государственного правозащитного института в нашем крае, свидетельствует о том, что на территории Хабаровского края государственные органы </w:t>
      </w:r>
      <w:r w:rsidR="00AE1FAA">
        <w:rPr>
          <w:rFonts w:eastAsia="Times New Roman" w:cs="Times New Roman"/>
          <w:sz w:val="24"/>
          <w:szCs w:val="24"/>
          <w:lang w:eastAsia="ru-RU"/>
        </w:rPr>
        <w:br/>
      </w:r>
      <w:r w:rsidRPr="00F403EF">
        <w:rPr>
          <w:rFonts w:eastAsia="Times New Roman" w:cs="Times New Roman"/>
          <w:sz w:val="24"/>
          <w:szCs w:val="24"/>
          <w:lang w:eastAsia="ru-RU"/>
        </w:rPr>
        <w:t xml:space="preserve">в полной мере обеспечили выполнение первого вида обязательства. Никто не был произвольно </w:t>
      </w:r>
      <w:r w:rsidR="001527D7" w:rsidRPr="00F403EF">
        <w:rPr>
          <w:rFonts w:eastAsia="Times New Roman" w:cs="Times New Roman"/>
          <w:sz w:val="24"/>
          <w:szCs w:val="24"/>
          <w:lang w:eastAsia="ru-RU"/>
        </w:rPr>
        <w:t>лишен</w:t>
      </w:r>
      <w:r w:rsidRPr="00F403EF">
        <w:rPr>
          <w:rFonts w:eastAsia="Times New Roman" w:cs="Times New Roman"/>
          <w:sz w:val="24"/>
          <w:szCs w:val="24"/>
          <w:lang w:eastAsia="ru-RU"/>
        </w:rPr>
        <w:t xml:space="preserve"> своего жилища. Лишение права на жилище осуществлялось лишь в рамках закона, </w:t>
      </w:r>
      <w:r w:rsidR="00AE1FAA">
        <w:rPr>
          <w:rFonts w:eastAsia="Times New Roman" w:cs="Times New Roman"/>
          <w:sz w:val="24"/>
          <w:szCs w:val="24"/>
          <w:lang w:eastAsia="ru-RU"/>
        </w:rPr>
        <w:br/>
      </w:r>
      <w:r w:rsidRPr="00F403EF">
        <w:rPr>
          <w:rFonts w:eastAsia="Times New Roman" w:cs="Times New Roman"/>
          <w:sz w:val="24"/>
          <w:szCs w:val="24"/>
          <w:lang w:eastAsia="ru-RU"/>
        </w:rPr>
        <w:t>на основании вступивших в силу судебных актов.</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lastRenderedPageBreak/>
        <w:t>В целях обеспечения реализации второго обязательства в крае ежегодно проводится немало мероприятий, в том числе, наращиваются темпы жилищного строительства.</w:t>
      </w:r>
    </w:p>
    <w:p w:rsidR="00F16279" w:rsidRPr="00332AD1" w:rsidRDefault="00F16279" w:rsidP="003F2636">
      <w:pPr>
        <w:spacing w:before="120" w:after="0" w:line="240" w:lineRule="auto"/>
        <w:ind w:firstLine="709"/>
        <w:jc w:val="both"/>
        <w:rPr>
          <w:rFonts w:eastAsia="Times New Roman" w:cs="Times New Roman"/>
          <w:sz w:val="24"/>
          <w:szCs w:val="24"/>
          <w:lang w:eastAsia="ru-RU"/>
        </w:rPr>
      </w:pPr>
      <w:r w:rsidRPr="00332AD1">
        <w:rPr>
          <w:rFonts w:eastAsia="Times New Roman" w:cs="Times New Roman"/>
          <w:sz w:val="24"/>
          <w:szCs w:val="24"/>
          <w:lang w:eastAsia="ru-RU"/>
        </w:rPr>
        <w:t>По информации министерства строительства Хабаровского края</w:t>
      </w:r>
      <w:r w:rsidR="001019C6" w:rsidRPr="00332AD1">
        <w:rPr>
          <w:rFonts w:eastAsia="Times New Roman" w:cs="Times New Roman"/>
          <w:sz w:val="24"/>
          <w:szCs w:val="24"/>
          <w:lang w:eastAsia="ru-RU"/>
        </w:rPr>
        <w:t>,</w:t>
      </w:r>
      <w:r w:rsidRPr="00332AD1">
        <w:rPr>
          <w:rFonts w:eastAsia="Times New Roman" w:cs="Times New Roman"/>
          <w:sz w:val="24"/>
          <w:szCs w:val="24"/>
          <w:lang w:eastAsia="ru-RU"/>
        </w:rPr>
        <w:t xml:space="preserve"> в 2014 году в крае введено </w:t>
      </w:r>
      <w:r w:rsidR="001019C6" w:rsidRPr="00332AD1">
        <w:rPr>
          <w:rFonts w:eastAsia="Times New Roman" w:cs="Times New Roman"/>
          <w:sz w:val="24"/>
          <w:szCs w:val="24"/>
          <w:lang w:eastAsia="ru-RU"/>
        </w:rPr>
        <w:t>в эксплуатацию 440,986</w:t>
      </w:r>
      <w:r w:rsidRPr="00332AD1">
        <w:rPr>
          <w:rFonts w:eastAsia="Times New Roman" w:cs="Times New Roman"/>
          <w:sz w:val="24"/>
          <w:szCs w:val="24"/>
          <w:lang w:eastAsia="ru-RU"/>
        </w:rPr>
        <w:t xml:space="preserve"> тыс. квадратных метров жилья, что на 37,</w:t>
      </w:r>
      <w:r w:rsidR="001019C6" w:rsidRPr="00332AD1">
        <w:rPr>
          <w:rFonts w:eastAsia="Times New Roman" w:cs="Times New Roman"/>
          <w:sz w:val="24"/>
          <w:szCs w:val="24"/>
          <w:lang w:eastAsia="ru-RU"/>
        </w:rPr>
        <w:t>73</w:t>
      </w:r>
      <w:r w:rsidR="00C87779" w:rsidRPr="00332AD1">
        <w:rPr>
          <w:rFonts w:eastAsia="Times New Roman" w:cs="Times New Roman"/>
          <w:sz w:val="24"/>
          <w:szCs w:val="24"/>
          <w:lang w:eastAsia="ru-RU"/>
        </w:rPr>
        <w:t>%</w:t>
      </w:r>
      <w:r w:rsidRPr="00332AD1">
        <w:rPr>
          <w:rFonts w:eastAsia="Times New Roman" w:cs="Times New Roman"/>
          <w:sz w:val="24"/>
          <w:szCs w:val="24"/>
          <w:lang w:eastAsia="ru-RU"/>
        </w:rPr>
        <w:t xml:space="preserve"> больше </w:t>
      </w:r>
      <w:r w:rsidR="001019C6" w:rsidRPr="00332AD1">
        <w:rPr>
          <w:rFonts w:eastAsia="Times New Roman" w:cs="Times New Roman"/>
          <w:sz w:val="24"/>
          <w:szCs w:val="24"/>
          <w:lang w:eastAsia="ru-RU"/>
        </w:rPr>
        <w:t xml:space="preserve">показателя </w:t>
      </w:r>
      <w:r w:rsidRPr="00332AD1">
        <w:rPr>
          <w:rFonts w:eastAsia="Times New Roman" w:cs="Times New Roman"/>
          <w:sz w:val="24"/>
          <w:szCs w:val="24"/>
          <w:lang w:eastAsia="ru-RU"/>
        </w:rPr>
        <w:t>2013 года</w:t>
      </w:r>
      <w:r w:rsidR="001F4D41" w:rsidRPr="00332AD1">
        <w:rPr>
          <w:rStyle w:val="ab"/>
          <w:rFonts w:eastAsia="Times New Roman" w:cs="Times New Roman"/>
          <w:sz w:val="24"/>
          <w:szCs w:val="24"/>
          <w:lang w:eastAsia="ru-RU"/>
        </w:rPr>
        <w:footnoteReference w:id="10"/>
      </w:r>
      <w:r w:rsidRPr="00332AD1">
        <w:rPr>
          <w:rFonts w:eastAsia="Times New Roman" w:cs="Times New Roman"/>
          <w:sz w:val="24"/>
          <w:szCs w:val="24"/>
          <w:lang w:eastAsia="ru-RU"/>
        </w:rPr>
        <w:t>.</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332AD1">
        <w:rPr>
          <w:rFonts w:eastAsia="Times New Roman" w:cs="Times New Roman"/>
          <w:sz w:val="24"/>
          <w:szCs w:val="24"/>
          <w:lang w:eastAsia="ru-RU"/>
        </w:rPr>
        <w:t>Более того, жилья эконом класса введено в эксплуатацию 13</w:t>
      </w:r>
      <w:r w:rsidR="001019C6" w:rsidRPr="00332AD1">
        <w:rPr>
          <w:rFonts w:eastAsia="Times New Roman" w:cs="Times New Roman"/>
          <w:sz w:val="24"/>
          <w:szCs w:val="24"/>
          <w:lang w:eastAsia="ru-RU"/>
        </w:rPr>
        <w:t>7</w:t>
      </w:r>
      <w:r w:rsidRPr="00332AD1">
        <w:rPr>
          <w:rFonts w:eastAsia="Times New Roman" w:cs="Times New Roman"/>
          <w:sz w:val="24"/>
          <w:szCs w:val="24"/>
          <w:lang w:eastAsia="ru-RU"/>
        </w:rPr>
        <w:t>,</w:t>
      </w:r>
      <w:r w:rsidR="001019C6" w:rsidRPr="00332AD1">
        <w:rPr>
          <w:rFonts w:eastAsia="Times New Roman" w:cs="Times New Roman"/>
          <w:sz w:val="24"/>
          <w:szCs w:val="24"/>
          <w:lang w:eastAsia="ru-RU"/>
        </w:rPr>
        <w:t>2</w:t>
      </w:r>
      <w:r w:rsidRPr="00332AD1">
        <w:rPr>
          <w:rFonts w:eastAsia="Times New Roman" w:cs="Times New Roman"/>
          <w:sz w:val="24"/>
          <w:szCs w:val="24"/>
          <w:lang w:eastAsia="ru-RU"/>
        </w:rPr>
        <w:t xml:space="preserve"> тыс. квадратных метров, что на 1</w:t>
      </w:r>
      <w:r w:rsidR="001019C6" w:rsidRPr="00332AD1">
        <w:rPr>
          <w:rFonts w:eastAsia="Times New Roman" w:cs="Times New Roman"/>
          <w:sz w:val="24"/>
          <w:szCs w:val="24"/>
          <w:lang w:eastAsia="ru-RU"/>
        </w:rPr>
        <w:t xml:space="preserve">4,2 тыс. </w:t>
      </w:r>
      <w:proofErr w:type="spellStart"/>
      <w:r w:rsidR="001019C6" w:rsidRPr="00332AD1">
        <w:rPr>
          <w:rFonts w:eastAsia="Times New Roman" w:cs="Times New Roman"/>
          <w:sz w:val="24"/>
          <w:szCs w:val="24"/>
          <w:lang w:eastAsia="ru-RU"/>
        </w:rPr>
        <w:t>кв</w:t>
      </w:r>
      <w:proofErr w:type="gramStart"/>
      <w:r w:rsidR="001019C6" w:rsidRPr="00332AD1">
        <w:rPr>
          <w:rFonts w:eastAsia="Times New Roman" w:cs="Times New Roman"/>
          <w:sz w:val="24"/>
          <w:szCs w:val="24"/>
          <w:lang w:eastAsia="ru-RU"/>
        </w:rPr>
        <w:t>.м</w:t>
      </w:r>
      <w:proofErr w:type="spellEnd"/>
      <w:proofErr w:type="gramEnd"/>
      <w:r w:rsidR="001019C6" w:rsidRPr="00332AD1">
        <w:rPr>
          <w:rFonts w:eastAsia="Times New Roman" w:cs="Times New Roman"/>
          <w:sz w:val="24"/>
          <w:szCs w:val="24"/>
          <w:lang w:eastAsia="ru-RU"/>
        </w:rPr>
        <w:t xml:space="preserve"> </w:t>
      </w:r>
      <w:r w:rsidRPr="00332AD1">
        <w:rPr>
          <w:rFonts w:eastAsia="Times New Roman" w:cs="Times New Roman"/>
          <w:sz w:val="24"/>
          <w:szCs w:val="24"/>
          <w:lang w:eastAsia="ru-RU"/>
        </w:rPr>
        <w:t xml:space="preserve">больше </w:t>
      </w:r>
      <w:r w:rsidR="001019C6" w:rsidRPr="00332AD1">
        <w:rPr>
          <w:rFonts w:eastAsia="Times New Roman" w:cs="Times New Roman"/>
          <w:sz w:val="24"/>
          <w:szCs w:val="24"/>
          <w:lang w:eastAsia="ru-RU"/>
        </w:rPr>
        <w:t>планового</w:t>
      </w:r>
      <w:r w:rsidRPr="00332AD1">
        <w:rPr>
          <w:rFonts w:eastAsia="Times New Roman" w:cs="Times New Roman"/>
          <w:sz w:val="24"/>
          <w:szCs w:val="24"/>
          <w:lang w:eastAsia="ru-RU"/>
        </w:rPr>
        <w:t xml:space="preserve"> значения.</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В рамках государственной программы «Развитие жилищного строительства </w:t>
      </w:r>
      <w:r w:rsidR="00AE1FAA">
        <w:rPr>
          <w:rFonts w:eastAsia="Times New Roman" w:cs="Times New Roman"/>
          <w:sz w:val="24"/>
          <w:szCs w:val="24"/>
          <w:lang w:eastAsia="ru-RU"/>
        </w:rPr>
        <w:br/>
      </w:r>
      <w:r w:rsidRPr="00F403EF">
        <w:rPr>
          <w:rFonts w:eastAsia="Times New Roman" w:cs="Times New Roman"/>
          <w:sz w:val="24"/>
          <w:szCs w:val="24"/>
          <w:lang w:eastAsia="ru-RU"/>
        </w:rPr>
        <w:t xml:space="preserve">в Хабаровском крае», утвержденной постановлением Правительства Хабаровского края </w:t>
      </w:r>
      <w:r w:rsidR="00AE1FAA">
        <w:rPr>
          <w:rFonts w:eastAsia="Times New Roman" w:cs="Times New Roman"/>
          <w:sz w:val="24"/>
          <w:szCs w:val="24"/>
          <w:lang w:eastAsia="ru-RU"/>
        </w:rPr>
        <w:br/>
      </w:r>
      <w:r w:rsidRPr="00F403EF">
        <w:rPr>
          <w:rFonts w:eastAsia="Times New Roman" w:cs="Times New Roman"/>
          <w:sz w:val="24"/>
          <w:szCs w:val="24"/>
          <w:lang w:eastAsia="ru-RU"/>
        </w:rPr>
        <w:t>от 22.06.2012, осуществ</w:t>
      </w:r>
      <w:r w:rsidR="001223B5">
        <w:rPr>
          <w:rFonts w:eastAsia="Times New Roman" w:cs="Times New Roman"/>
          <w:sz w:val="24"/>
          <w:szCs w:val="24"/>
          <w:lang w:eastAsia="ru-RU"/>
        </w:rPr>
        <w:t xml:space="preserve">ляется предоставление субсидий </w:t>
      </w:r>
      <w:r w:rsidRPr="00F403EF">
        <w:rPr>
          <w:rFonts w:eastAsia="Times New Roman" w:cs="Times New Roman"/>
          <w:sz w:val="24"/>
          <w:szCs w:val="24"/>
          <w:lang w:eastAsia="ru-RU"/>
        </w:rPr>
        <w:t>муниципальным образования</w:t>
      </w:r>
      <w:r w:rsidR="001223B5">
        <w:rPr>
          <w:rFonts w:eastAsia="Times New Roman" w:cs="Times New Roman"/>
          <w:sz w:val="24"/>
          <w:szCs w:val="24"/>
          <w:lang w:eastAsia="ru-RU"/>
        </w:rPr>
        <w:t>м</w:t>
      </w:r>
      <w:r w:rsidRPr="00F403EF">
        <w:rPr>
          <w:rFonts w:eastAsia="Times New Roman" w:cs="Times New Roman"/>
          <w:sz w:val="24"/>
          <w:szCs w:val="24"/>
          <w:lang w:eastAsia="ru-RU"/>
        </w:rPr>
        <w:t xml:space="preserve"> края </w:t>
      </w:r>
      <w:r w:rsidR="00AE1FAA">
        <w:rPr>
          <w:rFonts w:eastAsia="Times New Roman" w:cs="Times New Roman"/>
          <w:sz w:val="24"/>
          <w:szCs w:val="24"/>
          <w:lang w:eastAsia="ru-RU"/>
        </w:rPr>
        <w:br/>
      </w:r>
      <w:r w:rsidR="001223B5">
        <w:rPr>
          <w:rFonts w:eastAsia="Times New Roman" w:cs="Times New Roman"/>
          <w:sz w:val="24"/>
          <w:szCs w:val="24"/>
          <w:lang w:eastAsia="ru-RU"/>
        </w:rPr>
        <w:t xml:space="preserve">и юридическим лицам </w:t>
      </w:r>
      <w:r w:rsidRPr="00F403EF">
        <w:rPr>
          <w:rFonts w:eastAsia="Times New Roman" w:cs="Times New Roman"/>
          <w:sz w:val="24"/>
          <w:szCs w:val="24"/>
          <w:lang w:eastAsia="ru-RU"/>
        </w:rPr>
        <w:t>на комплексное освоение и развитие территорий края в целях жилищного строительства</w:t>
      </w:r>
      <w:r w:rsidR="001223B5">
        <w:rPr>
          <w:rFonts w:eastAsia="Times New Roman" w:cs="Times New Roman"/>
          <w:sz w:val="24"/>
          <w:szCs w:val="24"/>
          <w:lang w:eastAsia="ru-RU"/>
        </w:rPr>
        <w:t>.</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В тоже время, несмотря </w:t>
      </w:r>
      <w:r w:rsidR="001223B5">
        <w:rPr>
          <w:rFonts w:eastAsia="Times New Roman" w:cs="Times New Roman"/>
          <w:sz w:val="24"/>
          <w:szCs w:val="24"/>
          <w:lang w:eastAsia="ru-RU"/>
        </w:rPr>
        <w:t xml:space="preserve">на </w:t>
      </w:r>
      <w:r w:rsidRPr="00F403EF">
        <w:rPr>
          <w:rFonts w:eastAsia="Times New Roman" w:cs="Times New Roman"/>
          <w:sz w:val="24"/>
          <w:szCs w:val="24"/>
          <w:lang w:eastAsia="ru-RU"/>
        </w:rPr>
        <w:t>активную деятельность в области создания условий для осуществления гражданами права на жилище и возрастающие темпы жилищного строительства, в 2014 году жилье в крае не стало</w:t>
      </w:r>
      <w:r w:rsidR="00132550" w:rsidRPr="00F403EF">
        <w:rPr>
          <w:rFonts w:eastAsia="Times New Roman" w:cs="Times New Roman"/>
          <w:sz w:val="24"/>
          <w:szCs w:val="24"/>
          <w:lang w:eastAsia="ru-RU"/>
        </w:rPr>
        <w:t xml:space="preserve"> общедоступным</w:t>
      </w:r>
      <w:r w:rsidRPr="00F403EF">
        <w:rPr>
          <w:rFonts w:eastAsia="Times New Roman" w:cs="Times New Roman"/>
          <w:sz w:val="24"/>
          <w:szCs w:val="24"/>
          <w:lang w:eastAsia="ru-RU"/>
        </w:rPr>
        <w:t>.</w:t>
      </w:r>
      <w:r w:rsidR="00332AD1">
        <w:rPr>
          <w:rFonts w:eastAsia="Times New Roman" w:cs="Times New Roman"/>
          <w:sz w:val="24"/>
          <w:szCs w:val="24"/>
          <w:lang w:eastAsia="ru-RU"/>
        </w:rPr>
        <w:t xml:space="preserve"> </w:t>
      </w:r>
      <w:r w:rsidR="00332AD1" w:rsidRPr="00332AD1">
        <w:rPr>
          <w:rFonts w:eastAsia="Times New Roman" w:cs="Times New Roman"/>
          <w:sz w:val="24"/>
          <w:szCs w:val="24"/>
          <w:lang w:eastAsia="ru-RU"/>
        </w:rPr>
        <w:t>У</w:t>
      </w:r>
      <w:r w:rsidRPr="00332AD1">
        <w:rPr>
          <w:rFonts w:eastAsia="Times New Roman" w:cs="Times New Roman"/>
          <w:sz w:val="24"/>
          <w:szCs w:val="24"/>
          <w:lang w:eastAsia="ru-RU"/>
        </w:rPr>
        <w:t>твержденная приказом Минстроя России от 08.09.2014 № 525/</w:t>
      </w:r>
      <w:proofErr w:type="spellStart"/>
      <w:proofErr w:type="gramStart"/>
      <w:r w:rsidRPr="00332AD1">
        <w:rPr>
          <w:rFonts w:eastAsia="Times New Roman" w:cs="Times New Roman"/>
          <w:sz w:val="24"/>
          <w:szCs w:val="24"/>
          <w:lang w:eastAsia="ru-RU"/>
        </w:rPr>
        <w:t>пр</w:t>
      </w:r>
      <w:proofErr w:type="spellEnd"/>
      <w:proofErr w:type="gramEnd"/>
      <w:r w:rsidRPr="00332AD1">
        <w:rPr>
          <w:rFonts w:eastAsia="Times New Roman" w:cs="Times New Roman"/>
          <w:sz w:val="24"/>
          <w:szCs w:val="24"/>
          <w:lang w:eastAsia="ru-RU"/>
        </w:rPr>
        <w:t xml:space="preserve"> средняя рыночная стоимость одного квадратного метра общей площади жилого помещения в Хабаровском крае в I квартале 2014 года </w:t>
      </w:r>
      <w:hyperlink r:id="rId13" w:history="1"/>
      <w:r w:rsidRPr="00332AD1">
        <w:rPr>
          <w:rFonts w:eastAsia="Times New Roman" w:cs="Times New Roman"/>
          <w:sz w:val="24"/>
          <w:szCs w:val="24"/>
          <w:lang w:eastAsia="ru-RU"/>
        </w:rPr>
        <w:t>составляла 44800 рублей, а в IV квартале 2014 года уже 45070 рублей.</w:t>
      </w:r>
    </w:p>
    <w:p w:rsidR="00F16279" w:rsidRPr="00F403EF" w:rsidRDefault="001223B5" w:rsidP="003F2636">
      <w:pPr>
        <w:spacing w:before="120"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У</w:t>
      </w:r>
      <w:r w:rsidR="00F16279" w:rsidRPr="00F403EF">
        <w:rPr>
          <w:rFonts w:eastAsia="Times New Roman" w:cs="Times New Roman"/>
          <w:sz w:val="24"/>
          <w:szCs w:val="24"/>
          <w:lang w:eastAsia="ru-RU"/>
        </w:rPr>
        <w:t>казанные сто</w:t>
      </w:r>
      <w:r>
        <w:rPr>
          <w:rFonts w:eastAsia="Times New Roman" w:cs="Times New Roman"/>
          <w:sz w:val="24"/>
          <w:szCs w:val="24"/>
          <w:lang w:eastAsia="ru-RU"/>
        </w:rPr>
        <w:t>имостные параметры применяются</w:t>
      </w:r>
      <w:r w:rsidR="00F16279" w:rsidRPr="00F403EF">
        <w:rPr>
          <w:rFonts w:eastAsia="Times New Roman" w:cs="Times New Roman"/>
          <w:sz w:val="24"/>
          <w:szCs w:val="24"/>
          <w:lang w:eastAsia="ru-RU"/>
        </w:rPr>
        <w:t xml:space="preserve"> для расчета социальной выплаты, выделяемых на приобретение жилья для граждан, участвующих в программах жилищных сертификатов, с помощью которых государство компенсирует некоторым категориям граждан затраты на приобретение жилья. Эти же нормативы применяются для расчета размера социальной выплаты, выделяемой молодым семьям на приобретение (строительств</w:t>
      </w:r>
      <w:r w:rsidR="00B95354" w:rsidRPr="00F403EF">
        <w:rPr>
          <w:rFonts w:eastAsia="Times New Roman" w:cs="Times New Roman"/>
          <w:sz w:val="24"/>
          <w:szCs w:val="24"/>
          <w:lang w:eastAsia="ru-RU"/>
        </w:rPr>
        <w:t>о</w:t>
      </w:r>
      <w:r w:rsidR="00F16279" w:rsidRPr="00F403EF">
        <w:rPr>
          <w:rFonts w:eastAsia="Times New Roman" w:cs="Times New Roman"/>
          <w:sz w:val="24"/>
          <w:szCs w:val="24"/>
          <w:lang w:eastAsia="ru-RU"/>
        </w:rPr>
        <w:t xml:space="preserve">) жилья. Более того, приведенные выше цифры далеко не всегда соответствуют реальной рыночной стоимости жилья, сложившейся в нашем регионе. В связи с чем, не каждая семья имеет реальную финансовую возможность, даже с учетом ипотечного кредита, приобрести собственное жилье или, другими словами, реализовать свое конституционное право на жилье. По предварительным данным министерства строительства Хабаровского края, доля семей, </w:t>
      </w:r>
      <w:r w:rsidR="00203E9E">
        <w:rPr>
          <w:rFonts w:eastAsia="Times New Roman" w:cs="Times New Roman"/>
          <w:sz w:val="24"/>
          <w:szCs w:val="24"/>
          <w:lang w:eastAsia="ru-RU"/>
        </w:rPr>
        <w:t xml:space="preserve">имеющих возможность </w:t>
      </w:r>
      <w:r w:rsidR="00F16279" w:rsidRPr="00F403EF">
        <w:rPr>
          <w:rFonts w:eastAsia="Times New Roman" w:cs="Times New Roman"/>
          <w:sz w:val="24"/>
          <w:szCs w:val="24"/>
          <w:lang w:eastAsia="ru-RU"/>
        </w:rPr>
        <w:t>приобрести жилье с помощью собственных и заемных средств, в 2014 году в крае  составила лишь 22,8</w:t>
      </w:r>
      <w:r w:rsidR="00C87779" w:rsidRPr="00F403EF">
        <w:rPr>
          <w:rFonts w:eastAsia="Times New Roman" w:cs="Times New Roman"/>
          <w:sz w:val="24"/>
          <w:szCs w:val="24"/>
          <w:lang w:eastAsia="ru-RU"/>
        </w:rPr>
        <w:t>%</w:t>
      </w:r>
      <w:r w:rsidR="00F16279" w:rsidRPr="00F403EF">
        <w:rPr>
          <w:rStyle w:val="ab"/>
          <w:rFonts w:cs="Times New Roman"/>
          <w:sz w:val="24"/>
          <w:szCs w:val="24"/>
        </w:rPr>
        <w:footnoteReference w:id="11"/>
      </w:r>
      <w:r w:rsidR="00F16279" w:rsidRPr="00F403EF">
        <w:rPr>
          <w:rFonts w:eastAsia="Times New Roman" w:cs="Times New Roman"/>
          <w:sz w:val="24"/>
          <w:szCs w:val="24"/>
          <w:lang w:eastAsia="ru-RU"/>
        </w:rPr>
        <w:t xml:space="preserve">. </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Также, проведенный мониторинг обращений граждан свидетельствует о том, что в крае не в полном объеме выполняется конституционная обязанность по предоставлению жилья бесплатно или за доступную плату из государственных и других жилищных фондов малоимущим и иным указанным в законе гражданам, нуждающимся в жилище.</w:t>
      </w:r>
    </w:p>
    <w:p w:rsidR="00F16279" w:rsidRPr="00F403EF" w:rsidRDefault="00F16279" w:rsidP="008821C1">
      <w:pPr>
        <w:spacing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Исходя из положений Жилищного кодекса Российской Федерации, а также законов Хабаров</w:t>
      </w:r>
      <w:r w:rsidR="0076436D">
        <w:rPr>
          <w:rFonts w:eastAsia="Times New Roman" w:cs="Times New Roman"/>
          <w:sz w:val="24"/>
          <w:szCs w:val="24"/>
          <w:lang w:eastAsia="ru-RU"/>
        </w:rPr>
        <w:t xml:space="preserve">ского края от 13.10.2005 № 304 </w:t>
      </w:r>
      <w:r w:rsidRPr="00F403EF">
        <w:rPr>
          <w:rFonts w:eastAsia="Times New Roman" w:cs="Times New Roman"/>
          <w:sz w:val="24"/>
          <w:szCs w:val="24"/>
          <w:lang w:eastAsia="ru-RU"/>
        </w:rPr>
        <w:t>«О жилищных правоотношениях в Хабаровском крае»,</w:t>
      </w:r>
      <w:r w:rsidRPr="00F403EF">
        <w:rPr>
          <w:rFonts w:cs="Times New Roman"/>
          <w:sz w:val="24"/>
          <w:szCs w:val="24"/>
        </w:rPr>
        <w:t xml:space="preserve"> </w:t>
      </w:r>
      <w:r w:rsidRPr="00F403EF">
        <w:rPr>
          <w:rFonts w:eastAsia="Times New Roman" w:cs="Times New Roman"/>
          <w:sz w:val="24"/>
          <w:szCs w:val="24"/>
          <w:lang w:eastAsia="ru-RU"/>
        </w:rPr>
        <w:t xml:space="preserve">от 10.12.2012 № 253 «Об обеспечении жилыми помещениями детей-сирот и детей, оставшихся без попечения родителей, лиц из числа детей-сирот и детей, оставшихся </w:t>
      </w:r>
      <w:r w:rsidR="00AE1FAA">
        <w:rPr>
          <w:rFonts w:eastAsia="Times New Roman" w:cs="Times New Roman"/>
          <w:sz w:val="24"/>
          <w:szCs w:val="24"/>
          <w:lang w:eastAsia="ru-RU"/>
        </w:rPr>
        <w:br/>
      </w:r>
      <w:r w:rsidRPr="00F403EF">
        <w:rPr>
          <w:rFonts w:eastAsia="Times New Roman" w:cs="Times New Roman"/>
          <w:sz w:val="24"/>
          <w:szCs w:val="24"/>
          <w:lang w:eastAsia="ru-RU"/>
        </w:rPr>
        <w:t xml:space="preserve">без попечения родителей, в Хабаровском крае», на сегодняшний день претендовать </w:t>
      </w:r>
      <w:r w:rsidR="00AE1FAA">
        <w:rPr>
          <w:rFonts w:eastAsia="Times New Roman" w:cs="Times New Roman"/>
          <w:sz w:val="24"/>
          <w:szCs w:val="24"/>
          <w:lang w:eastAsia="ru-RU"/>
        </w:rPr>
        <w:br/>
      </w:r>
      <w:r w:rsidRPr="00F403EF">
        <w:rPr>
          <w:rFonts w:eastAsia="Times New Roman" w:cs="Times New Roman"/>
          <w:sz w:val="24"/>
          <w:szCs w:val="24"/>
          <w:lang w:eastAsia="ru-RU"/>
        </w:rPr>
        <w:t>на «получение жилья от государства» могут:</w:t>
      </w:r>
      <w:proofErr w:type="gramEnd"/>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граждане, нуждающиеся в жилых помещениях</w:t>
      </w:r>
      <w:r w:rsidR="001223B5">
        <w:rPr>
          <w:rFonts w:eastAsia="Times New Roman" w:cs="Times New Roman"/>
          <w:sz w:val="24"/>
          <w:szCs w:val="24"/>
          <w:lang w:eastAsia="ru-RU"/>
        </w:rPr>
        <w:t>, а также признанные органами</w:t>
      </w:r>
      <w:r w:rsidRPr="00F403EF">
        <w:rPr>
          <w:rFonts w:eastAsia="Times New Roman" w:cs="Times New Roman"/>
          <w:sz w:val="24"/>
          <w:szCs w:val="24"/>
          <w:lang w:eastAsia="ru-RU"/>
        </w:rPr>
        <w:t xml:space="preserve"> местного самоуправления </w:t>
      </w:r>
      <w:r w:rsidR="001223B5" w:rsidRPr="00F403EF">
        <w:rPr>
          <w:rFonts w:eastAsia="Times New Roman" w:cs="Times New Roman"/>
          <w:sz w:val="24"/>
          <w:szCs w:val="24"/>
          <w:lang w:eastAsia="ru-RU"/>
        </w:rPr>
        <w:t>малоимущими</w:t>
      </w:r>
      <w:r w:rsidR="001223B5">
        <w:rPr>
          <w:rFonts w:eastAsia="Times New Roman" w:cs="Times New Roman"/>
          <w:sz w:val="24"/>
          <w:szCs w:val="24"/>
          <w:lang w:eastAsia="ru-RU"/>
        </w:rPr>
        <w:t xml:space="preserve"> в установленном порядке</w:t>
      </w:r>
      <w:r w:rsidRPr="00F403EF">
        <w:rPr>
          <w:rFonts w:eastAsia="Times New Roman" w:cs="Times New Roman"/>
          <w:sz w:val="24"/>
          <w:szCs w:val="24"/>
          <w:lang w:eastAsia="ru-RU"/>
        </w:rPr>
        <w:t>;</w:t>
      </w:r>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  граждане, жилые помещения которых признаны в установленном порядке непригодными для проживания и ремонту или </w:t>
      </w:r>
      <w:r w:rsidR="001019C6">
        <w:rPr>
          <w:rFonts w:eastAsia="Times New Roman" w:cs="Times New Roman"/>
          <w:sz w:val="24"/>
          <w:szCs w:val="24"/>
          <w:lang w:eastAsia="ru-RU"/>
        </w:rPr>
        <w:t xml:space="preserve">не подлежащие </w:t>
      </w:r>
      <w:r w:rsidRPr="00F403EF">
        <w:rPr>
          <w:rFonts w:eastAsia="Times New Roman" w:cs="Times New Roman"/>
          <w:sz w:val="24"/>
          <w:szCs w:val="24"/>
          <w:lang w:eastAsia="ru-RU"/>
        </w:rPr>
        <w:t>реконструкции;</w:t>
      </w:r>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граждане, страдающие тяжелыми формами хронических заболеваний, при которых невозможно совместное проживание в одной квартире.</w:t>
      </w:r>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lastRenderedPageBreak/>
        <w:t>- дети-сироты и дети, оставшиеся без попечения родителей;</w:t>
      </w:r>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 инвалиды общего заболевания, семьи, имеющие детей-инвалидов, вставшие на учет </w:t>
      </w:r>
      <w:r w:rsidR="000B2B02">
        <w:rPr>
          <w:rFonts w:eastAsia="Times New Roman" w:cs="Times New Roman"/>
          <w:sz w:val="24"/>
          <w:szCs w:val="24"/>
          <w:lang w:eastAsia="ru-RU"/>
        </w:rPr>
        <w:br/>
      </w:r>
      <w:r w:rsidRPr="00F403EF">
        <w:rPr>
          <w:rFonts w:eastAsia="Times New Roman" w:cs="Times New Roman"/>
          <w:sz w:val="24"/>
          <w:szCs w:val="24"/>
          <w:lang w:eastAsia="ru-RU"/>
        </w:rPr>
        <w:t>до 01.01.2005;</w:t>
      </w:r>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  нуждающиеся в улучшении жилищных условий ветераны Великой Отечественной войны, члены семей погибших (умерших) инвалидов и участников Великой Отечественной войны, имеющие право на соответствующую социальную поддержку согласно Федеральному </w:t>
      </w:r>
      <w:hyperlink r:id="rId14" w:history="1">
        <w:r w:rsidRPr="00F403EF">
          <w:rPr>
            <w:rFonts w:eastAsia="Times New Roman" w:cs="Times New Roman"/>
            <w:sz w:val="24"/>
            <w:szCs w:val="24"/>
            <w:lang w:eastAsia="ru-RU"/>
          </w:rPr>
          <w:t>закону</w:t>
        </w:r>
      </w:hyperlink>
      <w:r w:rsidRPr="00F403EF">
        <w:rPr>
          <w:rFonts w:eastAsia="Times New Roman" w:cs="Times New Roman"/>
          <w:sz w:val="24"/>
          <w:szCs w:val="24"/>
          <w:lang w:eastAsia="ru-RU"/>
        </w:rPr>
        <w:t xml:space="preserve"> от 12.01.1995 № 5-ФЗ «О ветеранах».</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Жилищное законодательство Российской Федерации, закрепляя за вышеуказанными гражданами право на получение жилья, к сожалению, не указывает сроки предоставления такого ж</w:t>
      </w:r>
      <w:r w:rsidR="0076436D">
        <w:rPr>
          <w:rFonts w:eastAsia="Times New Roman" w:cs="Times New Roman"/>
          <w:sz w:val="24"/>
          <w:szCs w:val="24"/>
          <w:lang w:eastAsia="ru-RU"/>
        </w:rPr>
        <w:t xml:space="preserve">илья. По этой причине зачастую </w:t>
      </w:r>
      <w:r w:rsidRPr="00F403EF">
        <w:rPr>
          <w:rFonts w:eastAsia="Times New Roman" w:cs="Times New Roman"/>
          <w:sz w:val="24"/>
          <w:szCs w:val="24"/>
          <w:lang w:eastAsia="ru-RU"/>
        </w:rPr>
        <w:t xml:space="preserve">ожидать «положенной жилплощади» </w:t>
      </w:r>
      <w:r w:rsidR="0076436D" w:rsidRPr="00F403EF">
        <w:rPr>
          <w:rFonts w:eastAsia="Times New Roman" w:cs="Times New Roman"/>
          <w:sz w:val="24"/>
          <w:szCs w:val="24"/>
          <w:lang w:eastAsia="ru-RU"/>
        </w:rPr>
        <w:t>приходится н</w:t>
      </w:r>
      <w:r w:rsidR="0076436D">
        <w:rPr>
          <w:rFonts w:eastAsia="Times New Roman" w:cs="Times New Roman"/>
          <w:sz w:val="24"/>
          <w:szCs w:val="24"/>
          <w:lang w:eastAsia="ru-RU"/>
        </w:rPr>
        <w:t>е</w:t>
      </w:r>
      <w:r w:rsidRPr="00F403EF">
        <w:rPr>
          <w:rFonts w:eastAsia="Times New Roman" w:cs="Times New Roman"/>
          <w:sz w:val="24"/>
          <w:szCs w:val="24"/>
          <w:lang w:eastAsia="ru-RU"/>
        </w:rPr>
        <w:t xml:space="preserve"> один год. Более того, до начала «процедуры ожидания жилплощади» гражданам</w:t>
      </w:r>
      <w:r w:rsidR="00B95354" w:rsidRPr="00F403EF">
        <w:rPr>
          <w:rFonts w:eastAsia="Times New Roman" w:cs="Times New Roman"/>
          <w:sz w:val="24"/>
          <w:szCs w:val="24"/>
          <w:lang w:eastAsia="ru-RU"/>
        </w:rPr>
        <w:t xml:space="preserve"> не редко приходится </w:t>
      </w:r>
      <w:r w:rsidRPr="00F403EF">
        <w:rPr>
          <w:rFonts w:eastAsia="Times New Roman" w:cs="Times New Roman"/>
          <w:sz w:val="24"/>
          <w:szCs w:val="24"/>
          <w:lang w:eastAsia="ru-RU"/>
        </w:rPr>
        <w:t xml:space="preserve">пройти процедуру судебную, и отстоять свое право на получение жилья. </w:t>
      </w:r>
      <w:proofErr w:type="gramStart"/>
      <w:r w:rsidRPr="00F403EF">
        <w:rPr>
          <w:rFonts w:eastAsia="Times New Roman" w:cs="Times New Roman"/>
          <w:sz w:val="24"/>
          <w:szCs w:val="24"/>
          <w:lang w:eastAsia="ru-RU"/>
        </w:rPr>
        <w:t xml:space="preserve">Так, согласно данным </w:t>
      </w:r>
      <w:hyperlink r:id="rId15" w:history="1">
        <w:r w:rsidRPr="00F403EF">
          <w:rPr>
            <w:rFonts w:eastAsia="Times New Roman" w:cs="Times New Roman"/>
            <w:sz w:val="24"/>
            <w:szCs w:val="24"/>
            <w:lang w:eastAsia="ru-RU"/>
          </w:rPr>
          <w:t>оперативного отчета о работе судов общей юрисдикции</w:t>
        </w:r>
        <w:r w:rsidR="00B95354" w:rsidRPr="00F403EF">
          <w:rPr>
            <w:rFonts w:eastAsia="Times New Roman" w:cs="Times New Roman"/>
            <w:sz w:val="24"/>
            <w:szCs w:val="24"/>
            <w:lang w:eastAsia="ru-RU"/>
          </w:rPr>
          <w:t xml:space="preserve"> (районные суды), размещенным</w:t>
        </w:r>
        <w:r w:rsidRPr="00F403EF">
          <w:rPr>
            <w:rFonts w:eastAsia="Times New Roman" w:cs="Times New Roman"/>
            <w:sz w:val="24"/>
            <w:szCs w:val="24"/>
            <w:lang w:eastAsia="ru-RU"/>
          </w:rPr>
          <w:t xml:space="preserve"> на сайте Управления Судебного департамента в Хабаровском крае, за 9 месяцев 2014 года</w:t>
        </w:r>
      </w:hyperlink>
      <w:r w:rsidRPr="00F403EF">
        <w:rPr>
          <w:rFonts w:eastAsia="Times New Roman" w:cs="Times New Roman"/>
          <w:sz w:val="24"/>
          <w:szCs w:val="24"/>
          <w:lang w:eastAsia="ru-RU"/>
        </w:rPr>
        <w:t xml:space="preserve"> районными и городскими судами края было рассмотрено с вынесением решения 3996 дел по жилищным спорам (кроме дел о взыскании платы за жилую площадь </w:t>
      </w:r>
      <w:r w:rsidR="000B2B02">
        <w:rPr>
          <w:rFonts w:eastAsia="Times New Roman" w:cs="Times New Roman"/>
          <w:sz w:val="24"/>
          <w:szCs w:val="24"/>
          <w:lang w:eastAsia="ru-RU"/>
        </w:rPr>
        <w:br/>
      </w:r>
      <w:r w:rsidRPr="00F403EF">
        <w:rPr>
          <w:rFonts w:eastAsia="Times New Roman" w:cs="Times New Roman"/>
          <w:sz w:val="24"/>
          <w:szCs w:val="24"/>
          <w:lang w:eastAsia="ru-RU"/>
        </w:rPr>
        <w:t>и коммунальные платежи, тепло и электроэнергию)</w:t>
      </w:r>
      <w:r w:rsidRPr="00F403EF">
        <w:rPr>
          <w:rStyle w:val="ab"/>
          <w:rFonts w:cs="Times New Roman"/>
          <w:sz w:val="24"/>
          <w:szCs w:val="24"/>
        </w:rPr>
        <w:footnoteReference w:id="12"/>
      </w:r>
      <w:r w:rsidRPr="00F403EF">
        <w:rPr>
          <w:rFonts w:eastAsia="Times New Roman" w:cs="Times New Roman"/>
          <w:sz w:val="24"/>
          <w:szCs w:val="24"/>
          <w:lang w:eastAsia="ru-RU"/>
        </w:rPr>
        <w:t xml:space="preserve">. </w:t>
      </w:r>
      <w:proofErr w:type="gramEnd"/>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Однако не всегда наличие судебно</w:t>
      </w:r>
      <w:r w:rsidR="0076436D">
        <w:rPr>
          <w:rFonts w:eastAsia="Times New Roman" w:cs="Times New Roman"/>
          <w:sz w:val="24"/>
          <w:szCs w:val="24"/>
          <w:lang w:eastAsia="ru-RU"/>
        </w:rPr>
        <w:t xml:space="preserve">го акта является стопроцентным </w:t>
      </w:r>
      <w:r w:rsidRPr="00F403EF">
        <w:rPr>
          <w:rFonts w:eastAsia="Times New Roman" w:cs="Times New Roman"/>
          <w:sz w:val="24"/>
          <w:szCs w:val="24"/>
          <w:lang w:eastAsia="ru-RU"/>
        </w:rPr>
        <w:t xml:space="preserve">гарантом получения заветного жилья или сокращения сроков его ожидания. Непосредственным свидетельством этого являются данные Управления Федеральной службы судебных приставов </w:t>
      </w:r>
      <w:r w:rsidR="000B2B02">
        <w:rPr>
          <w:rFonts w:eastAsia="Times New Roman" w:cs="Times New Roman"/>
          <w:sz w:val="24"/>
          <w:szCs w:val="24"/>
          <w:lang w:eastAsia="ru-RU"/>
        </w:rPr>
        <w:br/>
      </w:r>
      <w:r w:rsidRPr="00F403EF">
        <w:rPr>
          <w:rFonts w:eastAsia="Times New Roman" w:cs="Times New Roman"/>
          <w:sz w:val="24"/>
          <w:szCs w:val="24"/>
          <w:lang w:eastAsia="ru-RU"/>
        </w:rPr>
        <w:t xml:space="preserve">по Хабаровскому краю, согласно которым в 2014 году на исполнении в отделах судебных приставов края находилось 1425 исполнительных производств о предоставлении жилья, </w:t>
      </w:r>
      <w:r w:rsidR="00AE1FAA">
        <w:rPr>
          <w:rFonts w:eastAsia="Times New Roman" w:cs="Times New Roman"/>
          <w:sz w:val="24"/>
          <w:szCs w:val="24"/>
          <w:lang w:eastAsia="ru-RU"/>
        </w:rPr>
        <w:br/>
      </w:r>
      <w:r w:rsidRPr="00F403EF">
        <w:rPr>
          <w:rFonts w:eastAsia="Times New Roman" w:cs="Times New Roman"/>
          <w:sz w:val="24"/>
          <w:szCs w:val="24"/>
          <w:lang w:eastAsia="ru-RU"/>
        </w:rPr>
        <w:t xml:space="preserve">из них 1151 — о предоставлении жилых помещений детям-сиротам и детям, оставшимся </w:t>
      </w:r>
      <w:r w:rsidR="00FC0079">
        <w:rPr>
          <w:rFonts w:eastAsia="Times New Roman" w:cs="Times New Roman"/>
          <w:sz w:val="24"/>
          <w:szCs w:val="24"/>
          <w:lang w:eastAsia="ru-RU"/>
        </w:rPr>
        <w:br/>
      </w:r>
      <w:r w:rsidRPr="00F403EF">
        <w:rPr>
          <w:rFonts w:eastAsia="Times New Roman" w:cs="Times New Roman"/>
          <w:sz w:val="24"/>
          <w:szCs w:val="24"/>
          <w:lang w:eastAsia="ru-RU"/>
        </w:rPr>
        <w:t>без попечения родителей</w:t>
      </w:r>
      <w:r w:rsidRPr="00F403EF">
        <w:rPr>
          <w:rStyle w:val="ab"/>
          <w:rFonts w:cs="Times New Roman"/>
          <w:sz w:val="24"/>
          <w:szCs w:val="24"/>
        </w:rPr>
        <w:footnoteReference w:id="13"/>
      </w:r>
      <w:r w:rsidRPr="00F403EF">
        <w:rPr>
          <w:rFonts w:eastAsia="Times New Roman" w:cs="Times New Roman"/>
          <w:sz w:val="24"/>
          <w:szCs w:val="24"/>
          <w:lang w:eastAsia="ru-RU"/>
        </w:rPr>
        <w:t>.</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Фактическим исполнением требований, содержащихся в исполнительных документах, </w:t>
      </w:r>
      <w:r w:rsidR="000B2B02">
        <w:rPr>
          <w:rFonts w:eastAsia="Times New Roman" w:cs="Times New Roman"/>
          <w:sz w:val="24"/>
          <w:szCs w:val="24"/>
          <w:lang w:eastAsia="ru-RU"/>
        </w:rPr>
        <w:br/>
      </w:r>
      <w:r w:rsidRPr="00F403EF">
        <w:rPr>
          <w:rFonts w:eastAsia="Times New Roman" w:cs="Times New Roman"/>
          <w:sz w:val="24"/>
          <w:szCs w:val="24"/>
          <w:lang w:eastAsia="ru-RU"/>
        </w:rPr>
        <w:t>в 2014 году было окончено 301 (21</w:t>
      </w:r>
      <w:r w:rsidR="001155B9" w:rsidRPr="00F403EF">
        <w:rPr>
          <w:rFonts w:eastAsia="Times New Roman" w:cs="Times New Roman"/>
          <w:sz w:val="24"/>
          <w:szCs w:val="24"/>
          <w:lang w:eastAsia="ru-RU"/>
        </w:rPr>
        <w:t>%</w:t>
      </w:r>
      <w:r w:rsidRPr="00F403EF">
        <w:rPr>
          <w:rFonts w:eastAsia="Times New Roman" w:cs="Times New Roman"/>
          <w:sz w:val="24"/>
          <w:szCs w:val="24"/>
          <w:lang w:eastAsia="ru-RU"/>
        </w:rPr>
        <w:t xml:space="preserve">) исполнительное производство о предоставлении жилья. Из них, 197 – о предоставлении жилых помещений детям-сиротам и детям, оставшимся </w:t>
      </w:r>
      <w:r w:rsidR="00AE1FAA">
        <w:rPr>
          <w:rFonts w:eastAsia="Times New Roman" w:cs="Times New Roman"/>
          <w:sz w:val="24"/>
          <w:szCs w:val="24"/>
          <w:lang w:eastAsia="ru-RU"/>
        </w:rPr>
        <w:br/>
      </w:r>
      <w:r w:rsidRPr="00F403EF">
        <w:rPr>
          <w:rFonts w:eastAsia="Times New Roman" w:cs="Times New Roman"/>
          <w:sz w:val="24"/>
          <w:szCs w:val="24"/>
          <w:lang w:eastAsia="ru-RU"/>
        </w:rPr>
        <w:t>без попечения родителей.</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Основным должником по данной категории исполнительных производств является министерства жилищно-коммунального хозяйства Хабаровского края.</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Согласно постановлению Губернатора Хабаровского края от 25.04.2006 № 96 «О мерах по совершенствованию управления государственным жилищным фондом Хабаровского края» к компетенции министерства жилищно-коммунального хозяйства Хабаровского края относится принятие граждан на учет в качестве нуждающихся в жилых помещениях </w:t>
      </w:r>
      <w:r w:rsidR="00AE1FAA">
        <w:rPr>
          <w:rFonts w:eastAsia="Times New Roman" w:cs="Times New Roman"/>
          <w:sz w:val="24"/>
          <w:szCs w:val="24"/>
          <w:lang w:eastAsia="ru-RU"/>
        </w:rPr>
        <w:br/>
      </w:r>
      <w:r w:rsidRPr="00F403EF">
        <w:rPr>
          <w:rFonts w:eastAsia="Times New Roman" w:cs="Times New Roman"/>
          <w:sz w:val="24"/>
          <w:szCs w:val="24"/>
          <w:lang w:eastAsia="ru-RU"/>
        </w:rPr>
        <w:t>и предоставление им жилых помещений государственного жилищного фонда края. При этом приобретение жилых помещений в собственность края является полномочием министерства имущественных отношений Хабаровского края.</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На основании Регламента взаимодействия и обмена информацией между исполнительными органами государственной власти Хабаровского края по вопросам управления и распоряжения государственным жилищным фондом края, утвержденного постановлением Правительства края от 01.09.2006 № 136-пр:</w:t>
      </w:r>
    </w:p>
    <w:p w:rsidR="00F16279" w:rsidRPr="00F403EF" w:rsidRDefault="00F16279" w:rsidP="003F2636">
      <w:pPr>
        <w:numPr>
          <w:ilvl w:val="0"/>
          <w:numId w:val="1"/>
        </w:num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министерство жилищно-коммунального хозяйства края направляет </w:t>
      </w:r>
      <w:r w:rsidR="00AE1FAA">
        <w:rPr>
          <w:rFonts w:eastAsia="Times New Roman" w:cs="Times New Roman"/>
          <w:sz w:val="24"/>
          <w:szCs w:val="24"/>
          <w:lang w:eastAsia="ru-RU"/>
        </w:rPr>
        <w:br/>
      </w:r>
      <w:r w:rsidRPr="00F403EF">
        <w:rPr>
          <w:rFonts w:eastAsia="Times New Roman" w:cs="Times New Roman"/>
          <w:sz w:val="24"/>
          <w:szCs w:val="24"/>
          <w:lang w:eastAsia="ru-RU"/>
        </w:rPr>
        <w:t>в министерство строительства края заявки на строительство (приобретение) жилых помещений (квартир) для предусмотренных федеральным и краевым законодательством категорий граждан, нуждающихся в жилых помещениях;</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lastRenderedPageBreak/>
        <w:t>- министерство строительство края направляет в министерство имущественных отношений края ходатайство о приобретении на вторичном рынке недвижимости жилых помещений (квартир) в населенных пунктах края, в которых не осуществляется строительство жилых домов и передает министерству имущественных отношений края по акту приема-передачи жилые помещения (квартиры) во введенных в эксплуатацию объектах капитального строительства;</w:t>
      </w:r>
      <w:proofErr w:type="gramEnd"/>
    </w:p>
    <w:p w:rsidR="00F16279" w:rsidRPr="00F403EF" w:rsidRDefault="00F16279" w:rsidP="003F2636">
      <w:pPr>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 министерство имущественных отношений края приобретает непосредственно или через уполномоченные в установленном порядке подведомственные краевые государственные казенные учреждения в государственную собственность края на рынке жилья жилые помещения (квартиры) за счет средств краевого и (или) федерального бюджетов и направляет в министерство жилищно-коммунального хозяйства края сведения о зарегистрированных правах на построенные и приобретенные жилые помещения (квартиры) с приложением копий документов, подтверждающих право собственности</w:t>
      </w:r>
      <w:proofErr w:type="gramEnd"/>
      <w:r w:rsidRPr="00F403EF">
        <w:rPr>
          <w:rFonts w:eastAsia="Times New Roman" w:cs="Times New Roman"/>
          <w:sz w:val="24"/>
          <w:szCs w:val="24"/>
          <w:lang w:eastAsia="ru-RU"/>
        </w:rPr>
        <w:t>, для подготовки министерством жилищно-коммунального хозяйства края решения о предоставлении жилых помещений (квартир) гражданам отдельных категорий.</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Таким образом, исполнение требований исполнительных документов о предоставлении жилых помещений детям-сиротам, детям, оставшимся без попечения родителей, носит длящийся характер, в том числе, по причине того, что предусматривает совершение последовательных действий, входящих в компетенцию не одного, а сразу нескольких органов власти субъекта Российской Федерации.</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Еще одной из причин неисполнения требований, содержащихся в исполнительных документах о предоставлении жилья, является недостаточный объем финансирования, выделяемый на приобретение благоустроенных жилых помещений, отвечающих санитарно-техническим требованиям. </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В данном случае это касается, как вопросов обеспечения жильем детей-сирот и детей, оставшихся без попечения родителей, так и вопросов обеспечения жильем иных категорий граждан.</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 xml:space="preserve">Так, согласно информации, представленной из постоянного комитета по бюджету </w:t>
      </w:r>
      <w:r w:rsidR="00AE1FAA">
        <w:rPr>
          <w:rFonts w:eastAsia="Times New Roman" w:cs="Times New Roman"/>
          <w:sz w:val="24"/>
          <w:szCs w:val="24"/>
          <w:lang w:eastAsia="ru-RU"/>
        </w:rPr>
        <w:br/>
      </w:r>
      <w:r w:rsidRPr="00F403EF">
        <w:rPr>
          <w:rFonts w:eastAsia="Times New Roman" w:cs="Times New Roman"/>
          <w:sz w:val="24"/>
          <w:szCs w:val="24"/>
          <w:lang w:eastAsia="ru-RU"/>
        </w:rPr>
        <w:t>и налогам Законодательной Думы Хабаровского края, в целях исполнения решений судов по обеспечению жильем детей-сирот и детей, оставшихся без попечения родителей, планируется строительство 905 квартир (с учетом введенных в эксплуатацию в 2013 году), в том числе:</w:t>
      </w:r>
      <w:proofErr w:type="gramEnd"/>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1) с вводом в эксплуатацию в 2014 году:</w:t>
      </w:r>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 </w:t>
      </w:r>
      <w:proofErr w:type="gramStart"/>
      <w:r w:rsidRPr="00F403EF">
        <w:rPr>
          <w:rFonts w:eastAsia="Times New Roman" w:cs="Times New Roman"/>
          <w:sz w:val="24"/>
          <w:szCs w:val="24"/>
          <w:lang w:eastAsia="ru-RU"/>
        </w:rPr>
        <w:t>заключены</w:t>
      </w:r>
      <w:proofErr w:type="gramEnd"/>
      <w:r w:rsidRPr="00F403EF">
        <w:rPr>
          <w:rFonts w:eastAsia="Times New Roman" w:cs="Times New Roman"/>
          <w:sz w:val="24"/>
          <w:szCs w:val="24"/>
          <w:lang w:eastAsia="ru-RU"/>
        </w:rPr>
        <w:t xml:space="preserve"> </w:t>
      </w:r>
      <w:proofErr w:type="spellStart"/>
      <w:r w:rsidRPr="00F403EF">
        <w:rPr>
          <w:rFonts w:eastAsia="Times New Roman" w:cs="Times New Roman"/>
          <w:sz w:val="24"/>
          <w:szCs w:val="24"/>
          <w:lang w:eastAsia="ru-RU"/>
        </w:rPr>
        <w:t>госконтракты</w:t>
      </w:r>
      <w:proofErr w:type="spellEnd"/>
      <w:r w:rsidRPr="00F403EF">
        <w:rPr>
          <w:rFonts w:eastAsia="Times New Roman" w:cs="Times New Roman"/>
          <w:sz w:val="24"/>
          <w:szCs w:val="24"/>
          <w:lang w:eastAsia="ru-RU"/>
        </w:rPr>
        <w:t xml:space="preserve"> на долевое строительство 44 квартир;</w:t>
      </w:r>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объявлены аукционы на долевое строительство 331 квартиры;</w:t>
      </w:r>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2) с вводом в эксплуатацию в 2015 году объявлены аукционы на долевое строительство 123 квартир; </w:t>
      </w:r>
    </w:p>
    <w:p w:rsidR="00F16279" w:rsidRPr="00F403EF"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3) с вводом в эксплуатацию в 2017 году планируется строительство комплекса жилых домов социального назначения на 158 квартир.</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 xml:space="preserve">По информации начальника главного юридического управления Губернатора </w:t>
      </w:r>
      <w:r w:rsidR="0043489F">
        <w:rPr>
          <w:rFonts w:eastAsia="Times New Roman" w:cs="Times New Roman"/>
          <w:sz w:val="24"/>
          <w:szCs w:val="24"/>
          <w:lang w:eastAsia="ru-RU"/>
        </w:rPr>
        <w:br/>
      </w:r>
      <w:r w:rsidRPr="00F403EF">
        <w:rPr>
          <w:rFonts w:eastAsia="Times New Roman" w:cs="Times New Roman"/>
          <w:sz w:val="24"/>
          <w:szCs w:val="24"/>
          <w:lang w:eastAsia="ru-RU"/>
        </w:rPr>
        <w:t xml:space="preserve">и Правительства края в соответствии с распоряжением Губернатора Хабаровского края </w:t>
      </w:r>
      <w:r w:rsidR="0043489F">
        <w:rPr>
          <w:rFonts w:eastAsia="Times New Roman" w:cs="Times New Roman"/>
          <w:sz w:val="24"/>
          <w:szCs w:val="24"/>
          <w:lang w:eastAsia="ru-RU"/>
        </w:rPr>
        <w:br/>
      </w:r>
      <w:r w:rsidRPr="00F403EF">
        <w:rPr>
          <w:rFonts w:eastAsia="Times New Roman" w:cs="Times New Roman"/>
          <w:sz w:val="24"/>
          <w:szCs w:val="24"/>
          <w:lang w:eastAsia="ru-RU"/>
        </w:rPr>
        <w:t>от 30.05.2013 № 241-р в 2013 году приобретено 50 жилых помещений специализированного жилищного фонда для детей сирот и детей, оставшихся без попечения</w:t>
      </w:r>
      <w:r w:rsidR="00203E9E">
        <w:rPr>
          <w:rFonts w:eastAsia="Times New Roman" w:cs="Times New Roman"/>
          <w:sz w:val="24"/>
          <w:szCs w:val="24"/>
          <w:lang w:eastAsia="ru-RU"/>
        </w:rPr>
        <w:t xml:space="preserve"> родителей, в 2014 - 2017 годы </w:t>
      </w:r>
      <w:r w:rsidRPr="00F403EF">
        <w:rPr>
          <w:rFonts w:eastAsia="Times New Roman" w:cs="Times New Roman"/>
          <w:sz w:val="24"/>
          <w:szCs w:val="24"/>
          <w:lang w:eastAsia="ru-RU"/>
        </w:rPr>
        <w:t>планируется приобретать ежегодно не менее 50 жилых помещений для граждан данной категории.</w:t>
      </w:r>
      <w:proofErr w:type="gramEnd"/>
    </w:p>
    <w:p w:rsidR="00F16279" w:rsidRPr="00F403EF" w:rsidRDefault="00F16279" w:rsidP="003F2636">
      <w:pPr>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В краевом бюджете на 2014 год и плановый период 2015 и 2016 годы на обеспечение жилыми помещениями в соответствии с краевыми нормативными правовыми актами, включая предоставление жилых помещений детям-сиротам и детям, оставшимся без попечения родителей, предусмотрены бюджетные ассигнования соответственно в суммах 714487,65 тыс. рублей, 864156,10 тыс. рублей и 789250 тыс. рублей без учета средств федерального бюджета.</w:t>
      </w:r>
      <w:proofErr w:type="gramEnd"/>
    </w:p>
    <w:p w:rsidR="00F16279" w:rsidRPr="00F403EF" w:rsidRDefault="00F16279" w:rsidP="003F2636">
      <w:pPr>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lastRenderedPageBreak/>
        <w:t>Согласно информации министерства строительства Хабаровского края</w:t>
      </w:r>
      <w:r w:rsidR="006C1A40">
        <w:rPr>
          <w:rFonts w:eastAsia="Times New Roman" w:cs="Times New Roman"/>
          <w:sz w:val="24"/>
          <w:szCs w:val="24"/>
          <w:lang w:eastAsia="ru-RU"/>
        </w:rPr>
        <w:t>,</w:t>
      </w:r>
      <w:r w:rsidRPr="00F403EF">
        <w:rPr>
          <w:rFonts w:eastAsia="Times New Roman" w:cs="Times New Roman"/>
          <w:sz w:val="24"/>
          <w:szCs w:val="24"/>
          <w:lang w:eastAsia="ru-RU"/>
        </w:rPr>
        <w:t xml:space="preserve"> в целях обеспечения жильем детей-сирот в краевом бюджете на 2014 год на долевое строит</w:t>
      </w:r>
      <w:r w:rsidR="00E667CB" w:rsidRPr="00F403EF">
        <w:rPr>
          <w:rFonts w:eastAsia="Times New Roman" w:cs="Times New Roman"/>
          <w:sz w:val="24"/>
          <w:szCs w:val="24"/>
          <w:lang w:eastAsia="ru-RU"/>
        </w:rPr>
        <w:t>ельство жилья предусмотрено 487</w:t>
      </w:r>
      <w:r w:rsidRPr="00F403EF">
        <w:rPr>
          <w:rFonts w:eastAsia="Times New Roman" w:cs="Times New Roman"/>
          <w:sz w:val="24"/>
          <w:szCs w:val="24"/>
          <w:lang w:eastAsia="ru-RU"/>
        </w:rPr>
        <w:t xml:space="preserve">948,96 тыс. рублей, в том числе 311086, 96 тыс. рублей </w:t>
      </w:r>
      <w:r w:rsidR="0043489F">
        <w:rPr>
          <w:rFonts w:eastAsia="Times New Roman" w:cs="Times New Roman"/>
          <w:sz w:val="24"/>
          <w:szCs w:val="24"/>
          <w:lang w:eastAsia="ru-RU"/>
        </w:rPr>
        <w:br/>
      </w:r>
      <w:r w:rsidRPr="00F403EF">
        <w:rPr>
          <w:rFonts w:eastAsia="Times New Roman" w:cs="Times New Roman"/>
          <w:sz w:val="24"/>
          <w:szCs w:val="24"/>
          <w:lang w:eastAsia="ru-RU"/>
        </w:rPr>
        <w:t xml:space="preserve">на обеспечение жилыми помещениями детей-сирот по договорам социального найма государственного жилищного фонда края во исполнение решений судов, вступивших </w:t>
      </w:r>
      <w:r w:rsidR="0043489F">
        <w:rPr>
          <w:rFonts w:eastAsia="Times New Roman" w:cs="Times New Roman"/>
          <w:sz w:val="24"/>
          <w:szCs w:val="24"/>
          <w:lang w:eastAsia="ru-RU"/>
        </w:rPr>
        <w:br/>
      </w:r>
      <w:r w:rsidRPr="00F403EF">
        <w:rPr>
          <w:rFonts w:eastAsia="Times New Roman" w:cs="Times New Roman"/>
          <w:sz w:val="24"/>
          <w:szCs w:val="24"/>
          <w:lang w:eastAsia="ru-RU"/>
        </w:rPr>
        <w:t>в законную силу, путем строительства жилых помещений.</w:t>
      </w:r>
      <w:proofErr w:type="gramEnd"/>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Также в федеральном бюджете Хабаровскому краю на обеспечение жильем </w:t>
      </w:r>
      <w:r w:rsidR="0043489F">
        <w:rPr>
          <w:rFonts w:eastAsia="Times New Roman" w:cs="Times New Roman"/>
          <w:sz w:val="24"/>
          <w:szCs w:val="24"/>
          <w:lang w:eastAsia="ru-RU"/>
        </w:rPr>
        <w:br/>
      </w:r>
      <w:r w:rsidRPr="00F403EF">
        <w:rPr>
          <w:rFonts w:eastAsia="Times New Roman" w:cs="Times New Roman"/>
          <w:sz w:val="24"/>
          <w:szCs w:val="24"/>
          <w:lang w:eastAsia="ru-RU"/>
        </w:rPr>
        <w:t xml:space="preserve">детей-сирот путем предоставления жилых помещений по договорам </w:t>
      </w:r>
      <w:r w:rsidR="0076436D" w:rsidRPr="00F403EF">
        <w:rPr>
          <w:rFonts w:eastAsia="Times New Roman" w:cs="Times New Roman"/>
          <w:sz w:val="24"/>
          <w:szCs w:val="24"/>
          <w:lang w:eastAsia="ru-RU"/>
        </w:rPr>
        <w:t>найма специализированных жилых помещений</w:t>
      </w:r>
      <w:r w:rsidRPr="00F403EF">
        <w:rPr>
          <w:rFonts w:eastAsia="Times New Roman" w:cs="Times New Roman"/>
          <w:sz w:val="24"/>
          <w:szCs w:val="24"/>
          <w:lang w:eastAsia="ru-RU"/>
        </w:rPr>
        <w:t xml:space="preserve"> специализированного государственного жилищного фонда предусмотрено 153913 тыс. руб.</w:t>
      </w:r>
    </w:p>
    <w:p w:rsidR="00F16279" w:rsidRPr="005F7927" w:rsidRDefault="00F16279" w:rsidP="008821C1">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С целью строительства в 2014 году квартир для детей-сирот заключены </w:t>
      </w:r>
      <w:proofErr w:type="spellStart"/>
      <w:r w:rsidRPr="00F403EF">
        <w:rPr>
          <w:rFonts w:eastAsia="Times New Roman" w:cs="Times New Roman"/>
          <w:sz w:val="24"/>
          <w:szCs w:val="24"/>
          <w:lang w:eastAsia="ru-RU"/>
        </w:rPr>
        <w:t>госконтракты</w:t>
      </w:r>
      <w:proofErr w:type="spellEnd"/>
      <w:r w:rsidRPr="00F403EF">
        <w:rPr>
          <w:rFonts w:eastAsia="Times New Roman" w:cs="Times New Roman"/>
          <w:sz w:val="24"/>
          <w:szCs w:val="24"/>
          <w:lang w:eastAsia="ru-RU"/>
        </w:rPr>
        <w:t xml:space="preserve"> на </w:t>
      </w:r>
      <w:r w:rsidRPr="005F7927">
        <w:rPr>
          <w:rFonts w:eastAsia="Times New Roman" w:cs="Times New Roman"/>
          <w:sz w:val="24"/>
          <w:szCs w:val="24"/>
          <w:lang w:eastAsia="ru-RU"/>
        </w:rPr>
        <w:t>строительство 438 квартир, в том числе с вводом в эксплуатацию в 2014 году - 387 квартир (в г. Хабаровске - 44 квартиры):</w:t>
      </w:r>
    </w:p>
    <w:p w:rsidR="00F16279" w:rsidRPr="005F7927" w:rsidRDefault="0028500C" w:rsidP="008821C1">
      <w:pPr>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 xml:space="preserve">- </w:t>
      </w:r>
      <w:r w:rsidR="00F16279" w:rsidRPr="005F7927">
        <w:rPr>
          <w:rFonts w:eastAsia="Times New Roman" w:cs="Times New Roman"/>
          <w:sz w:val="24"/>
          <w:szCs w:val="24"/>
          <w:lang w:eastAsia="ru-RU"/>
        </w:rPr>
        <w:t xml:space="preserve">с привлечением средств федерального бюджета - 196 квартир (ввод в эксплуатацию </w:t>
      </w:r>
      <w:r>
        <w:rPr>
          <w:rFonts w:eastAsia="Times New Roman" w:cs="Times New Roman"/>
          <w:sz w:val="24"/>
          <w:szCs w:val="24"/>
          <w:lang w:eastAsia="ru-RU"/>
        </w:rPr>
        <w:br/>
      </w:r>
      <w:r w:rsidR="00F16279" w:rsidRPr="005F7927">
        <w:rPr>
          <w:rFonts w:eastAsia="Times New Roman" w:cs="Times New Roman"/>
          <w:sz w:val="24"/>
          <w:szCs w:val="24"/>
          <w:lang w:eastAsia="ru-RU"/>
        </w:rPr>
        <w:t>в 2014 году), которые будут предусмотрены детям-сиротам по договорам найма специализированных жилых помещений специализированного государственного жилищного фонда края;</w:t>
      </w:r>
    </w:p>
    <w:p w:rsidR="00F16279" w:rsidRPr="00F403EF" w:rsidRDefault="00F16279" w:rsidP="008821C1">
      <w:pPr>
        <w:spacing w:after="0" w:line="240" w:lineRule="auto"/>
        <w:ind w:firstLine="709"/>
        <w:jc w:val="both"/>
        <w:rPr>
          <w:rFonts w:eastAsia="Times New Roman" w:cs="Times New Roman"/>
          <w:sz w:val="24"/>
          <w:szCs w:val="24"/>
          <w:lang w:eastAsia="ru-RU"/>
        </w:rPr>
      </w:pPr>
      <w:r w:rsidRPr="005F7927">
        <w:rPr>
          <w:rFonts w:eastAsia="Times New Roman" w:cs="Times New Roman"/>
          <w:sz w:val="24"/>
          <w:szCs w:val="24"/>
          <w:lang w:eastAsia="ru-RU"/>
        </w:rPr>
        <w:t xml:space="preserve">- 242 квартиры, в том числе с вводом в эксплуатацию в 2014 году 191 квартира </w:t>
      </w:r>
      <w:r w:rsidR="0043489F" w:rsidRPr="005F7927">
        <w:rPr>
          <w:rFonts w:eastAsia="Times New Roman" w:cs="Times New Roman"/>
          <w:sz w:val="24"/>
          <w:szCs w:val="24"/>
          <w:lang w:eastAsia="ru-RU"/>
        </w:rPr>
        <w:br/>
      </w:r>
      <w:r w:rsidRPr="005F7927">
        <w:rPr>
          <w:rFonts w:eastAsia="Times New Roman" w:cs="Times New Roman"/>
          <w:sz w:val="24"/>
          <w:szCs w:val="24"/>
          <w:lang w:eastAsia="ru-RU"/>
        </w:rPr>
        <w:t>(в г. Хабаровске - 44 квартиры). Квартиры будут предоставлены по договорам социального найма государственного жилищного фонда края во исполнение решений судов.</w:t>
      </w:r>
    </w:p>
    <w:p w:rsidR="007B4E4C" w:rsidRDefault="00F16279" w:rsidP="007B4E4C">
      <w:pPr>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 xml:space="preserve">Также подготовлены документы по объявлению аукционов на строительство </w:t>
      </w:r>
      <w:r w:rsidR="00FC0079">
        <w:rPr>
          <w:rFonts w:eastAsia="Times New Roman" w:cs="Times New Roman"/>
          <w:sz w:val="24"/>
          <w:szCs w:val="24"/>
          <w:lang w:eastAsia="ru-RU"/>
        </w:rPr>
        <w:br/>
      </w:r>
      <w:r w:rsidRPr="00F403EF">
        <w:rPr>
          <w:rFonts w:eastAsia="Times New Roman" w:cs="Times New Roman"/>
          <w:sz w:val="24"/>
          <w:szCs w:val="24"/>
          <w:lang w:eastAsia="ru-RU"/>
        </w:rPr>
        <w:t>396 квартир, в том числе с вводом в эксплуатацию в 2014 году - 124 квартиры в г. Хабаровске - 20 квартир).</w:t>
      </w:r>
      <w:proofErr w:type="gramEnd"/>
    </w:p>
    <w:p w:rsidR="00F16279" w:rsidRPr="00F403EF" w:rsidRDefault="00F16279" w:rsidP="007B4E4C">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Таким образом, в 2014 году планировалось ввести в эксплуатацию 511 квартир, в том числе в г. Хабаровске - 64 </w:t>
      </w:r>
      <w:r w:rsidR="0076436D">
        <w:rPr>
          <w:rFonts w:eastAsia="Times New Roman" w:cs="Times New Roman"/>
          <w:sz w:val="24"/>
          <w:szCs w:val="24"/>
          <w:lang w:eastAsia="ru-RU"/>
        </w:rPr>
        <w:t xml:space="preserve">квартиры. В результате удалось </w:t>
      </w:r>
      <w:r w:rsidR="00E42D96">
        <w:rPr>
          <w:rFonts w:eastAsia="Times New Roman" w:cs="Times New Roman"/>
          <w:sz w:val="24"/>
          <w:szCs w:val="24"/>
          <w:lang w:eastAsia="ru-RU"/>
        </w:rPr>
        <w:t xml:space="preserve">обеспечить жилыми </w:t>
      </w:r>
      <w:r w:rsidRPr="00F403EF">
        <w:rPr>
          <w:rFonts w:eastAsia="Times New Roman" w:cs="Times New Roman"/>
          <w:sz w:val="24"/>
          <w:szCs w:val="24"/>
          <w:lang w:eastAsia="ru-RU"/>
        </w:rPr>
        <w:t xml:space="preserve">помещениями </w:t>
      </w:r>
      <w:r w:rsidR="007B4E4C" w:rsidRPr="005F7927">
        <w:rPr>
          <w:sz w:val="24"/>
          <w:szCs w:val="24"/>
        </w:rPr>
        <w:t xml:space="preserve">300 детей-сирот и детей, оставшихся без попечения родителей, лиц из числа детей-сирот </w:t>
      </w:r>
      <w:r w:rsidR="0028500C">
        <w:rPr>
          <w:sz w:val="24"/>
          <w:szCs w:val="24"/>
        </w:rPr>
        <w:br/>
      </w:r>
      <w:r w:rsidR="007B4E4C" w:rsidRPr="005F7927">
        <w:rPr>
          <w:sz w:val="24"/>
          <w:szCs w:val="24"/>
        </w:rPr>
        <w:t>и детей, оставшихся без попечения родителей, из них 285 человек во исполнение решений судов</w:t>
      </w:r>
      <w:r w:rsidRPr="00F403EF">
        <w:rPr>
          <w:rStyle w:val="ab"/>
          <w:rFonts w:cs="Times New Roman"/>
          <w:sz w:val="24"/>
          <w:szCs w:val="24"/>
        </w:rPr>
        <w:footnoteReference w:id="14"/>
      </w:r>
      <w:r w:rsidRPr="00F403EF">
        <w:rPr>
          <w:rFonts w:eastAsia="Times New Roman" w:cs="Times New Roman"/>
          <w:sz w:val="24"/>
          <w:szCs w:val="24"/>
          <w:lang w:eastAsia="ru-RU"/>
        </w:rPr>
        <w:t>.</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Для сравнения, в 2013 году введено в эксплуатацию 389 квартир (20 квартир в </w:t>
      </w:r>
      <w:proofErr w:type="spellStart"/>
      <w:r w:rsidRPr="00F403EF">
        <w:rPr>
          <w:rFonts w:eastAsia="Times New Roman" w:cs="Times New Roman"/>
          <w:sz w:val="24"/>
          <w:szCs w:val="24"/>
          <w:lang w:eastAsia="ru-RU"/>
        </w:rPr>
        <w:t>г</w:t>
      </w:r>
      <w:proofErr w:type="gramStart"/>
      <w:r w:rsidRPr="00F403EF">
        <w:rPr>
          <w:rFonts w:eastAsia="Times New Roman" w:cs="Times New Roman"/>
          <w:sz w:val="24"/>
          <w:szCs w:val="24"/>
          <w:lang w:eastAsia="ru-RU"/>
        </w:rPr>
        <w:t>.Б</w:t>
      </w:r>
      <w:proofErr w:type="gramEnd"/>
      <w:r w:rsidRPr="00F403EF">
        <w:rPr>
          <w:rFonts w:eastAsia="Times New Roman" w:cs="Times New Roman"/>
          <w:sz w:val="24"/>
          <w:szCs w:val="24"/>
          <w:lang w:eastAsia="ru-RU"/>
        </w:rPr>
        <w:t>икине</w:t>
      </w:r>
      <w:proofErr w:type="spellEnd"/>
      <w:r w:rsidRPr="00F403EF">
        <w:rPr>
          <w:rFonts w:eastAsia="Times New Roman" w:cs="Times New Roman"/>
          <w:sz w:val="24"/>
          <w:szCs w:val="24"/>
          <w:lang w:eastAsia="ru-RU"/>
        </w:rPr>
        <w:t xml:space="preserve">; 9 квартир в г. Хабаровске по пер. Байкальскому; 45 квартир п. Хор, муниципального района им. Лазо; 311 квартир в с. Мирное, Хабаровского района; 4 квартиры в </w:t>
      </w:r>
      <w:proofErr w:type="spellStart"/>
      <w:r w:rsidRPr="00F403EF">
        <w:rPr>
          <w:rFonts w:eastAsia="Times New Roman" w:cs="Times New Roman"/>
          <w:sz w:val="24"/>
          <w:szCs w:val="24"/>
          <w:lang w:eastAsia="ru-RU"/>
        </w:rPr>
        <w:t>рп</w:t>
      </w:r>
      <w:proofErr w:type="spellEnd"/>
      <w:r w:rsidRPr="00F403EF">
        <w:rPr>
          <w:rFonts w:eastAsia="Times New Roman" w:cs="Times New Roman"/>
          <w:sz w:val="24"/>
          <w:szCs w:val="24"/>
          <w:lang w:eastAsia="ru-RU"/>
        </w:rPr>
        <w:t xml:space="preserve">. </w:t>
      </w:r>
      <w:proofErr w:type="gramStart"/>
      <w:r w:rsidRPr="00F403EF">
        <w:rPr>
          <w:rFonts w:eastAsia="Times New Roman" w:cs="Times New Roman"/>
          <w:sz w:val="24"/>
          <w:szCs w:val="24"/>
          <w:lang w:eastAsia="ru-RU"/>
        </w:rPr>
        <w:t>Солнечном).</w:t>
      </w:r>
      <w:proofErr w:type="gramEnd"/>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Учитывая увеличение количества поступающих для исполнения исполнительных документов рассматриваемой категории, а также постоянный рост стоимости жилых помещений в г. Хабаровске и в Хабаровском крае, в случае </w:t>
      </w:r>
      <w:r w:rsidRPr="0013128D">
        <w:rPr>
          <w:rFonts w:eastAsia="Times New Roman" w:cs="Times New Roman"/>
          <w:sz w:val="24"/>
          <w:szCs w:val="24"/>
          <w:lang w:eastAsia="ru-RU"/>
        </w:rPr>
        <w:t xml:space="preserve">отсутствия изменений </w:t>
      </w:r>
      <w:r w:rsidR="0043489F" w:rsidRPr="0013128D">
        <w:rPr>
          <w:rFonts w:eastAsia="Times New Roman" w:cs="Times New Roman"/>
          <w:sz w:val="24"/>
          <w:szCs w:val="24"/>
          <w:lang w:eastAsia="ru-RU"/>
        </w:rPr>
        <w:br/>
      </w:r>
      <w:r w:rsidRPr="0013128D">
        <w:rPr>
          <w:rFonts w:eastAsia="Times New Roman" w:cs="Times New Roman"/>
          <w:sz w:val="24"/>
          <w:szCs w:val="24"/>
          <w:lang w:eastAsia="ru-RU"/>
        </w:rPr>
        <w:t xml:space="preserve">в сложившейся ситуации и </w:t>
      </w:r>
      <w:proofErr w:type="gramStart"/>
      <w:r w:rsidRPr="0013128D">
        <w:rPr>
          <w:rFonts w:eastAsia="Times New Roman" w:cs="Times New Roman"/>
          <w:sz w:val="24"/>
          <w:szCs w:val="24"/>
          <w:lang w:eastAsia="ru-RU"/>
        </w:rPr>
        <w:t>непринятия</w:t>
      </w:r>
      <w:proofErr w:type="gramEnd"/>
      <w:r w:rsidRPr="0013128D">
        <w:rPr>
          <w:rFonts w:eastAsia="Times New Roman" w:cs="Times New Roman"/>
          <w:sz w:val="24"/>
          <w:szCs w:val="24"/>
          <w:lang w:eastAsia="ru-RU"/>
        </w:rPr>
        <w:t xml:space="preserve"> активных мер по приобретению жилых помещений </w:t>
      </w:r>
      <w:r w:rsidR="0043489F" w:rsidRPr="0013128D">
        <w:rPr>
          <w:rFonts w:eastAsia="Times New Roman" w:cs="Times New Roman"/>
          <w:sz w:val="24"/>
          <w:szCs w:val="24"/>
          <w:lang w:eastAsia="ru-RU"/>
        </w:rPr>
        <w:br/>
      </w:r>
      <w:r w:rsidRPr="0013128D">
        <w:rPr>
          <w:rFonts w:eastAsia="Times New Roman" w:cs="Times New Roman"/>
          <w:sz w:val="24"/>
          <w:szCs w:val="24"/>
          <w:lang w:eastAsia="ru-RU"/>
        </w:rPr>
        <w:t xml:space="preserve">в пользу такой категории граждан повлечет исполнение уже </w:t>
      </w:r>
      <w:r w:rsidR="0013128D" w:rsidRPr="0013128D">
        <w:rPr>
          <w:rFonts w:eastAsia="Times New Roman" w:cs="Times New Roman"/>
          <w:sz w:val="24"/>
          <w:szCs w:val="24"/>
          <w:lang w:eastAsia="ru-RU"/>
        </w:rPr>
        <w:t xml:space="preserve">вступивших в законную силу судебных решений </w:t>
      </w:r>
      <w:r w:rsidRPr="0013128D">
        <w:rPr>
          <w:rFonts w:eastAsia="Times New Roman" w:cs="Times New Roman"/>
          <w:sz w:val="24"/>
          <w:szCs w:val="24"/>
          <w:lang w:eastAsia="ru-RU"/>
        </w:rPr>
        <w:t>только через несколько лет.</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В свою очередь, </w:t>
      </w:r>
      <w:r w:rsidRPr="0013128D">
        <w:rPr>
          <w:rFonts w:eastAsia="Times New Roman" w:cs="Times New Roman"/>
          <w:sz w:val="24"/>
          <w:szCs w:val="24"/>
          <w:lang w:eastAsia="ru-RU"/>
        </w:rPr>
        <w:t>неисполнение решений судов приводит к росту жал</w:t>
      </w:r>
      <w:r w:rsidR="0028500C">
        <w:rPr>
          <w:rFonts w:eastAsia="Times New Roman" w:cs="Times New Roman"/>
          <w:sz w:val="24"/>
          <w:szCs w:val="24"/>
          <w:lang w:eastAsia="ru-RU"/>
        </w:rPr>
        <w:t xml:space="preserve">об от взыскателей </w:t>
      </w:r>
      <w:r w:rsidR="006C1A40" w:rsidRPr="0013128D">
        <w:rPr>
          <w:rFonts w:eastAsia="Times New Roman" w:cs="Times New Roman"/>
          <w:sz w:val="24"/>
          <w:szCs w:val="24"/>
          <w:lang w:eastAsia="ru-RU"/>
        </w:rPr>
        <w:t xml:space="preserve">детей-сирот - </w:t>
      </w:r>
      <w:r w:rsidRPr="0013128D">
        <w:rPr>
          <w:rFonts w:eastAsia="Times New Roman" w:cs="Times New Roman"/>
          <w:sz w:val="24"/>
          <w:szCs w:val="24"/>
          <w:lang w:eastAsia="ru-RU"/>
        </w:rPr>
        <w:t>и вызывает негативное</w:t>
      </w:r>
      <w:r w:rsidRPr="00F403EF">
        <w:rPr>
          <w:rFonts w:eastAsia="Times New Roman" w:cs="Times New Roman"/>
          <w:sz w:val="24"/>
          <w:szCs w:val="24"/>
          <w:lang w:eastAsia="ru-RU"/>
        </w:rPr>
        <w:t xml:space="preserve"> отношений с их стороны к органам исполнительной власти края, которые не могут в разумные сроки обеспечить реализацию их конституционного права на жилище.</w:t>
      </w:r>
    </w:p>
    <w:p w:rsidR="00F16279" w:rsidRPr="00F403EF" w:rsidRDefault="00E42D96" w:rsidP="003F2636">
      <w:pPr>
        <w:spacing w:before="120" w:after="0" w:line="240" w:lineRule="auto"/>
        <w:ind w:firstLine="709"/>
        <w:jc w:val="both"/>
        <w:rPr>
          <w:rFonts w:eastAsia="Times New Roman" w:cs="Times New Roman"/>
          <w:i/>
          <w:sz w:val="24"/>
          <w:szCs w:val="24"/>
          <w:lang w:eastAsia="ru-RU"/>
        </w:rPr>
      </w:pPr>
      <w:r>
        <w:rPr>
          <w:rFonts w:eastAsia="Times New Roman" w:cs="Times New Roman"/>
          <w:i/>
          <w:sz w:val="24"/>
          <w:szCs w:val="24"/>
          <w:lang w:eastAsia="ru-RU"/>
        </w:rPr>
        <w:t xml:space="preserve">По мнению Уполномоченного, </w:t>
      </w:r>
      <w:r w:rsidR="00F16279" w:rsidRPr="00F403EF">
        <w:rPr>
          <w:rFonts w:eastAsia="Times New Roman" w:cs="Times New Roman"/>
          <w:i/>
          <w:sz w:val="24"/>
          <w:szCs w:val="24"/>
          <w:lang w:eastAsia="ru-RU"/>
        </w:rPr>
        <w:t>увеличение объема финансирования в целях исполнения судебных решений о предоставлении жилья (соразмерно рыночной стоимости одного квадратного метра общей площади в Хабаровском крае) позволит фактически исполнить требования соответствующих судебных решений.</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lastRenderedPageBreak/>
        <w:t>Кроме детей-сирот и детей, оставшихся без попечения родителей, не смогли реализовать в 2014 году свое конс</w:t>
      </w:r>
      <w:r w:rsidR="00E42D96">
        <w:rPr>
          <w:rFonts w:eastAsia="Times New Roman" w:cs="Times New Roman"/>
          <w:sz w:val="24"/>
          <w:szCs w:val="24"/>
          <w:lang w:eastAsia="ru-RU"/>
        </w:rPr>
        <w:t xml:space="preserve">титуционное право на получение </w:t>
      </w:r>
      <w:r w:rsidRPr="00F403EF">
        <w:rPr>
          <w:rFonts w:eastAsia="Times New Roman" w:cs="Times New Roman"/>
          <w:sz w:val="24"/>
          <w:szCs w:val="24"/>
          <w:lang w:eastAsia="ru-RU"/>
        </w:rPr>
        <w:t xml:space="preserve">жилья 663 инвалида общего заболевания и семей, имеющих детей-инвалидов, 80 ветеранов боевых действий </w:t>
      </w:r>
      <w:r w:rsidR="0043489F">
        <w:rPr>
          <w:rFonts w:eastAsia="Times New Roman" w:cs="Times New Roman"/>
          <w:sz w:val="24"/>
          <w:szCs w:val="24"/>
          <w:lang w:eastAsia="ru-RU"/>
        </w:rPr>
        <w:br/>
      </w:r>
      <w:r w:rsidRPr="00F403EF">
        <w:rPr>
          <w:rFonts w:eastAsia="Times New Roman" w:cs="Times New Roman"/>
          <w:sz w:val="24"/>
          <w:szCs w:val="24"/>
          <w:lang w:eastAsia="ru-RU"/>
        </w:rPr>
        <w:t>и семей погибших ветеранов боевых действий, 98 ветеранов Великой Отечественной войны</w:t>
      </w:r>
      <w:r w:rsidR="00E667CB" w:rsidRPr="00F403EF">
        <w:rPr>
          <w:rStyle w:val="ab"/>
          <w:rFonts w:eastAsia="Times New Roman" w:cs="Times New Roman"/>
          <w:sz w:val="24"/>
          <w:szCs w:val="24"/>
          <w:lang w:eastAsia="ru-RU"/>
        </w:rPr>
        <w:footnoteReference w:id="15"/>
      </w:r>
      <w:r w:rsidRPr="00F403EF">
        <w:rPr>
          <w:rFonts w:eastAsia="Times New Roman" w:cs="Times New Roman"/>
          <w:sz w:val="24"/>
          <w:szCs w:val="24"/>
          <w:lang w:eastAsia="ru-RU"/>
        </w:rPr>
        <w:t>.</w:t>
      </w:r>
    </w:p>
    <w:p w:rsidR="00314E3E" w:rsidRPr="00F403EF" w:rsidRDefault="00314E3E" w:rsidP="00A221DC">
      <w:pPr>
        <w:autoSpaceDE w:val="0"/>
        <w:autoSpaceDN w:val="0"/>
        <w:adjustRightInd w:val="0"/>
        <w:spacing w:after="0" w:line="240" w:lineRule="auto"/>
        <w:jc w:val="both"/>
        <w:rPr>
          <w:rFonts w:eastAsia="Times New Roman" w:cs="Times New Roman"/>
          <w:b/>
          <w:sz w:val="24"/>
          <w:szCs w:val="24"/>
          <w:lang w:eastAsia="ru-RU"/>
        </w:rPr>
      </w:pPr>
    </w:p>
    <w:p w:rsidR="00F16279" w:rsidRPr="006D016F" w:rsidRDefault="00F16279" w:rsidP="00A221DC">
      <w:pPr>
        <w:pStyle w:val="af4"/>
        <w:numPr>
          <w:ilvl w:val="0"/>
          <w:numId w:val="18"/>
        </w:numPr>
        <w:autoSpaceDE w:val="0"/>
        <w:autoSpaceDN w:val="0"/>
        <w:adjustRightInd w:val="0"/>
        <w:spacing w:after="0" w:line="240" w:lineRule="auto"/>
        <w:ind w:left="0" w:firstLine="0"/>
        <w:jc w:val="center"/>
        <w:rPr>
          <w:rFonts w:eastAsia="Times New Roman" w:cs="Times New Roman"/>
          <w:b/>
          <w:sz w:val="24"/>
          <w:szCs w:val="24"/>
          <w:lang w:eastAsia="ru-RU"/>
        </w:rPr>
      </w:pPr>
      <w:r w:rsidRPr="006D016F">
        <w:rPr>
          <w:rFonts w:eastAsia="Times New Roman" w:cs="Times New Roman"/>
          <w:b/>
          <w:sz w:val="24"/>
          <w:szCs w:val="24"/>
          <w:lang w:eastAsia="ru-RU"/>
        </w:rPr>
        <w:t>Проблемы реализации жи</w:t>
      </w:r>
      <w:r w:rsidR="006D016F" w:rsidRPr="006D016F">
        <w:rPr>
          <w:rFonts w:eastAsia="Times New Roman" w:cs="Times New Roman"/>
          <w:b/>
          <w:sz w:val="24"/>
          <w:szCs w:val="24"/>
          <w:lang w:eastAsia="ru-RU"/>
        </w:rPr>
        <w:t xml:space="preserve">лищных прав ветеранами </w:t>
      </w:r>
      <w:r w:rsidR="00944EB9">
        <w:rPr>
          <w:rFonts w:eastAsia="Times New Roman" w:cs="Times New Roman"/>
          <w:b/>
          <w:sz w:val="24"/>
          <w:szCs w:val="24"/>
          <w:lang w:eastAsia="ru-RU"/>
        </w:rPr>
        <w:br/>
        <w:t xml:space="preserve">Великой </w:t>
      </w:r>
      <w:r w:rsidRPr="006D016F">
        <w:rPr>
          <w:rFonts w:eastAsia="Times New Roman" w:cs="Times New Roman"/>
          <w:b/>
          <w:sz w:val="24"/>
          <w:szCs w:val="24"/>
          <w:lang w:eastAsia="ru-RU"/>
        </w:rPr>
        <w:t>Отечественной войны</w:t>
      </w:r>
    </w:p>
    <w:p w:rsidR="00F16279" w:rsidRPr="00F403EF" w:rsidRDefault="00F16279" w:rsidP="00A221DC">
      <w:pPr>
        <w:autoSpaceDE w:val="0"/>
        <w:autoSpaceDN w:val="0"/>
        <w:adjustRightInd w:val="0"/>
        <w:spacing w:after="0" w:line="240" w:lineRule="auto"/>
        <w:ind w:firstLine="709"/>
        <w:jc w:val="both"/>
        <w:rPr>
          <w:rFonts w:eastAsia="Times New Roman" w:cs="Times New Roman"/>
          <w:b/>
          <w:sz w:val="24"/>
          <w:szCs w:val="24"/>
          <w:lang w:eastAsia="ru-RU"/>
        </w:rPr>
      </w:pPr>
    </w:p>
    <w:p w:rsidR="00F16279" w:rsidRPr="00F403EF" w:rsidRDefault="00F16279" w:rsidP="00A221DC">
      <w:pPr>
        <w:autoSpaceDE w:val="0"/>
        <w:autoSpaceDN w:val="0"/>
        <w:adjustRightInd w:val="0"/>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Как отмечено выше, в 2014 году, к сожалению,</w:t>
      </w:r>
      <w:r w:rsidR="006C51D2">
        <w:rPr>
          <w:rFonts w:eastAsia="Times New Roman" w:cs="Times New Roman"/>
          <w:sz w:val="24"/>
          <w:szCs w:val="24"/>
          <w:lang w:eastAsia="ru-RU"/>
        </w:rPr>
        <w:t xml:space="preserve"> не потерял своей актуальности </w:t>
      </w:r>
      <w:r w:rsidRPr="00F403EF">
        <w:rPr>
          <w:rFonts w:eastAsia="Times New Roman" w:cs="Times New Roman"/>
          <w:sz w:val="24"/>
          <w:szCs w:val="24"/>
          <w:lang w:eastAsia="ru-RU"/>
        </w:rPr>
        <w:t xml:space="preserve">вопрос обеспечения жильем ветеранов Великой Отечественной войны. Это вызвано как отсутствием субвенций на исполнение данных полномочий Хабаровским краем, что привело </w:t>
      </w:r>
      <w:r w:rsidR="0043489F">
        <w:rPr>
          <w:rFonts w:eastAsia="Times New Roman" w:cs="Times New Roman"/>
          <w:sz w:val="24"/>
          <w:szCs w:val="24"/>
          <w:lang w:eastAsia="ru-RU"/>
        </w:rPr>
        <w:br/>
      </w:r>
      <w:r w:rsidRPr="00F403EF">
        <w:rPr>
          <w:rFonts w:eastAsia="Times New Roman" w:cs="Times New Roman"/>
          <w:sz w:val="24"/>
          <w:szCs w:val="24"/>
          <w:lang w:eastAsia="ru-RU"/>
        </w:rPr>
        <w:t xml:space="preserve">к </w:t>
      </w:r>
      <w:r w:rsidR="0043489F">
        <w:rPr>
          <w:rFonts w:eastAsia="Times New Roman" w:cs="Times New Roman"/>
          <w:sz w:val="24"/>
          <w:szCs w:val="24"/>
          <w:lang w:eastAsia="ru-RU"/>
        </w:rPr>
        <w:t>обеспечению ж</w:t>
      </w:r>
      <w:r w:rsidRPr="00F403EF">
        <w:rPr>
          <w:rFonts w:eastAsia="Times New Roman" w:cs="Times New Roman"/>
          <w:sz w:val="24"/>
          <w:szCs w:val="24"/>
          <w:lang w:eastAsia="ru-RU"/>
        </w:rPr>
        <w:t xml:space="preserve">ильем </w:t>
      </w:r>
      <w:r w:rsidR="0043489F">
        <w:rPr>
          <w:rFonts w:eastAsia="Times New Roman" w:cs="Times New Roman"/>
          <w:sz w:val="24"/>
          <w:szCs w:val="24"/>
          <w:lang w:eastAsia="ru-RU"/>
        </w:rPr>
        <w:t xml:space="preserve">в 2014 году </w:t>
      </w:r>
      <w:r w:rsidRPr="00F403EF">
        <w:rPr>
          <w:rFonts w:eastAsia="Times New Roman" w:cs="Times New Roman"/>
          <w:sz w:val="24"/>
          <w:szCs w:val="24"/>
          <w:lang w:eastAsia="ru-RU"/>
        </w:rPr>
        <w:t xml:space="preserve">лишь 30 ветеранов Великой Отечественной войны, </w:t>
      </w:r>
      <w:r w:rsidR="0043489F">
        <w:rPr>
          <w:rFonts w:eastAsia="Times New Roman" w:cs="Times New Roman"/>
          <w:sz w:val="24"/>
          <w:szCs w:val="24"/>
          <w:lang w:eastAsia="ru-RU"/>
        </w:rPr>
        <w:br/>
      </w:r>
      <w:r w:rsidRPr="00F403EF">
        <w:rPr>
          <w:rFonts w:eastAsia="Times New Roman" w:cs="Times New Roman"/>
          <w:sz w:val="24"/>
          <w:szCs w:val="24"/>
          <w:lang w:eastAsia="ru-RU"/>
        </w:rPr>
        <w:t xml:space="preserve">так и бюрократической системой управления, в том числе направленной на изыскание любой возможности для отказа в обеспечении данной категории граждан жильем.  </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К Уполномоченному обратилась гражданка Б. – ветеран ВОВ, инвалид 2 группы (</w:t>
      </w:r>
      <w:r w:rsidRPr="008B0CD6">
        <w:rPr>
          <w:rFonts w:eastAsia="Times New Roman" w:cs="Times New Roman"/>
          <w:sz w:val="24"/>
          <w:szCs w:val="24"/>
          <w:lang w:eastAsia="ru-RU"/>
        </w:rPr>
        <w:t>дело от 23.06.2014 № 731).</w:t>
      </w:r>
      <w:r w:rsidRPr="00F403EF">
        <w:rPr>
          <w:rFonts w:eastAsia="Times New Roman" w:cs="Times New Roman"/>
          <w:sz w:val="24"/>
          <w:szCs w:val="24"/>
          <w:lang w:eastAsia="ru-RU"/>
        </w:rPr>
        <w:t xml:space="preserve">  </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В своем обращении она выражала несогласие с распоряжением министерства жилищно-коммунального хозяйства Хабаровского края, которым ей отказано в принятии </w:t>
      </w:r>
      <w:r w:rsidR="0043489F">
        <w:rPr>
          <w:rFonts w:eastAsia="Times New Roman" w:cs="Times New Roman"/>
          <w:sz w:val="24"/>
          <w:szCs w:val="24"/>
          <w:lang w:eastAsia="ru-RU"/>
        </w:rPr>
        <w:br/>
      </w:r>
      <w:r w:rsidRPr="00F403EF">
        <w:rPr>
          <w:rFonts w:eastAsia="Times New Roman" w:cs="Times New Roman"/>
          <w:sz w:val="24"/>
          <w:szCs w:val="24"/>
          <w:lang w:eastAsia="ru-RU"/>
        </w:rPr>
        <w:t xml:space="preserve">на учет в качестве нуждающейся в жилом помещении. </w:t>
      </w:r>
    </w:p>
    <w:p w:rsidR="00F16279" w:rsidRPr="00F403EF" w:rsidRDefault="006C51D2"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 xml:space="preserve">Основанием к </w:t>
      </w:r>
      <w:r w:rsidR="00F16279" w:rsidRPr="00F403EF">
        <w:rPr>
          <w:rFonts w:eastAsia="Times New Roman" w:cs="Times New Roman"/>
          <w:sz w:val="24"/>
          <w:szCs w:val="24"/>
          <w:lang w:eastAsia="ru-RU"/>
        </w:rPr>
        <w:t xml:space="preserve">отказу послужил тот </w:t>
      </w:r>
      <w:r>
        <w:rPr>
          <w:rFonts w:eastAsia="Times New Roman" w:cs="Times New Roman"/>
          <w:sz w:val="24"/>
          <w:szCs w:val="24"/>
          <w:lang w:eastAsia="ru-RU"/>
        </w:rPr>
        <w:t xml:space="preserve">факт, что гражданка Б., якобы, </w:t>
      </w:r>
      <w:r w:rsidR="00F16279" w:rsidRPr="00F403EF">
        <w:rPr>
          <w:rFonts w:eastAsia="Times New Roman" w:cs="Times New Roman"/>
          <w:sz w:val="24"/>
          <w:szCs w:val="24"/>
          <w:lang w:eastAsia="ru-RU"/>
        </w:rPr>
        <w:t xml:space="preserve">нуждающейся </w:t>
      </w:r>
      <w:r w:rsidR="0043489F">
        <w:rPr>
          <w:rFonts w:eastAsia="Times New Roman" w:cs="Times New Roman"/>
          <w:sz w:val="24"/>
          <w:szCs w:val="24"/>
          <w:lang w:eastAsia="ru-RU"/>
        </w:rPr>
        <w:br/>
      </w:r>
      <w:r w:rsidR="00F16279" w:rsidRPr="00F403EF">
        <w:rPr>
          <w:rFonts w:eastAsia="Times New Roman" w:cs="Times New Roman"/>
          <w:sz w:val="24"/>
          <w:szCs w:val="24"/>
          <w:lang w:eastAsia="ru-RU"/>
        </w:rPr>
        <w:t xml:space="preserve">в жилом помещении не является, поскольку до обращения к уполномоченному органу </w:t>
      </w:r>
      <w:r w:rsidR="0043489F">
        <w:rPr>
          <w:rFonts w:eastAsia="Times New Roman" w:cs="Times New Roman"/>
          <w:sz w:val="24"/>
          <w:szCs w:val="24"/>
          <w:lang w:eastAsia="ru-RU"/>
        </w:rPr>
        <w:br/>
      </w:r>
      <w:r w:rsidR="00F16279" w:rsidRPr="00F403EF">
        <w:rPr>
          <w:rFonts w:eastAsia="Times New Roman" w:cs="Times New Roman"/>
          <w:sz w:val="24"/>
          <w:szCs w:val="24"/>
          <w:lang w:eastAsia="ru-RU"/>
        </w:rPr>
        <w:t xml:space="preserve">с заявлением о постановке на учет в качестве нуждающейся в жилом помещении была зарегистрирована в квартире у дочери и, следовательно, обеспечена жилым помещениям </w:t>
      </w:r>
      <w:proofErr w:type="gramStart"/>
      <w:r w:rsidR="00F16279" w:rsidRPr="00F403EF">
        <w:rPr>
          <w:rFonts w:eastAsia="Times New Roman" w:cs="Times New Roman"/>
          <w:sz w:val="24"/>
          <w:szCs w:val="24"/>
          <w:lang w:eastAsia="ru-RU"/>
        </w:rPr>
        <w:t>более учетной</w:t>
      </w:r>
      <w:proofErr w:type="gramEnd"/>
      <w:r w:rsidR="00F16279" w:rsidRPr="00F403EF">
        <w:rPr>
          <w:rFonts w:eastAsia="Times New Roman" w:cs="Times New Roman"/>
          <w:sz w:val="24"/>
          <w:szCs w:val="24"/>
          <w:lang w:eastAsia="ru-RU"/>
        </w:rPr>
        <w:t xml:space="preserve"> нормы. Снятие с регистрационного учета в вышеуказанном жилом помещении, было расценено министерством ЖКХ края, как намеренное ухудшение жилищных условий </w:t>
      </w:r>
      <w:r w:rsidR="0043489F">
        <w:rPr>
          <w:rFonts w:eastAsia="Times New Roman" w:cs="Times New Roman"/>
          <w:sz w:val="24"/>
          <w:szCs w:val="24"/>
          <w:lang w:eastAsia="ru-RU"/>
        </w:rPr>
        <w:br/>
      </w:r>
      <w:r w:rsidR="00F16279" w:rsidRPr="00F403EF">
        <w:rPr>
          <w:rFonts w:eastAsia="Times New Roman" w:cs="Times New Roman"/>
          <w:sz w:val="24"/>
          <w:szCs w:val="24"/>
          <w:lang w:eastAsia="ru-RU"/>
        </w:rPr>
        <w:t xml:space="preserve">и соответственно, как основание к отказу в призвании </w:t>
      </w:r>
      <w:proofErr w:type="gramStart"/>
      <w:r w:rsidR="00F16279" w:rsidRPr="00F403EF">
        <w:rPr>
          <w:rFonts w:eastAsia="Times New Roman" w:cs="Times New Roman"/>
          <w:sz w:val="24"/>
          <w:szCs w:val="24"/>
          <w:lang w:eastAsia="ru-RU"/>
        </w:rPr>
        <w:t>нуждающейся</w:t>
      </w:r>
      <w:proofErr w:type="gramEnd"/>
      <w:r w:rsidR="00F16279" w:rsidRPr="00F403EF">
        <w:rPr>
          <w:rFonts w:eastAsia="Times New Roman" w:cs="Times New Roman"/>
          <w:sz w:val="24"/>
          <w:szCs w:val="24"/>
          <w:lang w:eastAsia="ru-RU"/>
        </w:rPr>
        <w:t xml:space="preserve"> в жилом помещении. При этом, принимая решение об отказе, уполномоченным органом не было учтено </w:t>
      </w:r>
      <w:r w:rsidR="0043489F">
        <w:rPr>
          <w:rFonts w:eastAsia="Times New Roman" w:cs="Times New Roman"/>
          <w:sz w:val="24"/>
          <w:szCs w:val="24"/>
          <w:lang w:eastAsia="ru-RU"/>
        </w:rPr>
        <w:br/>
      </w:r>
      <w:r w:rsidR="00F16279" w:rsidRPr="00F403EF">
        <w:rPr>
          <w:rFonts w:eastAsia="Times New Roman" w:cs="Times New Roman"/>
          <w:sz w:val="24"/>
          <w:szCs w:val="24"/>
          <w:lang w:eastAsia="ru-RU"/>
        </w:rPr>
        <w:t xml:space="preserve">то обстоятельство, что гражданка Б. более 8 лет не имеет собственного жилья, а регистрация </w:t>
      </w:r>
      <w:r w:rsidR="0043489F">
        <w:rPr>
          <w:rFonts w:eastAsia="Times New Roman" w:cs="Times New Roman"/>
          <w:sz w:val="24"/>
          <w:szCs w:val="24"/>
          <w:lang w:eastAsia="ru-RU"/>
        </w:rPr>
        <w:br/>
      </w:r>
      <w:r w:rsidR="00F16279" w:rsidRPr="00F403EF">
        <w:rPr>
          <w:rFonts w:eastAsia="Times New Roman" w:cs="Times New Roman"/>
          <w:sz w:val="24"/>
          <w:szCs w:val="24"/>
          <w:lang w:eastAsia="ru-RU"/>
        </w:rPr>
        <w:t xml:space="preserve">в квартире у дочери была необходима для получения пенсии, медицинской помощи и других мер социальной поддержки.  </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Для защиты нарушенных жилищных прав ветерана ВОВ Уполномоченным было подготовлено исковое заявление </w:t>
      </w:r>
      <w:proofErr w:type="gramStart"/>
      <w:r w:rsidRPr="00F403EF">
        <w:rPr>
          <w:rFonts w:eastAsia="Times New Roman" w:cs="Times New Roman"/>
          <w:sz w:val="24"/>
          <w:szCs w:val="24"/>
          <w:lang w:eastAsia="ru-RU"/>
        </w:rPr>
        <w:t xml:space="preserve">в суд о признании незаконным отказа в принятии на учет </w:t>
      </w:r>
      <w:r w:rsidR="0043489F">
        <w:rPr>
          <w:rFonts w:eastAsia="Times New Roman" w:cs="Times New Roman"/>
          <w:sz w:val="24"/>
          <w:szCs w:val="24"/>
          <w:lang w:eastAsia="ru-RU"/>
        </w:rPr>
        <w:br/>
      </w:r>
      <w:r w:rsidRPr="00F403EF">
        <w:rPr>
          <w:rFonts w:eastAsia="Times New Roman" w:cs="Times New Roman"/>
          <w:sz w:val="24"/>
          <w:szCs w:val="24"/>
          <w:lang w:eastAsia="ru-RU"/>
        </w:rPr>
        <w:t>в качестве</w:t>
      </w:r>
      <w:proofErr w:type="gramEnd"/>
      <w:r w:rsidRPr="00F403EF">
        <w:rPr>
          <w:rFonts w:eastAsia="Times New Roman" w:cs="Times New Roman"/>
          <w:sz w:val="24"/>
          <w:szCs w:val="24"/>
          <w:lang w:eastAsia="ru-RU"/>
        </w:rPr>
        <w:t xml:space="preserve"> нуждающегося в жилом помещении и понуждении поставить на учет в качестве нуждающегося в жилом помещении.</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По результатам рассмотрения данного искового заявления, а </w:t>
      </w:r>
      <w:r w:rsidR="00E42D96">
        <w:rPr>
          <w:rFonts w:eastAsia="Times New Roman" w:cs="Times New Roman"/>
          <w:sz w:val="24"/>
          <w:szCs w:val="24"/>
          <w:lang w:eastAsia="ru-RU"/>
        </w:rPr>
        <w:t xml:space="preserve">также опроса свидетелей, судом </w:t>
      </w:r>
      <w:r w:rsidRPr="00F403EF">
        <w:rPr>
          <w:rFonts w:eastAsia="Times New Roman" w:cs="Times New Roman"/>
          <w:sz w:val="24"/>
          <w:szCs w:val="24"/>
          <w:lang w:eastAsia="ru-RU"/>
        </w:rPr>
        <w:t>заявленные требования были удовлетворены.</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i/>
          <w:sz w:val="24"/>
          <w:szCs w:val="24"/>
          <w:lang w:eastAsia="ru-RU"/>
        </w:rPr>
      </w:pPr>
      <w:r w:rsidRPr="00F403EF">
        <w:rPr>
          <w:rFonts w:eastAsia="Times New Roman" w:cs="Times New Roman"/>
          <w:sz w:val="24"/>
          <w:szCs w:val="24"/>
          <w:lang w:eastAsia="ru-RU"/>
        </w:rPr>
        <w:t xml:space="preserve">На сегодняшний день ветераны Великой Отечественной войны сокращающаяся категория нашего населения. Из года в год их становится все меньше. В связи с чем, </w:t>
      </w:r>
      <w:r w:rsidRPr="00F403EF">
        <w:rPr>
          <w:rFonts w:eastAsia="Times New Roman" w:cs="Times New Roman"/>
          <w:i/>
          <w:sz w:val="24"/>
          <w:szCs w:val="24"/>
          <w:lang w:eastAsia="ru-RU"/>
        </w:rPr>
        <w:t xml:space="preserve">Уполномоченный считает, что никому нельзя забывать, что именно этим людям мы обязаны своим существованием. Тем более нельзя забывать об этом государству. </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i/>
          <w:sz w:val="24"/>
          <w:szCs w:val="24"/>
          <w:lang w:eastAsia="ru-RU"/>
        </w:rPr>
      </w:pPr>
      <w:r w:rsidRPr="00F403EF">
        <w:rPr>
          <w:rFonts w:eastAsia="Times New Roman" w:cs="Times New Roman"/>
          <w:i/>
          <w:sz w:val="24"/>
          <w:szCs w:val="24"/>
          <w:lang w:eastAsia="ru-RU"/>
        </w:rPr>
        <w:t xml:space="preserve">Минимум того, что можно сделать для этих людей – это чтобы они без бюрократических проволочек и судебных процедур получали </w:t>
      </w:r>
      <w:r w:rsidRPr="0013128D">
        <w:rPr>
          <w:rFonts w:eastAsia="Times New Roman" w:cs="Times New Roman"/>
          <w:i/>
          <w:sz w:val="24"/>
          <w:szCs w:val="24"/>
          <w:lang w:eastAsia="ru-RU"/>
        </w:rPr>
        <w:t>причитающ</w:t>
      </w:r>
      <w:r w:rsidR="0013128D" w:rsidRPr="0013128D">
        <w:rPr>
          <w:rFonts w:eastAsia="Times New Roman" w:cs="Times New Roman"/>
          <w:i/>
          <w:sz w:val="24"/>
          <w:szCs w:val="24"/>
          <w:lang w:eastAsia="ru-RU"/>
        </w:rPr>
        <w:t>и</w:t>
      </w:r>
      <w:r w:rsidRPr="0013128D">
        <w:rPr>
          <w:rFonts w:eastAsia="Times New Roman" w:cs="Times New Roman"/>
          <w:i/>
          <w:sz w:val="24"/>
          <w:szCs w:val="24"/>
          <w:lang w:eastAsia="ru-RU"/>
        </w:rPr>
        <w:t>еся им по закону</w:t>
      </w:r>
      <w:r w:rsidR="006D016F" w:rsidRPr="0013128D">
        <w:rPr>
          <w:rFonts w:eastAsia="Times New Roman" w:cs="Times New Roman"/>
          <w:i/>
          <w:sz w:val="24"/>
          <w:szCs w:val="24"/>
          <w:lang w:eastAsia="ru-RU"/>
        </w:rPr>
        <w:t xml:space="preserve">: </w:t>
      </w:r>
      <w:r w:rsidRPr="0013128D">
        <w:rPr>
          <w:rFonts w:eastAsia="Times New Roman" w:cs="Times New Roman"/>
          <w:i/>
          <w:sz w:val="24"/>
          <w:szCs w:val="24"/>
          <w:lang w:eastAsia="ru-RU"/>
        </w:rPr>
        <w:t>государственную поддержку и государственное обеспечение, в том числе жилье.</w:t>
      </w:r>
    </w:p>
    <w:p w:rsidR="00DF2CCE" w:rsidRDefault="00DF2CCE" w:rsidP="00A221DC">
      <w:pPr>
        <w:spacing w:after="0" w:line="240" w:lineRule="auto"/>
        <w:jc w:val="both"/>
        <w:rPr>
          <w:rFonts w:cs="Times New Roman"/>
          <w:b/>
          <w:sz w:val="24"/>
          <w:szCs w:val="24"/>
        </w:rPr>
      </w:pPr>
    </w:p>
    <w:p w:rsidR="00A221DC" w:rsidRDefault="00A221DC" w:rsidP="00A221DC">
      <w:pPr>
        <w:spacing w:after="0" w:line="240" w:lineRule="auto"/>
        <w:jc w:val="both"/>
        <w:rPr>
          <w:rFonts w:cs="Times New Roman"/>
          <w:b/>
          <w:sz w:val="24"/>
          <w:szCs w:val="24"/>
        </w:rPr>
      </w:pPr>
    </w:p>
    <w:p w:rsidR="00A221DC" w:rsidRDefault="00A221DC" w:rsidP="00A221DC">
      <w:pPr>
        <w:spacing w:after="0" w:line="240" w:lineRule="auto"/>
        <w:jc w:val="both"/>
        <w:rPr>
          <w:rFonts w:cs="Times New Roman"/>
          <w:b/>
          <w:sz w:val="24"/>
          <w:szCs w:val="24"/>
        </w:rPr>
      </w:pPr>
    </w:p>
    <w:p w:rsidR="00F16279" w:rsidRPr="00C26E67" w:rsidRDefault="00F16279" w:rsidP="00A221DC">
      <w:pPr>
        <w:pStyle w:val="af4"/>
        <w:numPr>
          <w:ilvl w:val="0"/>
          <w:numId w:val="18"/>
        </w:numPr>
        <w:spacing w:after="0" w:line="240" w:lineRule="auto"/>
        <w:rPr>
          <w:rFonts w:cs="Times New Roman"/>
          <w:b/>
          <w:sz w:val="24"/>
          <w:szCs w:val="24"/>
        </w:rPr>
      </w:pPr>
      <w:r w:rsidRPr="00C26E67">
        <w:rPr>
          <w:rFonts w:cs="Times New Roman"/>
          <w:b/>
          <w:sz w:val="24"/>
          <w:szCs w:val="24"/>
        </w:rPr>
        <w:lastRenderedPageBreak/>
        <w:t xml:space="preserve">Предоставление гражданам, стоящим в очереди на получение </w:t>
      </w:r>
      <w:r w:rsidR="00944EB9" w:rsidRPr="00C26E67">
        <w:rPr>
          <w:rFonts w:cs="Times New Roman"/>
          <w:b/>
          <w:sz w:val="24"/>
          <w:szCs w:val="24"/>
        </w:rPr>
        <w:br/>
      </w:r>
      <w:r w:rsidRPr="00C26E67">
        <w:rPr>
          <w:rFonts w:cs="Times New Roman"/>
          <w:b/>
          <w:sz w:val="24"/>
          <w:szCs w:val="24"/>
        </w:rPr>
        <w:t>жилого</w:t>
      </w:r>
      <w:r w:rsidR="00944EB9" w:rsidRPr="00C26E67">
        <w:rPr>
          <w:rFonts w:cs="Times New Roman"/>
          <w:b/>
          <w:sz w:val="24"/>
          <w:szCs w:val="24"/>
        </w:rPr>
        <w:t xml:space="preserve"> </w:t>
      </w:r>
      <w:r w:rsidRPr="00C26E67">
        <w:rPr>
          <w:rFonts w:cs="Times New Roman"/>
          <w:b/>
          <w:sz w:val="24"/>
          <w:szCs w:val="24"/>
        </w:rPr>
        <w:t>помещения, сведений об очередности</w:t>
      </w:r>
    </w:p>
    <w:p w:rsidR="00944EB9" w:rsidRPr="00F403EF" w:rsidRDefault="00944EB9" w:rsidP="00A221DC">
      <w:pPr>
        <w:spacing w:after="0" w:line="240" w:lineRule="auto"/>
        <w:ind w:left="851"/>
        <w:jc w:val="both"/>
        <w:rPr>
          <w:rFonts w:cs="Times New Roman"/>
          <w:b/>
          <w:sz w:val="24"/>
          <w:szCs w:val="24"/>
        </w:rPr>
      </w:pPr>
    </w:p>
    <w:p w:rsidR="00F16279" w:rsidRPr="00F403EF" w:rsidRDefault="00F16279" w:rsidP="00A221DC">
      <w:pPr>
        <w:spacing w:after="0" w:line="240" w:lineRule="auto"/>
        <w:ind w:firstLine="708"/>
        <w:jc w:val="both"/>
        <w:rPr>
          <w:rFonts w:eastAsia="Times New Roman" w:cs="Times New Roman"/>
          <w:sz w:val="24"/>
          <w:szCs w:val="24"/>
          <w:lang w:eastAsia="ru-RU"/>
        </w:rPr>
      </w:pPr>
      <w:r w:rsidRPr="00F403EF">
        <w:rPr>
          <w:rFonts w:eastAsia="Times New Roman" w:cs="Times New Roman"/>
          <w:sz w:val="24"/>
          <w:szCs w:val="24"/>
          <w:lang w:eastAsia="ru-RU"/>
        </w:rPr>
        <w:t xml:space="preserve">Бесспорно, что жилищная проблема – наиболее острая не только для Хабаровского края, но и для всех регионов России. И, как было отмечено ранее, своей очереди на улучшение жилищных условий людям приходится ждать годами, в то время как сведения об имеющемся социальном жилом фонде, об очередности и даже о статусе в очереди, являются закрытыми. </w:t>
      </w:r>
    </w:p>
    <w:p w:rsidR="00F16279" w:rsidRPr="00F403EF" w:rsidRDefault="00F16279" w:rsidP="003F2636">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Такая закрытость, в совокупности с информацией</w:t>
      </w:r>
      <w:r w:rsidR="006C51D2">
        <w:rPr>
          <w:rFonts w:eastAsia="Times New Roman" w:cs="Times New Roman"/>
          <w:sz w:val="24"/>
          <w:szCs w:val="24"/>
          <w:lang w:eastAsia="ru-RU"/>
        </w:rPr>
        <w:t>,</w:t>
      </w:r>
      <w:r w:rsidRPr="00F403EF">
        <w:rPr>
          <w:rFonts w:eastAsia="Times New Roman" w:cs="Times New Roman"/>
          <w:sz w:val="24"/>
          <w:szCs w:val="24"/>
          <w:lang w:eastAsia="ru-RU"/>
        </w:rPr>
        <w:t xml:space="preserve"> размещаемой в СМИ </w:t>
      </w:r>
      <w:r w:rsidR="0043489F">
        <w:rPr>
          <w:rFonts w:eastAsia="Times New Roman" w:cs="Times New Roman"/>
          <w:sz w:val="24"/>
          <w:szCs w:val="24"/>
          <w:lang w:eastAsia="ru-RU"/>
        </w:rPr>
        <w:br/>
      </w:r>
      <w:r w:rsidRPr="00F403EF">
        <w:rPr>
          <w:rFonts w:eastAsia="Times New Roman" w:cs="Times New Roman"/>
          <w:sz w:val="24"/>
          <w:szCs w:val="24"/>
          <w:lang w:eastAsia="ru-RU"/>
        </w:rPr>
        <w:t xml:space="preserve">о многочисленных коррупционных действиях должностных лиц государственных органов, вызывает у граждан обоснованные сомнения, в том числе в соблюдении очередности </w:t>
      </w:r>
      <w:r w:rsidR="0043489F">
        <w:rPr>
          <w:rFonts w:eastAsia="Times New Roman" w:cs="Times New Roman"/>
          <w:sz w:val="24"/>
          <w:szCs w:val="24"/>
          <w:lang w:eastAsia="ru-RU"/>
        </w:rPr>
        <w:br/>
      </w:r>
      <w:r w:rsidRPr="00F403EF">
        <w:rPr>
          <w:rFonts w:eastAsia="Times New Roman" w:cs="Times New Roman"/>
          <w:sz w:val="24"/>
          <w:szCs w:val="24"/>
          <w:lang w:eastAsia="ru-RU"/>
        </w:rPr>
        <w:t>при распределении жилья.</w:t>
      </w:r>
    </w:p>
    <w:p w:rsidR="00F16279" w:rsidRPr="00F403EF" w:rsidRDefault="00F16279" w:rsidP="003F2636">
      <w:pPr>
        <w:spacing w:before="120" w:after="0" w:line="240" w:lineRule="auto"/>
        <w:ind w:firstLine="709"/>
        <w:jc w:val="both"/>
        <w:rPr>
          <w:rFonts w:eastAsia="Times New Roman" w:cs="Times New Roman"/>
          <w:i/>
          <w:sz w:val="24"/>
          <w:szCs w:val="24"/>
          <w:lang w:eastAsia="ru-RU"/>
        </w:rPr>
      </w:pPr>
      <w:r w:rsidRPr="00F403EF">
        <w:rPr>
          <w:rFonts w:eastAsia="Times New Roman" w:cs="Times New Roman"/>
          <w:i/>
          <w:sz w:val="24"/>
          <w:szCs w:val="24"/>
          <w:lang w:eastAsia="ru-RU"/>
        </w:rPr>
        <w:t>По мнению Уполномоченного, каждый человек имеет полное право на</w:t>
      </w:r>
      <w:r w:rsidR="00774E4D" w:rsidRPr="00F403EF">
        <w:rPr>
          <w:rFonts w:eastAsia="Times New Roman" w:cs="Times New Roman"/>
          <w:i/>
          <w:sz w:val="24"/>
          <w:szCs w:val="24"/>
          <w:lang w:eastAsia="ru-RU"/>
        </w:rPr>
        <w:t xml:space="preserve"> получение </w:t>
      </w:r>
      <w:r w:rsidRPr="00F403EF">
        <w:rPr>
          <w:rFonts w:eastAsia="Times New Roman" w:cs="Times New Roman"/>
          <w:i/>
          <w:sz w:val="24"/>
          <w:szCs w:val="24"/>
          <w:lang w:eastAsia="ru-RU"/>
        </w:rPr>
        <w:t>информации</w:t>
      </w:r>
      <w:r w:rsidR="00774E4D" w:rsidRPr="00F403EF">
        <w:rPr>
          <w:rFonts w:eastAsia="Times New Roman" w:cs="Times New Roman"/>
          <w:i/>
          <w:sz w:val="24"/>
          <w:szCs w:val="24"/>
          <w:lang w:eastAsia="ru-RU"/>
        </w:rPr>
        <w:t xml:space="preserve"> </w:t>
      </w:r>
      <w:r w:rsidRPr="00F403EF">
        <w:rPr>
          <w:rFonts w:eastAsia="Times New Roman" w:cs="Times New Roman"/>
          <w:i/>
          <w:sz w:val="24"/>
          <w:szCs w:val="24"/>
          <w:lang w:eastAsia="ru-RU"/>
        </w:rPr>
        <w:t>о своем статусе в очереди на жилье, в том числе о порядково</w:t>
      </w:r>
      <w:r w:rsidR="00E42D96">
        <w:rPr>
          <w:rFonts w:eastAsia="Times New Roman" w:cs="Times New Roman"/>
          <w:i/>
          <w:sz w:val="24"/>
          <w:szCs w:val="24"/>
          <w:lang w:eastAsia="ru-RU"/>
        </w:rPr>
        <w:t xml:space="preserve">м номере, а также об имеющемся </w:t>
      </w:r>
      <w:r w:rsidRPr="00F403EF">
        <w:rPr>
          <w:rFonts w:eastAsia="Times New Roman" w:cs="Times New Roman"/>
          <w:i/>
          <w:sz w:val="24"/>
          <w:szCs w:val="24"/>
          <w:lang w:eastAsia="ru-RU"/>
        </w:rPr>
        <w:t>социальном жилом фонде.</w:t>
      </w:r>
    </w:p>
    <w:p w:rsidR="00F16279" w:rsidRPr="00F403EF" w:rsidRDefault="00F16279" w:rsidP="003F2636">
      <w:pPr>
        <w:spacing w:before="120" w:after="0" w:line="240" w:lineRule="auto"/>
        <w:ind w:firstLine="709"/>
        <w:jc w:val="both"/>
        <w:rPr>
          <w:rFonts w:eastAsia="Times New Roman" w:cs="Times New Roman"/>
          <w:i/>
          <w:sz w:val="24"/>
          <w:szCs w:val="24"/>
          <w:lang w:eastAsia="ru-RU"/>
        </w:rPr>
      </w:pPr>
      <w:r w:rsidRPr="00F403EF">
        <w:rPr>
          <w:rFonts w:eastAsia="Times New Roman" w:cs="Times New Roman"/>
          <w:i/>
          <w:sz w:val="24"/>
          <w:szCs w:val="24"/>
          <w:lang w:eastAsia="ru-RU"/>
        </w:rPr>
        <w:t>В связи с чем, Уполномоченный считает необходимым сделать систему распределения социального и специализированного жилья, в рамках одной категории очередников, максимально открытой. Для этого необходимо законодательно закрепить за органами власти, ответственными за предоставление жилья, обязанность, во-первых, вести электронный реестр (базу) очередников на получение кварт</w:t>
      </w:r>
      <w:r w:rsidR="006D016F">
        <w:rPr>
          <w:rFonts w:eastAsia="Times New Roman" w:cs="Times New Roman"/>
          <w:i/>
          <w:sz w:val="24"/>
          <w:szCs w:val="24"/>
          <w:lang w:eastAsia="ru-RU"/>
        </w:rPr>
        <w:t xml:space="preserve">иры, а </w:t>
      </w:r>
      <w:r w:rsidRPr="00F403EF">
        <w:rPr>
          <w:rFonts w:eastAsia="Times New Roman" w:cs="Times New Roman"/>
          <w:i/>
          <w:sz w:val="24"/>
          <w:szCs w:val="24"/>
          <w:lang w:eastAsia="ru-RU"/>
        </w:rPr>
        <w:t>в</w:t>
      </w:r>
      <w:r w:rsidR="006D016F">
        <w:rPr>
          <w:rFonts w:eastAsia="Times New Roman" w:cs="Times New Roman"/>
          <w:i/>
          <w:sz w:val="24"/>
          <w:szCs w:val="24"/>
          <w:lang w:eastAsia="ru-RU"/>
        </w:rPr>
        <w:t xml:space="preserve">о-вторых, </w:t>
      </w:r>
      <w:r w:rsidRPr="00F403EF">
        <w:rPr>
          <w:rFonts w:eastAsia="Times New Roman" w:cs="Times New Roman"/>
          <w:i/>
          <w:sz w:val="24"/>
          <w:szCs w:val="24"/>
          <w:lang w:eastAsia="ru-RU"/>
        </w:rPr>
        <w:t xml:space="preserve">публиковать </w:t>
      </w:r>
      <w:r w:rsidR="006D016F">
        <w:rPr>
          <w:rFonts w:eastAsia="Times New Roman" w:cs="Times New Roman"/>
          <w:i/>
          <w:sz w:val="24"/>
          <w:szCs w:val="24"/>
          <w:lang w:eastAsia="ru-RU"/>
        </w:rPr>
        <w:br/>
      </w:r>
      <w:r w:rsidRPr="00F403EF">
        <w:rPr>
          <w:rFonts w:eastAsia="Times New Roman" w:cs="Times New Roman"/>
          <w:i/>
          <w:sz w:val="24"/>
          <w:szCs w:val="24"/>
          <w:lang w:eastAsia="ru-RU"/>
        </w:rPr>
        <w:t xml:space="preserve">на своем официальном сайте в сети Интернет сведения об очередниках на предоставление жилых помещений, с периодичностью актуализации данных не реже одного раза в квартал. Доступ к данной информации может быть предоставлен очередникам посредством регистрации на сайте и при введении пароля доступа к информации, предоставляемого уполномоченным органом при принятии решения о постановление гражданина на учет </w:t>
      </w:r>
      <w:r w:rsidR="006D016F">
        <w:rPr>
          <w:rFonts w:eastAsia="Times New Roman" w:cs="Times New Roman"/>
          <w:i/>
          <w:sz w:val="24"/>
          <w:szCs w:val="24"/>
          <w:lang w:eastAsia="ru-RU"/>
        </w:rPr>
        <w:br/>
      </w:r>
      <w:r w:rsidRPr="00F403EF">
        <w:rPr>
          <w:rFonts w:eastAsia="Times New Roman" w:cs="Times New Roman"/>
          <w:i/>
          <w:sz w:val="24"/>
          <w:szCs w:val="24"/>
          <w:lang w:eastAsia="ru-RU"/>
        </w:rPr>
        <w:t xml:space="preserve">в качестве нуждающегося. </w:t>
      </w:r>
    </w:p>
    <w:p w:rsidR="00F16279" w:rsidRPr="00F403EF" w:rsidRDefault="00F16279" w:rsidP="003F2636">
      <w:pPr>
        <w:spacing w:before="120" w:after="0" w:line="240" w:lineRule="auto"/>
        <w:ind w:firstLine="709"/>
        <w:jc w:val="both"/>
        <w:rPr>
          <w:rFonts w:eastAsia="Times New Roman" w:cs="Times New Roman"/>
          <w:i/>
          <w:sz w:val="24"/>
          <w:szCs w:val="24"/>
          <w:lang w:eastAsia="ru-RU"/>
        </w:rPr>
      </w:pPr>
      <w:r w:rsidRPr="00F403EF">
        <w:rPr>
          <w:rFonts w:eastAsia="Times New Roman" w:cs="Times New Roman"/>
          <w:i/>
          <w:sz w:val="24"/>
          <w:szCs w:val="24"/>
          <w:lang w:eastAsia="ru-RU"/>
        </w:rPr>
        <w:t xml:space="preserve">Более того, указанная информация должна содержать статистику предоставленных квартир, информацию об объектах жилищного фонда социального использования </w:t>
      </w:r>
      <w:r w:rsidR="006D016F">
        <w:rPr>
          <w:rFonts w:eastAsia="Times New Roman" w:cs="Times New Roman"/>
          <w:i/>
          <w:sz w:val="24"/>
          <w:szCs w:val="24"/>
          <w:lang w:eastAsia="ru-RU"/>
        </w:rPr>
        <w:br/>
      </w:r>
      <w:r w:rsidRPr="00F403EF">
        <w:rPr>
          <w:rFonts w:eastAsia="Times New Roman" w:cs="Times New Roman"/>
          <w:i/>
          <w:sz w:val="24"/>
          <w:szCs w:val="24"/>
          <w:lang w:eastAsia="ru-RU"/>
        </w:rPr>
        <w:t>и специализированного жилищного фонда, жилы</w:t>
      </w:r>
      <w:r w:rsidR="006D016F">
        <w:rPr>
          <w:rFonts w:eastAsia="Times New Roman" w:cs="Times New Roman"/>
          <w:i/>
          <w:sz w:val="24"/>
          <w:szCs w:val="24"/>
          <w:lang w:eastAsia="ru-RU"/>
        </w:rPr>
        <w:t>х</w:t>
      </w:r>
      <w:r w:rsidRPr="00F403EF">
        <w:rPr>
          <w:rFonts w:eastAsia="Times New Roman" w:cs="Times New Roman"/>
          <w:i/>
          <w:sz w:val="24"/>
          <w:szCs w:val="24"/>
          <w:lang w:eastAsia="ru-RU"/>
        </w:rPr>
        <w:t xml:space="preserve"> помещения</w:t>
      </w:r>
      <w:r w:rsidR="006D016F">
        <w:rPr>
          <w:rFonts w:eastAsia="Times New Roman" w:cs="Times New Roman"/>
          <w:i/>
          <w:sz w:val="24"/>
          <w:szCs w:val="24"/>
          <w:lang w:eastAsia="ru-RU"/>
        </w:rPr>
        <w:t>х</w:t>
      </w:r>
      <w:r w:rsidR="00774E4D" w:rsidRPr="00F403EF">
        <w:rPr>
          <w:rFonts w:eastAsia="Times New Roman" w:cs="Times New Roman"/>
          <w:i/>
          <w:sz w:val="24"/>
          <w:szCs w:val="24"/>
          <w:lang w:eastAsia="ru-RU"/>
        </w:rPr>
        <w:t>,</w:t>
      </w:r>
      <w:r w:rsidRPr="00F403EF">
        <w:rPr>
          <w:rFonts w:eastAsia="Times New Roman" w:cs="Times New Roman"/>
          <w:i/>
          <w:sz w:val="24"/>
          <w:szCs w:val="24"/>
          <w:lang w:eastAsia="ru-RU"/>
        </w:rPr>
        <w:t xml:space="preserve"> предназначенны</w:t>
      </w:r>
      <w:r w:rsidR="006D016F">
        <w:rPr>
          <w:rFonts w:eastAsia="Times New Roman" w:cs="Times New Roman"/>
          <w:i/>
          <w:sz w:val="24"/>
          <w:szCs w:val="24"/>
          <w:lang w:eastAsia="ru-RU"/>
        </w:rPr>
        <w:t>х</w:t>
      </w:r>
      <w:r w:rsidRPr="00F403EF">
        <w:rPr>
          <w:rFonts w:eastAsia="Times New Roman" w:cs="Times New Roman"/>
          <w:i/>
          <w:sz w:val="24"/>
          <w:szCs w:val="24"/>
          <w:lang w:eastAsia="ru-RU"/>
        </w:rPr>
        <w:t xml:space="preserve"> </w:t>
      </w:r>
      <w:r w:rsidR="006D016F">
        <w:rPr>
          <w:rFonts w:eastAsia="Times New Roman" w:cs="Times New Roman"/>
          <w:i/>
          <w:sz w:val="24"/>
          <w:szCs w:val="24"/>
          <w:lang w:eastAsia="ru-RU"/>
        </w:rPr>
        <w:br/>
      </w:r>
      <w:r w:rsidRPr="00F403EF">
        <w:rPr>
          <w:rFonts w:eastAsia="Times New Roman" w:cs="Times New Roman"/>
          <w:i/>
          <w:sz w:val="24"/>
          <w:szCs w:val="24"/>
          <w:lang w:eastAsia="ru-RU"/>
        </w:rPr>
        <w:t>под распределение.</w:t>
      </w:r>
    </w:p>
    <w:p w:rsidR="00F16279" w:rsidRPr="00F403EF" w:rsidRDefault="00F16279" w:rsidP="003F2636">
      <w:pPr>
        <w:spacing w:before="120" w:after="0" w:line="240" w:lineRule="auto"/>
        <w:ind w:firstLine="709"/>
        <w:jc w:val="both"/>
        <w:rPr>
          <w:rFonts w:eastAsia="Times New Roman" w:cs="Times New Roman"/>
          <w:i/>
          <w:sz w:val="24"/>
          <w:szCs w:val="24"/>
          <w:lang w:eastAsia="ru-RU"/>
        </w:rPr>
      </w:pPr>
      <w:r w:rsidRPr="00F403EF">
        <w:rPr>
          <w:rFonts w:eastAsia="Times New Roman" w:cs="Times New Roman"/>
          <w:i/>
          <w:sz w:val="24"/>
          <w:szCs w:val="24"/>
          <w:lang w:eastAsia="ru-RU"/>
        </w:rPr>
        <w:t>Как вариант, указанная информация может предоставляться через единый портал государственных услуг.</w:t>
      </w:r>
    </w:p>
    <w:p w:rsidR="00F16279" w:rsidRPr="00F403EF" w:rsidRDefault="006D016F" w:rsidP="003F2636">
      <w:pPr>
        <w:spacing w:before="120" w:after="0" w:line="240" w:lineRule="auto"/>
        <w:ind w:firstLine="709"/>
        <w:jc w:val="both"/>
        <w:rPr>
          <w:rFonts w:cs="Times New Roman"/>
          <w:i/>
          <w:sz w:val="24"/>
          <w:szCs w:val="24"/>
        </w:rPr>
      </w:pPr>
      <w:r>
        <w:rPr>
          <w:rFonts w:cs="Times New Roman"/>
          <w:i/>
          <w:sz w:val="24"/>
          <w:szCs w:val="24"/>
        </w:rPr>
        <w:t>Вв</w:t>
      </w:r>
      <w:r w:rsidR="006C51D2">
        <w:rPr>
          <w:rFonts w:cs="Times New Roman"/>
          <w:i/>
          <w:sz w:val="24"/>
          <w:szCs w:val="24"/>
        </w:rPr>
        <w:t xml:space="preserve">едение </w:t>
      </w:r>
      <w:r w:rsidR="00F16279" w:rsidRPr="00F403EF">
        <w:rPr>
          <w:rFonts w:cs="Times New Roman"/>
          <w:i/>
          <w:sz w:val="24"/>
          <w:szCs w:val="24"/>
        </w:rPr>
        <w:t xml:space="preserve">реестра обеспечит прозрачность ведения учета граждан, нуждающихся </w:t>
      </w:r>
      <w:r>
        <w:rPr>
          <w:rFonts w:cs="Times New Roman"/>
          <w:i/>
          <w:sz w:val="24"/>
          <w:szCs w:val="24"/>
        </w:rPr>
        <w:br/>
      </w:r>
      <w:r w:rsidR="00F16279" w:rsidRPr="00F403EF">
        <w:rPr>
          <w:rFonts w:cs="Times New Roman"/>
          <w:i/>
          <w:sz w:val="24"/>
          <w:szCs w:val="24"/>
        </w:rPr>
        <w:t xml:space="preserve">в улучшении жилищных условий, а также общественный </w:t>
      </w:r>
      <w:proofErr w:type="gramStart"/>
      <w:r w:rsidR="00F16279" w:rsidRPr="00F403EF">
        <w:rPr>
          <w:rFonts w:cs="Times New Roman"/>
          <w:i/>
          <w:sz w:val="24"/>
          <w:szCs w:val="24"/>
        </w:rPr>
        <w:t>контроль за</w:t>
      </w:r>
      <w:proofErr w:type="gramEnd"/>
      <w:r w:rsidR="00F16279" w:rsidRPr="00F403EF">
        <w:rPr>
          <w:rFonts w:cs="Times New Roman"/>
          <w:i/>
          <w:sz w:val="24"/>
          <w:szCs w:val="24"/>
        </w:rPr>
        <w:t xml:space="preserve"> распределением </w:t>
      </w:r>
      <w:r>
        <w:rPr>
          <w:rFonts w:cs="Times New Roman"/>
          <w:i/>
          <w:sz w:val="24"/>
          <w:szCs w:val="24"/>
        </w:rPr>
        <w:br/>
      </w:r>
      <w:r w:rsidR="00F16279" w:rsidRPr="00F403EF">
        <w:rPr>
          <w:rFonts w:cs="Times New Roman"/>
          <w:i/>
          <w:sz w:val="24"/>
          <w:szCs w:val="24"/>
        </w:rPr>
        <w:t>и предоставлением жилья.</w:t>
      </w:r>
    </w:p>
    <w:p w:rsidR="00DF2CCE" w:rsidRPr="00F403EF" w:rsidRDefault="00DF2CCE" w:rsidP="00A221DC">
      <w:pPr>
        <w:spacing w:after="0" w:line="240" w:lineRule="auto"/>
        <w:jc w:val="both"/>
        <w:rPr>
          <w:rFonts w:eastAsia="Times New Roman" w:cs="Times New Roman"/>
          <w:sz w:val="24"/>
          <w:szCs w:val="24"/>
          <w:lang w:eastAsia="ru-RU"/>
        </w:rPr>
      </w:pPr>
    </w:p>
    <w:p w:rsidR="00F16279" w:rsidRPr="00F403EF" w:rsidRDefault="00C321CB" w:rsidP="00A221DC">
      <w:pPr>
        <w:spacing w:after="0" w:line="240" w:lineRule="auto"/>
        <w:jc w:val="center"/>
        <w:rPr>
          <w:rFonts w:cs="Times New Roman"/>
          <w:b/>
          <w:sz w:val="24"/>
          <w:szCs w:val="24"/>
        </w:rPr>
      </w:pPr>
      <w:r w:rsidRPr="00F403EF">
        <w:rPr>
          <w:rFonts w:cs="Times New Roman"/>
          <w:b/>
          <w:sz w:val="24"/>
          <w:szCs w:val="24"/>
        </w:rPr>
        <w:t xml:space="preserve">3. </w:t>
      </w:r>
      <w:r w:rsidR="00F16279" w:rsidRPr="00F403EF">
        <w:rPr>
          <w:rFonts w:cs="Times New Roman"/>
          <w:b/>
          <w:sz w:val="24"/>
          <w:szCs w:val="24"/>
        </w:rPr>
        <w:t>Проблемы призн</w:t>
      </w:r>
      <w:r w:rsidR="006D016F">
        <w:rPr>
          <w:rFonts w:cs="Times New Roman"/>
          <w:b/>
          <w:sz w:val="24"/>
          <w:szCs w:val="24"/>
        </w:rPr>
        <w:t xml:space="preserve">ания жилых помещений </w:t>
      </w:r>
      <w:proofErr w:type="gramStart"/>
      <w:r w:rsidR="006D016F">
        <w:rPr>
          <w:rFonts w:cs="Times New Roman"/>
          <w:b/>
          <w:sz w:val="24"/>
          <w:szCs w:val="24"/>
        </w:rPr>
        <w:t>пригодными</w:t>
      </w:r>
      <w:proofErr w:type="gramEnd"/>
      <w:r w:rsidR="006D016F">
        <w:rPr>
          <w:rFonts w:cs="Times New Roman"/>
          <w:b/>
          <w:sz w:val="24"/>
          <w:szCs w:val="24"/>
        </w:rPr>
        <w:t xml:space="preserve"> </w:t>
      </w:r>
      <w:r w:rsidR="006D016F">
        <w:rPr>
          <w:rFonts w:cs="Times New Roman"/>
          <w:b/>
          <w:sz w:val="24"/>
          <w:szCs w:val="24"/>
        </w:rPr>
        <w:br/>
        <w:t xml:space="preserve">(непригодными) </w:t>
      </w:r>
      <w:r w:rsidR="00F16279" w:rsidRPr="00F403EF">
        <w:rPr>
          <w:rFonts w:cs="Times New Roman"/>
          <w:b/>
          <w:sz w:val="24"/>
          <w:szCs w:val="24"/>
        </w:rPr>
        <w:t>для проживания</w:t>
      </w:r>
    </w:p>
    <w:p w:rsidR="00F16279" w:rsidRPr="00F403EF" w:rsidRDefault="00F16279" w:rsidP="00A221DC">
      <w:pPr>
        <w:spacing w:after="0" w:line="240" w:lineRule="auto"/>
        <w:ind w:firstLine="709"/>
        <w:jc w:val="both"/>
        <w:rPr>
          <w:rFonts w:cs="Times New Roman"/>
          <w:sz w:val="24"/>
          <w:szCs w:val="24"/>
        </w:rPr>
      </w:pPr>
    </w:p>
    <w:p w:rsidR="00F16279" w:rsidRPr="00F403EF" w:rsidRDefault="00F17C0E" w:rsidP="00A221DC">
      <w:pPr>
        <w:autoSpaceDE w:val="0"/>
        <w:autoSpaceDN w:val="0"/>
        <w:adjustRightInd w:val="0"/>
        <w:spacing w:after="0" w:line="240" w:lineRule="auto"/>
        <w:ind w:firstLine="709"/>
        <w:jc w:val="both"/>
        <w:rPr>
          <w:rFonts w:eastAsia="Times New Roman" w:cs="Times New Roman"/>
          <w:sz w:val="24"/>
          <w:szCs w:val="24"/>
          <w:lang w:eastAsia="ru-RU"/>
        </w:rPr>
      </w:pPr>
      <w:hyperlink r:id="rId16" w:history="1">
        <w:r w:rsidR="00F16279" w:rsidRPr="00F403EF">
          <w:rPr>
            <w:rFonts w:eastAsia="Times New Roman" w:cs="Times New Roman"/>
            <w:sz w:val="24"/>
            <w:szCs w:val="24"/>
            <w:lang w:eastAsia="ru-RU"/>
          </w:rPr>
          <w:t>Часть 4 статьи 15</w:t>
        </w:r>
      </w:hyperlink>
      <w:r w:rsidR="00F16279" w:rsidRPr="00F403EF">
        <w:rPr>
          <w:rFonts w:eastAsia="Times New Roman" w:cs="Times New Roman"/>
          <w:sz w:val="24"/>
          <w:szCs w:val="24"/>
          <w:lang w:eastAsia="ru-RU"/>
        </w:rPr>
        <w:t xml:space="preserve"> Жилищног</w:t>
      </w:r>
      <w:r w:rsidR="00E42D96">
        <w:rPr>
          <w:rFonts w:eastAsia="Times New Roman" w:cs="Times New Roman"/>
          <w:sz w:val="24"/>
          <w:szCs w:val="24"/>
          <w:lang w:eastAsia="ru-RU"/>
        </w:rPr>
        <w:t xml:space="preserve">о кодекса Российской Федерации </w:t>
      </w:r>
      <w:r w:rsidR="00F16279" w:rsidRPr="00F403EF">
        <w:rPr>
          <w:rFonts w:eastAsia="Times New Roman" w:cs="Times New Roman"/>
          <w:sz w:val="24"/>
          <w:szCs w:val="24"/>
          <w:lang w:eastAsia="ru-RU"/>
        </w:rPr>
        <w:t xml:space="preserve">устанавливает, что жилое помещение может быть признано непригодным для проживания по основаниям </w:t>
      </w:r>
      <w:r w:rsidR="006D016F">
        <w:rPr>
          <w:rFonts w:eastAsia="Times New Roman" w:cs="Times New Roman"/>
          <w:sz w:val="24"/>
          <w:szCs w:val="24"/>
          <w:lang w:eastAsia="ru-RU"/>
        </w:rPr>
        <w:br/>
      </w:r>
      <w:r w:rsidR="00F16279" w:rsidRPr="00F403EF">
        <w:rPr>
          <w:rFonts w:eastAsia="Times New Roman" w:cs="Times New Roman"/>
          <w:sz w:val="24"/>
          <w:szCs w:val="24"/>
          <w:lang w:eastAsia="ru-RU"/>
        </w:rPr>
        <w:t>и в порядке, которые установлены уполномоченным Правительством Российской Федерации федеральным органом исполнительной власти.</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 xml:space="preserve">Во исполнение данной нормы Правительством Российской Федерации было принято </w:t>
      </w:r>
      <w:hyperlink r:id="rId17" w:history="1">
        <w:r w:rsidRPr="00F403EF">
          <w:rPr>
            <w:rFonts w:eastAsia="Times New Roman" w:cs="Times New Roman"/>
            <w:sz w:val="24"/>
            <w:szCs w:val="24"/>
            <w:lang w:eastAsia="ru-RU"/>
          </w:rPr>
          <w:t>постановление</w:t>
        </w:r>
      </w:hyperlink>
      <w:r w:rsidRPr="00F403EF">
        <w:rPr>
          <w:rFonts w:eastAsia="Times New Roman" w:cs="Times New Roman"/>
          <w:sz w:val="24"/>
          <w:szCs w:val="24"/>
          <w:lang w:eastAsia="ru-RU"/>
        </w:rPr>
        <w:t xml:space="preserve">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w:t>
      </w:r>
      <w:r w:rsidR="006C51D2">
        <w:rPr>
          <w:rFonts w:eastAsia="Times New Roman" w:cs="Times New Roman"/>
          <w:sz w:val="24"/>
          <w:szCs w:val="24"/>
          <w:lang w:eastAsia="ru-RU"/>
        </w:rPr>
        <w:t xml:space="preserve">осу или реконструкции» (далее - </w:t>
      </w:r>
      <w:r w:rsidRPr="00F403EF">
        <w:rPr>
          <w:rFonts w:eastAsia="Times New Roman" w:cs="Times New Roman"/>
          <w:sz w:val="24"/>
          <w:szCs w:val="24"/>
          <w:lang w:eastAsia="ru-RU"/>
        </w:rPr>
        <w:t xml:space="preserve">Положение), действие которого распространяется на находящиеся в эксплуатации жилые помещения независимо </w:t>
      </w:r>
      <w:r w:rsidR="006D016F">
        <w:rPr>
          <w:rFonts w:eastAsia="Times New Roman" w:cs="Times New Roman"/>
          <w:sz w:val="24"/>
          <w:szCs w:val="24"/>
          <w:lang w:eastAsia="ru-RU"/>
        </w:rPr>
        <w:br/>
      </w:r>
      <w:r w:rsidRPr="00F403EF">
        <w:rPr>
          <w:rFonts w:eastAsia="Times New Roman" w:cs="Times New Roman"/>
          <w:sz w:val="24"/>
          <w:szCs w:val="24"/>
          <w:lang w:eastAsia="ru-RU"/>
        </w:rPr>
        <w:t>от формы собственности, расположенные на территории Российской Федерации.</w:t>
      </w:r>
      <w:proofErr w:type="gramEnd"/>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lastRenderedPageBreak/>
        <w:t xml:space="preserve">В соответствии с </w:t>
      </w:r>
      <w:hyperlink r:id="rId18" w:history="1">
        <w:r w:rsidRPr="00F403EF">
          <w:rPr>
            <w:rFonts w:eastAsia="Times New Roman" w:cs="Times New Roman"/>
            <w:sz w:val="24"/>
            <w:szCs w:val="24"/>
            <w:lang w:eastAsia="ru-RU"/>
          </w:rPr>
          <w:t>пунктом 7</w:t>
        </w:r>
      </w:hyperlink>
      <w:r w:rsidRPr="00F403EF">
        <w:rPr>
          <w:rFonts w:eastAsia="Times New Roman" w:cs="Times New Roman"/>
          <w:sz w:val="24"/>
          <w:szCs w:val="24"/>
          <w:lang w:eastAsia="ru-RU"/>
        </w:rPr>
        <w:t xml:space="preserve"> Положения единственным уполномоченным органом, </w:t>
      </w:r>
      <w:r w:rsidR="006D016F">
        <w:rPr>
          <w:rFonts w:eastAsia="Times New Roman" w:cs="Times New Roman"/>
          <w:sz w:val="24"/>
          <w:szCs w:val="24"/>
          <w:lang w:eastAsia="ru-RU"/>
        </w:rPr>
        <w:br/>
      </w:r>
      <w:r w:rsidRPr="00F403EF">
        <w:rPr>
          <w:rFonts w:eastAsia="Times New Roman" w:cs="Times New Roman"/>
          <w:sz w:val="24"/>
          <w:szCs w:val="24"/>
          <w:lang w:eastAsia="ru-RU"/>
        </w:rPr>
        <w:t xml:space="preserve">к компетенции которого относится признание помещения жилым помещением, пригодным (непригодным) для проживания граждан, а также многоквартирного дома аварийным </w:t>
      </w:r>
      <w:r w:rsidR="006D016F">
        <w:rPr>
          <w:rFonts w:eastAsia="Times New Roman" w:cs="Times New Roman"/>
          <w:sz w:val="24"/>
          <w:szCs w:val="24"/>
          <w:lang w:eastAsia="ru-RU"/>
        </w:rPr>
        <w:br/>
      </w:r>
      <w:r w:rsidRPr="00F403EF">
        <w:rPr>
          <w:rFonts w:eastAsia="Times New Roman" w:cs="Times New Roman"/>
          <w:sz w:val="24"/>
          <w:szCs w:val="24"/>
          <w:lang w:eastAsia="ru-RU"/>
        </w:rPr>
        <w:t xml:space="preserve">и подлежащим сносу или реконструкции, является межведомственная комиссия, создаваемая </w:t>
      </w:r>
      <w:r w:rsidR="006D016F">
        <w:rPr>
          <w:rFonts w:eastAsia="Times New Roman" w:cs="Times New Roman"/>
          <w:sz w:val="24"/>
          <w:szCs w:val="24"/>
          <w:lang w:eastAsia="ru-RU"/>
        </w:rPr>
        <w:br/>
      </w:r>
      <w:r w:rsidRPr="00F403EF">
        <w:rPr>
          <w:rFonts w:eastAsia="Times New Roman" w:cs="Times New Roman"/>
          <w:sz w:val="24"/>
          <w:szCs w:val="24"/>
          <w:lang w:eastAsia="ru-RU"/>
        </w:rPr>
        <w:t>в зависимости от принадлежности жилого дома к соответствующему жилищному фонду (федеральным органом исполнительной власти, органом исполнительной власти субъекта Российской Федерации или органом местного самоуправления).</w:t>
      </w:r>
      <w:proofErr w:type="gramEnd"/>
    </w:p>
    <w:p w:rsidR="00F16279" w:rsidRPr="00F403EF" w:rsidRDefault="00F16279" w:rsidP="00944EB9">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По результатам работы комиссия может принять одно из следующих решений:</w:t>
      </w:r>
    </w:p>
    <w:p w:rsidR="00F16279" w:rsidRPr="00F403EF" w:rsidRDefault="00F16279" w:rsidP="00944EB9">
      <w:pPr>
        <w:autoSpaceDE w:val="0"/>
        <w:autoSpaceDN w:val="0"/>
        <w:adjustRightInd w:val="0"/>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о соответствии помещения требованиям, предъявляемым к жилому помещению, и его пригодности для проживания;</w:t>
      </w:r>
    </w:p>
    <w:p w:rsidR="00F16279" w:rsidRPr="00F403EF" w:rsidRDefault="00F16279" w:rsidP="00944EB9">
      <w:pPr>
        <w:autoSpaceDE w:val="0"/>
        <w:autoSpaceDN w:val="0"/>
        <w:adjustRightInd w:val="0"/>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w:t>
      </w:r>
      <w:r w:rsidR="0043489F">
        <w:rPr>
          <w:rFonts w:eastAsia="Times New Roman" w:cs="Times New Roman"/>
          <w:sz w:val="24"/>
          <w:szCs w:val="24"/>
          <w:lang w:eastAsia="ru-RU"/>
        </w:rPr>
        <w:br/>
      </w:r>
      <w:r w:rsidRPr="00F403EF">
        <w:rPr>
          <w:rFonts w:eastAsia="Times New Roman" w:cs="Times New Roman"/>
          <w:sz w:val="24"/>
          <w:szCs w:val="24"/>
          <w:lang w:eastAsia="ru-RU"/>
        </w:rPr>
        <w:t xml:space="preserve">в соответствие с установленными в </w:t>
      </w:r>
      <w:hyperlink r:id="rId19" w:history="1">
        <w:r w:rsidRPr="00F403EF">
          <w:rPr>
            <w:rFonts w:eastAsia="Times New Roman" w:cs="Times New Roman"/>
            <w:sz w:val="24"/>
            <w:szCs w:val="24"/>
            <w:lang w:eastAsia="ru-RU"/>
          </w:rPr>
          <w:t>Положении</w:t>
        </w:r>
      </w:hyperlink>
      <w:r w:rsidRPr="00F403EF">
        <w:rPr>
          <w:rFonts w:eastAsia="Times New Roman" w:cs="Times New Roman"/>
          <w:sz w:val="24"/>
          <w:szCs w:val="24"/>
          <w:lang w:eastAsia="ru-RU"/>
        </w:rPr>
        <w:t xml:space="preserve"> требованиями и после их завершения</w:t>
      </w:r>
      <w:r w:rsidR="00C321CB" w:rsidRPr="00F403EF">
        <w:rPr>
          <w:rFonts w:eastAsia="Times New Roman" w:cs="Times New Roman"/>
          <w:sz w:val="24"/>
          <w:szCs w:val="24"/>
          <w:lang w:eastAsia="ru-RU"/>
        </w:rPr>
        <w:t>;</w:t>
      </w:r>
      <w:r w:rsidRPr="00F403EF">
        <w:rPr>
          <w:rFonts w:eastAsia="Times New Roman" w:cs="Times New Roman"/>
          <w:sz w:val="24"/>
          <w:szCs w:val="24"/>
          <w:lang w:eastAsia="ru-RU"/>
        </w:rPr>
        <w:t xml:space="preserve"> </w:t>
      </w:r>
    </w:p>
    <w:p w:rsidR="00F16279" w:rsidRPr="00F403EF" w:rsidRDefault="00F16279" w:rsidP="00944EB9">
      <w:pPr>
        <w:autoSpaceDE w:val="0"/>
        <w:autoSpaceDN w:val="0"/>
        <w:adjustRightInd w:val="0"/>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 о несоответствии помещения требованиям, предъявляемым к жилому помещению, </w:t>
      </w:r>
      <w:r w:rsidR="0043489F">
        <w:rPr>
          <w:rFonts w:eastAsia="Times New Roman" w:cs="Times New Roman"/>
          <w:sz w:val="24"/>
          <w:szCs w:val="24"/>
          <w:lang w:eastAsia="ru-RU"/>
        </w:rPr>
        <w:br/>
      </w:r>
      <w:r w:rsidRPr="00F403EF">
        <w:rPr>
          <w:rFonts w:eastAsia="Times New Roman" w:cs="Times New Roman"/>
          <w:sz w:val="24"/>
          <w:szCs w:val="24"/>
          <w:lang w:eastAsia="ru-RU"/>
        </w:rPr>
        <w:t xml:space="preserve">с указанием оснований, по которым помещение признается непригодным для проживания; </w:t>
      </w:r>
    </w:p>
    <w:p w:rsidR="00F16279" w:rsidRPr="00F403EF" w:rsidRDefault="00F16279" w:rsidP="00944EB9">
      <w:pPr>
        <w:autoSpaceDE w:val="0"/>
        <w:autoSpaceDN w:val="0"/>
        <w:adjustRightInd w:val="0"/>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о признании многоквартирного дома аварийным и подлежащим сносу;</w:t>
      </w:r>
    </w:p>
    <w:p w:rsidR="00F16279" w:rsidRPr="00F403EF" w:rsidRDefault="00F16279" w:rsidP="00944EB9">
      <w:pPr>
        <w:autoSpaceDE w:val="0"/>
        <w:autoSpaceDN w:val="0"/>
        <w:adjustRightInd w:val="0"/>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 о признании многоквартирного дома аварийным и подлежащим реконструкции </w:t>
      </w:r>
      <w:r w:rsidR="0043489F">
        <w:rPr>
          <w:rFonts w:eastAsia="Times New Roman" w:cs="Times New Roman"/>
          <w:sz w:val="24"/>
          <w:szCs w:val="24"/>
          <w:lang w:eastAsia="ru-RU"/>
        </w:rPr>
        <w:br/>
      </w:r>
      <w:r w:rsidRPr="00F403EF">
        <w:rPr>
          <w:rFonts w:eastAsia="Times New Roman" w:cs="Times New Roman"/>
          <w:sz w:val="24"/>
          <w:szCs w:val="24"/>
          <w:lang w:eastAsia="ru-RU"/>
        </w:rPr>
        <w:t>(</w:t>
      </w:r>
      <w:hyperlink r:id="rId20" w:history="1">
        <w:r w:rsidRPr="00F403EF">
          <w:rPr>
            <w:rFonts w:eastAsia="Times New Roman" w:cs="Times New Roman"/>
            <w:sz w:val="24"/>
            <w:szCs w:val="24"/>
            <w:lang w:eastAsia="ru-RU"/>
          </w:rPr>
          <w:t>пункт 47</w:t>
        </w:r>
      </w:hyperlink>
      <w:r w:rsidRPr="00F403EF">
        <w:rPr>
          <w:rFonts w:eastAsia="Times New Roman" w:cs="Times New Roman"/>
          <w:sz w:val="24"/>
          <w:szCs w:val="24"/>
          <w:lang w:eastAsia="ru-RU"/>
        </w:rPr>
        <w:t xml:space="preserve"> Положения).</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 xml:space="preserve">В соответствии с </w:t>
      </w:r>
      <w:hyperlink r:id="rId21" w:history="1">
        <w:r w:rsidRPr="00F403EF">
          <w:rPr>
            <w:rFonts w:eastAsia="Times New Roman" w:cs="Times New Roman"/>
            <w:sz w:val="24"/>
            <w:szCs w:val="24"/>
            <w:lang w:eastAsia="ru-RU"/>
          </w:rPr>
          <w:t>пунктом 49</w:t>
        </w:r>
      </w:hyperlink>
      <w:r w:rsidRPr="00F403EF">
        <w:rPr>
          <w:rFonts w:eastAsia="Times New Roman" w:cs="Times New Roman"/>
          <w:sz w:val="24"/>
          <w:szCs w:val="24"/>
          <w:lang w:eastAsia="ru-RU"/>
        </w:rPr>
        <w:t xml:space="preserve"> Положения только на основании полученного заключения соответствующий орган исполнительной власти либо орган местного самоуправления принимает решение и издает распоряжение с указанием дальнейшего использования помещения, сроков отселения физических и юридических лиц в случае признания дома аварийным и подлежащим сносу или реконструкции или о непризнании необходимости проведения ремонтно-восстановительных работ.</w:t>
      </w:r>
      <w:proofErr w:type="gramEnd"/>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Таким образом, Правительством Российской Федерации регламентирована процедура принятия решения о признании помещения непригодным для проживания, многоквартирного дома аварийным и подлежащим сносу или реконструкции. </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Однако, нередко, межведомственные комиссии уходят от выполнения своих обязанностей, в том числе от проведения инструментального обследования жилого помещения, что приводит к обоснованным жалобам граждан. </w:t>
      </w:r>
    </w:p>
    <w:p w:rsidR="00F16279" w:rsidRPr="0043489F" w:rsidRDefault="0043489F"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 xml:space="preserve">Так, </w:t>
      </w:r>
      <w:r w:rsidR="00F16279" w:rsidRPr="00F403EF">
        <w:rPr>
          <w:rFonts w:eastAsia="Times New Roman" w:cs="Times New Roman"/>
          <w:sz w:val="24"/>
          <w:szCs w:val="24"/>
          <w:lang w:eastAsia="ru-RU"/>
        </w:rPr>
        <w:t>на прием к Уполномоченному обратилась</w:t>
      </w:r>
      <w:r w:rsidR="00F16279" w:rsidRPr="00F403EF">
        <w:rPr>
          <w:rFonts w:eastAsia="Times New Roman" w:cs="Times New Roman"/>
          <w:b/>
          <w:sz w:val="24"/>
          <w:szCs w:val="24"/>
          <w:lang w:eastAsia="ru-RU"/>
        </w:rPr>
        <w:t xml:space="preserve"> </w:t>
      </w:r>
      <w:r w:rsidR="00F16279" w:rsidRPr="00F403EF">
        <w:rPr>
          <w:rFonts w:eastAsia="Times New Roman" w:cs="Times New Roman"/>
          <w:sz w:val="24"/>
          <w:szCs w:val="24"/>
          <w:lang w:eastAsia="ru-RU"/>
        </w:rPr>
        <w:t>гражданк</w:t>
      </w:r>
      <w:r>
        <w:rPr>
          <w:rFonts w:eastAsia="Times New Roman" w:cs="Times New Roman"/>
          <w:sz w:val="24"/>
          <w:szCs w:val="24"/>
          <w:lang w:eastAsia="ru-RU"/>
        </w:rPr>
        <w:t xml:space="preserve">а А., которая </w:t>
      </w:r>
      <w:r w:rsidR="00F16279" w:rsidRPr="00F403EF">
        <w:rPr>
          <w:rFonts w:eastAsia="Times New Roman" w:cs="Times New Roman"/>
          <w:sz w:val="24"/>
          <w:szCs w:val="24"/>
          <w:lang w:eastAsia="ru-RU"/>
        </w:rPr>
        <w:t xml:space="preserve">сообщила, </w:t>
      </w:r>
      <w:r w:rsidR="00FC0079">
        <w:rPr>
          <w:rFonts w:eastAsia="Times New Roman" w:cs="Times New Roman"/>
          <w:sz w:val="24"/>
          <w:szCs w:val="24"/>
          <w:lang w:eastAsia="ru-RU"/>
        </w:rPr>
        <w:br/>
      </w:r>
      <w:r w:rsidR="00F16279" w:rsidRPr="00F403EF">
        <w:rPr>
          <w:rFonts w:eastAsia="Times New Roman" w:cs="Times New Roman"/>
          <w:sz w:val="24"/>
          <w:szCs w:val="24"/>
          <w:lang w:eastAsia="ru-RU"/>
        </w:rPr>
        <w:t xml:space="preserve">что </w:t>
      </w:r>
      <w:r w:rsidR="00F16279" w:rsidRPr="00F403EF">
        <w:rPr>
          <w:rFonts w:cs="Times New Roman"/>
          <w:sz w:val="24"/>
          <w:szCs w:val="24"/>
        </w:rPr>
        <w:t>является вдовой погибшего участника Великой Отечественной войны и на праве собственно</w:t>
      </w:r>
      <w:r>
        <w:rPr>
          <w:rFonts w:cs="Times New Roman"/>
          <w:sz w:val="24"/>
          <w:szCs w:val="24"/>
        </w:rPr>
        <w:t xml:space="preserve">сти владеет домовладением. </w:t>
      </w:r>
      <w:r w:rsidR="00F16279" w:rsidRPr="00F403EF">
        <w:rPr>
          <w:rFonts w:cs="Times New Roman"/>
          <w:sz w:val="24"/>
          <w:szCs w:val="24"/>
        </w:rPr>
        <w:t xml:space="preserve">Из-за технического состояния жилого дома она вынуждена проживать у своей дочери.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В мае 2014 года гражданка А. обратилась </w:t>
      </w:r>
      <w:proofErr w:type="gramStart"/>
      <w:r w:rsidRPr="00F403EF">
        <w:rPr>
          <w:rFonts w:cs="Times New Roman"/>
          <w:sz w:val="24"/>
          <w:szCs w:val="24"/>
        </w:rPr>
        <w:t>в комиссию по жилищным вопросам при адм</w:t>
      </w:r>
      <w:r w:rsidR="008B0CD6">
        <w:rPr>
          <w:rFonts w:cs="Times New Roman"/>
          <w:sz w:val="24"/>
          <w:szCs w:val="24"/>
        </w:rPr>
        <w:t xml:space="preserve">инистрации сельского поселения </w:t>
      </w:r>
      <w:r w:rsidRPr="00F403EF">
        <w:rPr>
          <w:rFonts w:cs="Times New Roman"/>
          <w:sz w:val="24"/>
          <w:szCs w:val="24"/>
        </w:rPr>
        <w:t>с заявлением о признании</w:t>
      </w:r>
      <w:proofErr w:type="gramEnd"/>
      <w:r w:rsidRPr="00F403EF">
        <w:rPr>
          <w:rFonts w:cs="Times New Roman"/>
          <w:sz w:val="24"/>
          <w:szCs w:val="24"/>
        </w:rPr>
        <w:t xml:space="preserve"> ее нуждающейся в улучшении жилищных условий и предоставлении ей благоустроенного жилья. Уведомлением </w:t>
      </w:r>
      <w:r w:rsidR="000D23F2">
        <w:rPr>
          <w:rFonts w:cs="Times New Roman"/>
          <w:sz w:val="24"/>
          <w:szCs w:val="24"/>
        </w:rPr>
        <w:br/>
      </w:r>
      <w:r w:rsidRPr="00F403EF">
        <w:rPr>
          <w:rFonts w:cs="Times New Roman"/>
          <w:sz w:val="24"/>
          <w:szCs w:val="24"/>
        </w:rPr>
        <w:t xml:space="preserve">от 24.06.2014 в постановке на учет ей было отказано и предложено представить необходимые документы, в том числе заключение о техническом состоянии жилого помещения, выданное </w:t>
      </w:r>
      <w:r w:rsidR="000D23F2">
        <w:rPr>
          <w:rFonts w:cs="Times New Roman"/>
          <w:sz w:val="24"/>
          <w:szCs w:val="24"/>
        </w:rPr>
        <w:br/>
      </w:r>
      <w:r w:rsidRPr="00F403EF">
        <w:rPr>
          <w:rFonts w:cs="Times New Roman"/>
          <w:sz w:val="24"/>
          <w:szCs w:val="24"/>
        </w:rPr>
        <w:t xml:space="preserve">в установленном порядке.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Для получения соответствующего заключения о пригодности (непригодности) жилого помещения для проживания ей было рекомендовано обратиться в межведомственную комиссию.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В свою очередь, обращение гражданки А. в межведомственную комиссию 30.06.2014 </w:t>
      </w:r>
      <w:r w:rsidR="000D23F2">
        <w:rPr>
          <w:rFonts w:cs="Times New Roman"/>
          <w:sz w:val="24"/>
          <w:szCs w:val="24"/>
        </w:rPr>
        <w:br/>
      </w:r>
      <w:r w:rsidRPr="00F403EF">
        <w:rPr>
          <w:rFonts w:cs="Times New Roman"/>
          <w:sz w:val="24"/>
          <w:szCs w:val="24"/>
        </w:rPr>
        <w:t>в установленном порядке рассм</w:t>
      </w:r>
      <w:r w:rsidR="00E42D96">
        <w:rPr>
          <w:rFonts w:cs="Times New Roman"/>
          <w:sz w:val="24"/>
          <w:szCs w:val="24"/>
        </w:rPr>
        <w:t xml:space="preserve">отрено не было. Более того, ей </w:t>
      </w:r>
      <w:r w:rsidRPr="00F403EF">
        <w:rPr>
          <w:rFonts w:cs="Times New Roman"/>
          <w:sz w:val="24"/>
          <w:szCs w:val="24"/>
        </w:rPr>
        <w:t>предложено представить комиссии документы, не предусмотренные законом.</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lastRenderedPageBreak/>
        <w:t>15.07.2014 гражданкой А. в межведомственную комиссию повторно, з</w:t>
      </w:r>
      <w:r w:rsidR="00E42D96">
        <w:rPr>
          <w:rFonts w:cs="Times New Roman"/>
          <w:sz w:val="24"/>
          <w:szCs w:val="24"/>
        </w:rPr>
        <w:t xml:space="preserve">аказной корреспонденцией, было </w:t>
      </w:r>
      <w:r w:rsidRPr="00F403EF">
        <w:rPr>
          <w:rFonts w:cs="Times New Roman"/>
          <w:sz w:val="24"/>
          <w:szCs w:val="24"/>
        </w:rPr>
        <w:t xml:space="preserve">направлено заявление об обследовании ее жилого дома, к заявлению приложены документы.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Почтовое отправление не было получено адресатом, в связи с че</w:t>
      </w:r>
      <w:r w:rsidR="00E42D96">
        <w:rPr>
          <w:rFonts w:cs="Times New Roman"/>
          <w:sz w:val="24"/>
          <w:szCs w:val="24"/>
        </w:rPr>
        <w:t xml:space="preserve">м, по истечении срока хранения </w:t>
      </w:r>
      <w:r w:rsidRPr="00F403EF">
        <w:rPr>
          <w:rFonts w:cs="Times New Roman"/>
          <w:sz w:val="24"/>
          <w:szCs w:val="24"/>
        </w:rPr>
        <w:t xml:space="preserve">было возвращено отправителю.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Для устранения нарушения жилищного законодательства Уполномоченный обратился </w:t>
      </w:r>
      <w:r w:rsidR="006C51D2">
        <w:rPr>
          <w:rFonts w:cs="Times New Roman"/>
          <w:sz w:val="24"/>
          <w:szCs w:val="24"/>
        </w:rPr>
        <w:br/>
      </w:r>
      <w:r w:rsidRPr="00F403EF">
        <w:rPr>
          <w:rFonts w:cs="Times New Roman"/>
          <w:sz w:val="24"/>
          <w:szCs w:val="24"/>
        </w:rPr>
        <w:t xml:space="preserve">в прокуратуру с просьбой выйти в суд с защитой интересов гражданки А., как лица, </w:t>
      </w:r>
      <w:r w:rsidR="000D23F2">
        <w:rPr>
          <w:rFonts w:cs="Times New Roman"/>
          <w:sz w:val="24"/>
          <w:szCs w:val="24"/>
        </w:rPr>
        <w:br/>
      </w:r>
      <w:r w:rsidRPr="00F403EF">
        <w:rPr>
          <w:rFonts w:cs="Times New Roman"/>
          <w:sz w:val="24"/>
          <w:szCs w:val="24"/>
        </w:rPr>
        <w:t>не способного в силу преклонного возраста самостоятельно эффективно защищать свои права.</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Данная просьба Уполномоченного была удовлетворена.</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По результатам рассмотрения дел</w:t>
      </w:r>
      <w:r w:rsidR="008B0CD6">
        <w:rPr>
          <w:rFonts w:eastAsia="Times New Roman" w:cs="Times New Roman"/>
          <w:sz w:val="24"/>
          <w:szCs w:val="24"/>
          <w:lang w:eastAsia="ru-RU"/>
        </w:rPr>
        <w:t xml:space="preserve">а судом было принято решение о </w:t>
      </w:r>
      <w:r w:rsidRPr="00F403EF">
        <w:rPr>
          <w:rFonts w:eastAsia="Times New Roman" w:cs="Times New Roman"/>
          <w:sz w:val="24"/>
          <w:szCs w:val="24"/>
          <w:lang w:eastAsia="ru-RU"/>
        </w:rPr>
        <w:t xml:space="preserve">возложении </w:t>
      </w:r>
      <w:r w:rsidR="000D23F2">
        <w:rPr>
          <w:rFonts w:eastAsia="Times New Roman" w:cs="Times New Roman"/>
          <w:sz w:val="24"/>
          <w:szCs w:val="24"/>
          <w:lang w:eastAsia="ru-RU"/>
        </w:rPr>
        <w:br/>
      </w:r>
      <w:r w:rsidRPr="00F403EF">
        <w:rPr>
          <w:rFonts w:eastAsia="Times New Roman" w:cs="Times New Roman"/>
          <w:sz w:val="24"/>
          <w:szCs w:val="24"/>
          <w:lang w:eastAsia="ru-RU"/>
        </w:rPr>
        <w:t>на межведомственную комиссию обязанности провести проверку фактического состояния помещений жилого дома гражданки А. на предмет установления пригодности или непригодности для проживания в нем. При этом, достаточным сроком для совершения этих действий суд посчитал один месяц со дня вступления решения суда в законную силу.</w:t>
      </w:r>
      <w:proofErr w:type="gramEnd"/>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Похожую ситуацию, связанную с бездействием межведомственной комиссии, озвучила гражданка Ч. в своем обращении к Уполномоченному (дело 23.09.2014 № 1218). </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Заявительница указала, что проживает в двухэтажном бараке без канализации </w:t>
      </w:r>
      <w:r w:rsidR="000D23F2">
        <w:rPr>
          <w:rFonts w:eastAsia="Times New Roman" w:cs="Times New Roman"/>
          <w:sz w:val="24"/>
          <w:szCs w:val="24"/>
          <w:lang w:eastAsia="ru-RU"/>
        </w:rPr>
        <w:br/>
      </w:r>
      <w:r w:rsidRPr="00F403EF">
        <w:rPr>
          <w:rFonts w:eastAsia="Times New Roman" w:cs="Times New Roman"/>
          <w:sz w:val="24"/>
          <w:szCs w:val="24"/>
          <w:lang w:eastAsia="ru-RU"/>
        </w:rPr>
        <w:t>и водоснабжения. Более того, пользоваться светом жильцам дома возможно только в порядке очередности, поскольку при включении одновременно более двух электроприборов, свет отключается во всем доме.</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Также, заявительница указала, что у нее имеется вступившее 29.01.2014 в силу решение суда о возложении на </w:t>
      </w:r>
      <w:r w:rsidR="000D23F2">
        <w:rPr>
          <w:rFonts w:eastAsia="Times New Roman" w:cs="Times New Roman"/>
          <w:sz w:val="24"/>
          <w:szCs w:val="24"/>
          <w:lang w:eastAsia="ru-RU"/>
        </w:rPr>
        <w:t>администрацию города Хабаровска</w:t>
      </w:r>
      <w:r w:rsidRPr="00F403EF">
        <w:rPr>
          <w:rFonts w:eastAsia="Times New Roman" w:cs="Times New Roman"/>
          <w:sz w:val="24"/>
          <w:szCs w:val="24"/>
          <w:lang w:eastAsia="ru-RU"/>
        </w:rPr>
        <w:t xml:space="preserve"> обязанности </w:t>
      </w:r>
      <w:r w:rsidRPr="000D23F2">
        <w:rPr>
          <w:rFonts w:eastAsia="Times New Roman" w:cs="Times New Roman"/>
          <w:sz w:val="24"/>
          <w:szCs w:val="24"/>
          <w:lang w:eastAsia="ru-RU"/>
        </w:rPr>
        <w:t xml:space="preserve">рассмотреть </w:t>
      </w:r>
      <w:r w:rsidR="000D23F2">
        <w:rPr>
          <w:rFonts w:eastAsia="Times New Roman" w:cs="Times New Roman"/>
          <w:sz w:val="24"/>
          <w:szCs w:val="24"/>
          <w:lang w:eastAsia="ru-RU"/>
        </w:rPr>
        <w:br/>
      </w:r>
      <w:r w:rsidRPr="000D23F2">
        <w:rPr>
          <w:rFonts w:eastAsia="Times New Roman" w:cs="Times New Roman"/>
          <w:sz w:val="24"/>
          <w:szCs w:val="24"/>
          <w:lang w:eastAsia="ru-RU"/>
        </w:rPr>
        <w:t>на городской межведомственной комиссии по признанию жилых помещений муниципального жилищного фонда непригодного для проживания вопрос о признании жилого</w:t>
      </w:r>
      <w:r w:rsidRPr="00F403EF">
        <w:rPr>
          <w:rFonts w:eastAsia="Times New Roman" w:cs="Times New Roman"/>
          <w:sz w:val="24"/>
          <w:szCs w:val="24"/>
          <w:lang w:eastAsia="ru-RU"/>
        </w:rPr>
        <w:t xml:space="preserve"> дома аварийным и подлежащим сносу или реконструкции.</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Однако администрация города Хабаровска </w:t>
      </w:r>
      <w:r w:rsidR="000D23F2">
        <w:rPr>
          <w:rFonts w:eastAsia="Times New Roman" w:cs="Times New Roman"/>
          <w:sz w:val="24"/>
          <w:szCs w:val="24"/>
          <w:lang w:eastAsia="ru-RU"/>
        </w:rPr>
        <w:t>про</w:t>
      </w:r>
      <w:r w:rsidRPr="00F403EF">
        <w:rPr>
          <w:rFonts w:eastAsia="Times New Roman" w:cs="Times New Roman"/>
          <w:sz w:val="24"/>
          <w:szCs w:val="24"/>
          <w:lang w:eastAsia="ru-RU"/>
        </w:rPr>
        <w:t>игнорировала данный судебный акт.</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 xml:space="preserve">Повлиять на ситуацию пытались и органы государственной власти Хабаровского края, в лице министерства жилищно-коммунального хозяйства и Главного контрольного управления, посредством внесения в адрес администрации г. Хабаровска предписания </w:t>
      </w:r>
      <w:r w:rsidR="000D23F2">
        <w:rPr>
          <w:rFonts w:eastAsia="Times New Roman" w:cs="Times New Roman"/>
          <w:sz w:val="24"/>
          <w:szCs w:val="24"/>
          <w:lang w:eastAsia="ru-RU"/>
        </w:rPr>
        <w:br/>
      </w:r>
      <w:r w:rsidRPr="00F403EF">
        <w:rPr>
          <w:rFonts w:eastAsia="Times New Roman" w:cs="Times New Roman"/>
          <w:sz w:val="24"/>
          <w:szCs w:val="24"/>
          <w:lang w:eastAsia="ru-RU"/>
        </w:rPr>
        <w:t>о рассмотрении на городской межведомственной комиссии по признанию жилых помещений муниципального жилищного фонда непригодного для проживания вопроса о признании жилого дома аварийным и подлежащим сносу или реконструкции.</w:t>
      </w:r>
      <w:proofErr w:type="gramEnd"/>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 xml:space="preserve">Разрешить вопрос стало возможным только после обращения Уполномоченного </w:t>
      </w:r>
      <w:r w:rsidR="000D23F2">
        <w:rPr>
          <w:rFonts w:eastAsia="Times New Roman" w:cs="Times New Roman"/>
          <w:sz w:val="24"/>
          <w:szCs w:val="24"/>
          <w:lang w:eastAsia="ru-RU"/>
        </w:rPr>
        <w:br/>
      </w:r>
      <w:r w:rsidRPr="00F403EF">
        <w:rPr>
          <w:rFonts w:eastAsia="Times New Roman" w:cs="Times New Roman"/>
          <w:sz w:val="24"/>
          <w:szCs w:val="24"/>
          <w:lang w:eastAsia="ru-RU"/>
        </w:rPr>
        <w:t>в прокуратуру города, которая, в свою очередь,  обратилась в суд с требованием о возложении на городскую межведомственную комиссию по признанию жилых помещений муниципального жилищного фонда непригодными  для проживания обязанности организовать проведение специализированными организациями обследования жилого дома, в</w:t>
      </w:r>
      <w:r w:rsidR="000D23F2">
        <w:rPr>
          <w:rFonts w:eastAsia="Times New Roman" w:cs="Times New Roman"/>
          <w:sz w:val="24"/>
          <w:szCs w:val="24"/>
          <w:lang w:eastAsia="ru-RU"/>
        </w:rPr>
        <w:t xml:space="preserve"> котором проживает гражданка Ч., </w:t>
      </w:r>
      <w:r w:rsidRPr="00F403EF">
        <w:rPr>
          <w:rFonts w:eastAsia="Times New Roman" w:cs="Times New Roman"/>
          <w:sz w:val="24"/>
          <w:szCs w:val="24"/>
          <w:lang w:eastAsia="ru-RU"/>
        </w:rPr>
        <w:t>и принятии решения о признании жилого помещения непригодным для проживания</w:t>
      </w:r>
      <w:r w:rsidR="000D23F2">
        <w:rPr>
          <w:rFonts w:eastAsia="Times New Roman" w:cs="Times New Roman"/>
          <w:sz w:val="24"/>
          <w:szCs w:val="24"/>
          <w:lang w:eastAsia="ru-RU"/>
        </w:rPr>
        <w:t>, а</w:t>
      </w:r>
      <w:proofErr w:type="gramEnd"/>
      <w:r w:rsidRPr="00F403EF">
        <w:rPr>
          <w:rFonts w:eastAsia="Times New Roman" w:cs="Times New Roman"/>
          <w:sz w:val="24"/>
          <w:szCs w:val="24"/>
          <w:lang w:eastAsia="ru-RU"/>
        </w:rPr>
        <w:t xml:space="preserve"> многоквартирного дома аварийным и подлежащим сносу </w:t>
      </w:r>
      <w:r w:rsidR="00FC0079">
        <w:rPr>
          <w:rFonts w:eastAsia="Times New Roman" w:cs="Times New Roman"/>
          <w:sz w:val="24"/>
          <w:szCs w:val="24"/>
          <w:lang w:eastAsia="ru-RU"/>
        </w:rPr>
        <w:br/>
      </w:r>
      <w:r w:rsidRPr="00F403EF">
        <w:rPr>
          <w:rFonts w:eastAsia="Times New Roman" w:cs="Times New Roman"/>
          <w:sz w:val="24"/>
          <w:szCs w:val="24"/>
          <w:lang w:eastAsia="ru-RU"/>
        </w:rPr>
        <w:t xml:space="preserve">или реконструкции. Исковые требования прокуратуры были удовлетворены судом. </w:t>
      </w:r>
    </w:p>
    <w:p w:rsidR="00F16279" w:rsidRPr="00F403EF" w:rsidRDefault="000D23F2"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В начале октября 2014 года</w:t>
      </w:r>
      <w:r w:rsidR="00F16279" w:rsidRPr="00F403EF">
        <w:rPr>
          <w:rFonts w:eastAsia="Times New Roman" w:cs="Times New Roman"/>
          <w:sz w:val="24"/>
          <w:szCs w:val="24"/>
          <w:lang w:eastAsia="ru-RU"/>
        </w:rPr>
        <w:t xml:space="preserve"> городской межведомственной комиссией по признанию жилых помещений муниципального жилищного фонда непригодны</w:t>
      </w:r>
      <w:r w:rsidR="00E42D96">
        <w:rPr>
          <w:rFonts w:eastAsia="Times New Roman" w:cs="Times New Roman"/>
          <w:sz w:val="24"/>
          <w:szCs w:val="24"/>
          <w:lang w:eastAsia="ru-RU"/>
        </w:rPr>
        <w:t xml:space="preserve">ми </w:t>
      </w:r>
      <w:r w:rsidR="00F16279" w:rsidRPr="00F403EF">
        <w:rPr>
          <w:rFonts w:eastAsia="Times New Roman" w:cs="Times New Roman"/>
          <w:sz w:val="24"/>
          <w:szCs w:val="24"/>
          <w:lang w:eastAsia="ru-RU"/>
        </w:rPr>
        <w:t>для проживания было принято решение о приз</w:t>
      </w:r>
      <w:r w:rsidR="00E42D96">
        <w:rPr>
          <w:rFonts w:eastAsia="Times New Roman" w:cs="Times New Roman"/>
          <w:sz w:val="24"/>
          <w:szCs w:val="24"/>
          <w:lang w:eastAsia="ru-RU"/>
        </w:rPr>
        <w:t xml:space="preserve">нании жилого дома гражданки Ч. </w:t>
      </w:r>
      <w:r w:rsidR="00F16279" w:rsidRPr="00F403EF">
        <w:rPr>
          <w:rFonts w:eastAsia="Times New Roman" w:cs="Times New Roman"/>
          <w:sz w:val="24"/>
          <w:szCs w:val="24"/>
          <w:lang w:eastAsia="ru-RU"/>
        </w:rPr>
        <w:t xml:space="preserve">аварийным и подлежащим реконструкции. </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lastRenderedPageBreak/>
        <w:t>Таким образом, для исполнения межведомственной комиссией своих обязанностей потребовалось чуть меньше 9 месяцев и «подталкивания в спину» со стороны органов государственной власти и органов прокуратуры.</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Приведенные примеры показывают, что органы местного самоуправления </w:t>
      </w:r>
      <w:r w:rsidR="000D23F2">
        <w:rPr>
          <w:rFonts w:eastAsia="Times New Roman" w:cs="Times New Roman"/>
          <w:sz w:val="24"/>
          <w:szCs w:val="24"/>
          <w:lang w:eastAsia="ru-RU"/>
        </w:rPr>
        <w:br/>
      </w:r>
      <w:r w:rsidRPr="00F403EF">
        <w:rPr>
          <w:rFonts w:eastAsia="Times New Roman" w:cs="Times New Roman"/>
          <w:sz w:val="24"/>
          <w:szCs w:val="24"/>
          <w:lang w:eastAsia="ru-RU"/>
        </w:rPr>
        <w:t>не заинтересованы в решении жилищных проблем граждан. Более того, они всеми возможными силами затягивают принятие окончательного решения по аварийному дому или квартире, вовремя не проводя заседания межведомственных комиссий или стараясь ограничиться решениями о капитальном ремонте дома, с дальнейшим длительным поиском финансовых сре</w:t>
      </w:r>
      <w:proofErr w:type="gramStart"/>
      <w:r w:rsidRPr="00F403EF">
        <w:rPr>
          <w:rFonts w:eastAsia="Times New Roman" w:cs="Times New Roman"/>
          <w:sz w:val="24"/>
          <w:szCs w:val="24"/>
          <w:lang w:eastAsia="ru-RU"/>
        </w:rPr>
        <w:t>дств дл</w:t>
      </w:r>
      <w:proofErr w:type="gramEnd"/>
      <w:r w:rsidRPr="00F403EF">
        <w:rPr>
          <w:rFonts w:eastAsia="Times New Roman" w:cs="Times New Roman"/>
          <w:sz w:val="24"/>
          <w:szCs w:val="24"/>
          <w:lang w:eastAsia="ru-RU"/>
        </w:rPr>
        <w:t xml:space="preserve">я его проведения. </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i/>
          <w:sz w:val="24"/>
          <w:szCs w:val="24"/>
          <w:lang w:eastAsia="ru-RU"/>
        </w:rPr>
      </w:pPr>
      <w:r w:rsidRPr="00F403EF">
        <w:rPr>
          <w:rFonts w:eastAsia="Times New Roman" w:cs="Times New Roman"/>
          <w:i/>
          <w:sz w:val="24"/>
          <w:szCs w:val="24"/>
          <w:lang w:eastAsia="ru-RU"/>
        </w:rPr>
        <w:t xml:space="preserve">По мнению Уполномоченного, </w:t>
      </w:r>
      <w:r w:rsidR="001F62D8" w:rsidRPr="00F403EF">
        <w:rPr>
          <w:rFonts w:eastAsia="Times New Roman" w:cs="Times New Roman"/>
          <w:i/>
          <w:sz w:val="24"/>
          <w:szCs w:val="24"/>
          <w:lang w:eastAsia="ru-RU"/>
        </w:rPr>
        <w:t>такое</w:t>
      </w:r>
      <w:r w:rsidRPr="00F403EF">
        <w:rPr>
          <w:rFonts w:eastAsia="Times New Roman" w:cs="Times New Roman"/>
          <w:i/>
          <w:sz w:val="24"/>
          <w:szCs w:val="24"/>
          <w:lang w:eastAsia="ru-RU"/>
        </w:rPr>
        <w:t xml:space="preserve"> положение дел с  признанием жилых помещений непригодными для проживания, а многоквартирного дома аварийным, непосредственно связано с обязанностью органов местного самоуправления незамедлительно, </w:t>
      </w:r>
      <w:r w:rsidRPr="00F403EF">
        <w:rPr>
          <w:rFonts w:cs="Times New Roman"/>
          <w:i/>
          <w:sz w:val="24"/>
          <w:szCs w:val="24"/>
        </w:rPr>
        <w:t>с момента признания дома аварийным,</w:t>
      </w:r>
      <w:r w:rsidRPr="00F403EF">
        <w:rPr>
          <w:rFonts w:eastAsia="Times New Roman" w:cs="Times New Roman"/>
          <w:i/>
          <w:sz w:val="24"/>
          <w:szCs w:val="24"/>
          <w:lang w:eastAsia="ru-RU"/>
        </w:rPr>
        <w:t xml:space="preserve"> выселять граждан из такого жилья с предоставлением других жилых помещений,</w:t>
      </w:r>
      <w:r w:rsidRPr="00F403EF">
        <w:rPr>
          <w:rFonts w:cs="Times New Roman"/>
          <w:i/>
          <w:sz w:val="24"/>
          <w:szCs w:val="24"/>
        </w:rPr>
        <w:t xml:space="preserve"> пригодных для постоянного проживания, отвечающих установленным санитарным и техническим правилам и равнозначн</w:t>
      </w:r>
      <w:r w:rsidR="001C4097">
        <w:rPr>
          <w:rFonts w:cs="Times New Roman"/>
          <w:i/>
          <w:sz w:val="24"/>
          <w:szCs w:val="24"/>
        </w:rPr>
        <w:t>ых</w:t>
      </w:r>
      <w:r w:rsidRPr="00F403EF">
        <w:rPr>
          <w:rFonts w:cs="Times New Roman"/>
          <w:i/>
          <w:sz w:val="24"/>
          <w:szCs w:val="24"/>
        </w:rPr>
        <w:t xml:space="preserve"> по общей </w:t>
      </w:r>
      <w:proofErr w:type="gramStart"/>
      <w:r w:rsidRPr="00F403EF">
        <w:rPr>
          <w:rFonts w:cs="Times New Roman"/>
          <w:i/>
          <w:sz w:val="24"/>
          <w:szCs w:val="24"/>
        </w:rPr>
        <w:t>площади</w:t>
      </w:r>
      <w:proofErr w:type="gramEnd"/>
      <w:r w:rsidRPr="00F403EF">
        <w:rPr>
          <w:rFonts w:cs="Times New Roman"/>
          <w:i/>
          <w:sz w:val="24"/>
          <w:szCs w:val="24"/>
        </w:rPr>
        <w:t xml:space="preserve"> ранее занимаемому жилому помещению. </w:t>
      </w:r>
      <w:r w:rsidRPr="00F403EF">
        <w:rPr>
          <w:rFonts w:eastAsia="Times New Roman" w:cs="Times New Roman"/>
          <w:i/>
          <w:sz w:val="24"/>
          <w:szCs w:val="24"/>
          <w:lang w:eastAsia="ru-RU"/>
        </w:rPr>
        <w:t xml:space="preserve">Учитывая </w:t>
      </w:r>
      <w:r w:rsidR="001C4097">
        <w:rPr>
          <w:rFonts w:eastAsia="Times New Roman" w:cs="Times New Roman"/>
          <w:i/>
          <w:sz w:val="24"/>
          <w:szCs w:val="24"/>
          <w:lang w:eastAsia="ru-RU"/>
        </w:rPr>
        <w:t xml:space="preserve">нехватку </w:t>
      </w:r>
      <w:r w:rsidRPr="00F403EF">
        <w:rPr>
          <w:rFonts w:eastAsia="Times New Roman" w:cs="Times New Roman"/>
          <w:i/>
          <w:sz w:val="24"/>
          <w:szCs w:val="24"/>
          <w:lang w:eastAsia="ru-RU"/>
        </w:rPr>
        <w:t>свободного муниципального жилья, муниципальные образования не могут выполнить задачу, установленную жилищным законодательством.</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Об отсутствии необходимого жилья для расселения ветхого и аварийного жилищного фонда также свидетельствуют и результаты работы Хабаровской краевой адресной программы по переселению граждан из авариного жилищного фонда с учетом необходимости развития малоэтажного жи</w:t>
      </w:r>
      <w:r w:rsidR="006C51D2">
        <w:rPr>
          <w:rFonts w:eastAsia="Times New Roman" w:cs="Times New Roman"/>
          <w:sz w:val="24"/>
          <w:szCs w:val="24"/>
          <w:lang w:eastAsia="ru-RU"/>
        </w:rPr>
        <w:t xml:space="preserve">лищного строительства на 2013 - </w:t>
      </w:r>
      <w:r w:rsidRPr="00F403EF">
        <w:rPr>
          <w:rFonts w:eastAsia="Times New Roman" w:cs="Times New Roman"/>
          <w:sz w:val="24"/>
          <w:szCs w:val="24"/>
          <w:lang w:eastAsia="ru-RU"/>
        </w:rPr>
        <w:t>2017 годы, утвержденной постановлением Правительства края 23.04.2014 № 125-пр.</w:t>
      </w:r>
    </w:p>
    <w:p w:rsidR="00F16279" w:rsidRPr="00F403EF" w:rsidRDefault="00F16279" w:rsidP="003F2636">
      <w:pPr>
        <w:autoSpaceDE w:val="0"/>
        <w:autoSpaceDN w:val="0"/>
        <w:adjustRightInd w:val="0"/>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 xml:space="preserve">Так, за 2014 год в рамках данной программы в эксплуатацию было введено всего </w:t>
      </w:r>
      <w:r w:rsidR="001C4097">
        <w:rPr>
          <w:rFonts w:eastAsia="Times New Roman" w:cs="Times New Roman"/>
          <w:sz w:val="24"/>
          <w:szCs w:val="24"/>
          <w:lang w:eastAsia="ru-RU"/>
        </w:rPr>
        <w:br/>
      </w:r>
      <w:r w:rsidRPr="00F403EF">
        <w:rPr>
          <w:rFonts w:eastAsia="Times New Roman" w:cs="Times New Roman"/>
          <w:sz w:val="24"/>
          <w:szCs w:val="24"/>
          <w:lang w:eastAsia="ru-RU"/>
        </w:rPr>
        <w:t xml:space="preserve">4 малоэтажных дома (по одному дому в г. </w:t>
      </w:r>
      <w:r w:rsidR="00AF7299">
        <w:rPr>
          <w:rFonts w:eastAsia="Times New Roman" w:cs="Times New Roman"/>
          <w:sz w:val="24"/>
          <w:szCs w:val="24"/>
          <w:lang w:eastAsia="ru-RU"/>
        </w:rPr>
        <w:t xml:space="preserve">Бикине и </w:t>
      </w:r>
      <w:proofErr w:type="spellStart"/>
      <w:r w:rsidR="00AF7299">
        <w:rPr>
          <w:rFonts w:eastAsia="Times New Roman" w:cs="Times New Roman"/>
          <w:sz w:val="24"/>
          <w:szCs w:val="24"/>
          <w:lang w:eastAsia="ru-RU"/>
        </w:rPr>
        <w:t>р.п</w:t>
      </w:r>
      <w:proofErr w:type="spellEnd"/>
      <w:r w:rsidR="00AF7299">
        <w:rPr>
          <w:rFonts w:eastAsia="Times New Roman" w:cs="Times New Roman"/>
          <w:sz w:val="24"/>
          <w:szCs w:val="24"/>
          <w:lang w:eastAsia="ru-RU"/>
        </w:rPr>
        <w:t>.</w:t>
      </w:r>
      <w:proofErr w:type="gramEnd"/>
      <w:r w:rsidR="00AF7299">
        <w:rPr>
          <w:rFonts w:eastAsia="Times New Roman" w:cs="Times New Roman"/>
          <w:sz w:val="24"/>
          <w:szCs w:val="24"/>
          <w:lang w:eastAsia="ru-RU"/>
        </w:rPr>
        <w:t xml:space="preserve"> </w:t>
      </w:r>
      <w:proofErr w:type="gramStart"/>
      <w:r w:rsidRPr="00F403EF">
        <w:rPr>
          <w:rFonts w:eastAsia="Times New Roman" w:cs="Times New Roman"/>
          <w:sz w:val="24"/>
          <w:szCs w:val="24"/>
          <w:lang w:eastAsia="ru-RU"/>
        </w:rPr>
        <w:t xml:space="preserve">Лососине, два дома </w:t>
      </w:r>
      <w:r w:rsidR="001C4097">
        <w:rPr>
          <w:rFonts w:eastAsia="Times New Roman" w:cs="Times New Roman"/>
          <w:sz w:val="24"/>
          <w:szCs w:val="24"/>
          <w:lang w:eastAsia="ru-RU"/>
        </w:rPr>
        <w:br/>
      </w:r>
      <w:r w:rsidRPr="00F403EF">
        <w:rPr>
          <w:rFonts w:eastAsia="Times New Roman" w:cs="Times New Roman"/>
          <w:sz w:val="24"/>
          <w:szCs w:val="24"/>
          <w:lang w:eastAsia="ru-RU"/>
        </w:rPr>
        <w:t>в г. Комсомольске-на-Амуре)</w:t>
      </w:r>
      <w:r w:rsidR="002977FA" w:rsidRPr="00F403EF">
        <w:rPr>
          <w:rStyle w:val="ab"/>
          <w:rFonts w:eastAsia="Times New Roman" w:cs="Times New Roman"/>
          <w:sz w:val="24"/>
          <w:szCs w:val="24"/>
          <w:lang w:eastAsia="ru-RU"/>
        </w:rPr>
        <w:footnoteReference w:id="16"/>
      </w:r>
      <w:r w:rsidRPr="00F403EF">
        <w:rPr>
          <w:rFonts w:eastAsia="Times New Roman" w:cs="Times New Roman"/>
          <w:sz w:val="24"/>
          <w:szCs w:val="24"/>
          <w:lang w:eastAsia="ru-RU"/>
        </w:rPr>
        <w:t>.</w:t>
      </w:r>
      <w:proofErr w:type="gramEnd"/>
    </w:p>
    <w:p w:rsidR="00F16279" w:rsidRPr="00F403EF" w:rsidRDefault="00F16279" w:rsidP="00A221DC">
      <w:pPr>
        <w:autoSpaceDE w:val="0"/>
        <w:autoSpaceDN w:val="0"/>
        <w:adjustRightInd w:val="0"/>
        <w:spacing w:after="0" w:line="240" w:lineRule="auto"/>
        <w:ind w:firstLine="709"/>
        <w:jc w:val="both"/>
        <w:rPr>
          <w:rFonts w:eastAsia="Times New Roman" w:cs="Times New Roman"/>
          <w:b/>
          <w:sz w:val="24"/>
          <w:szCs w:val="24"/>
          <w:lang w:eastAsia="ru-RU"/>
        </w:rPr>
      </w:pPr>
    </w:p>
    <w:p w:rsidR="00F16279" w:rsidRPr="00F403EF" w:rsidRDefault="00C321CB" w:rsidP="00A221DC">
      <w:pPr>
        <w:autoSpaceDE w:val="0"/>
        <w:autoSpaceDN w:val="0"/>
        <w:adjustRightInd w:val="0"/>
        <w:spacing w:after="0" w:line="240" w:lineRule="auto"/>
        <w:ind w:firstLine="709"/>
        <w:jc w:val="center"/>
        <w:rPr>
          <w:rFonts w:cs="Times New Roman"/>
          <w:b/>
          <w:sz w:val="24"/>
          <w:szCs w:val="24"/>
        </w:rPr>
      </w:pPr>
      <w:r w:rsidRPr="00F403EF">
        <w:rPr>
          <w:rFonts w:cs="Times New Roman"/>
          <w:b/>
          <w:sz w:val="24"/>
          <w:szCs w:val="24"/>
        </w:rPr>
        <w:t xml:space="preserve">4. </w:t>
      </w:r>
      <w:r w:rsidR="00F16279" w:rsidRPr="00F403EF">
        <w:rPr>
          <w:rFonts w:cs="Times New Roman"/>
          <w:b/>
          <w:sz w:val="24"/>
          <w:szCs w:val="24"/>
        </w:rPr>
        <w:t>Проблемы в сфере управления жилищным фондом</w:t>
      </w:r>
    </w:p>
    <w:p w:rsidR="00F16279" w:rsidRPr="00F403EF" w:rsidRDefault="00F16279" w:rsidP="00A221DC">
      <w:pPr>
        <w:autoSpaceDE w:val="0"/>
        <w:autoSpaceDN w:val="0"/>
        <w:adjustRightInd w:val="0"/>
        <w:spacing w:after="0" w:line="240" w:lineRule="auto"/>
        <w:ind w:firstLine="709"/>
        <w:jc w:val="both"/>
        <w:rPr>
          <w:rFonts w:cs="Times New Roman"/>
          <w:b/>
          <w:sz w:val="24"/>
          <w:szCs w:val="24"/>
        </w:rPr>
      </w:pPr>
    </w:p>
    <w:p w:rsidR="00F16279" w:rsidRPr="00F403EF" w:rsidRDefault="00F16279" w:rsidP="00A221DC">
      <w:pPr>
        <w:autoSpaceDE w:val="0"/>
        <w:autoSpaceDN w:val="0"/>
        <w:adjustRightInd w:val="0"/>
        <w:spacing w:after="0" w:line="240" w:lineRule="auto"/>
        <w:ind w:firstLine="709"/>
        <w:jc w:val="both"/>
        <w:rPr>
          <w:rFonts w:cs="Times New Roman"/>
          <w:sz w:val="24"/>
          <w:szCs w:val="24"/>
        </w:rPr>
      </w:pPr>
      <w:r w:rsidRPr="00F403EF">
        <w:rPr>
          <w:rFonts w:cs="Times New Roman"/>
          <w:sz w:val="24"/>
          <w:szCs w:val="24"/>
        </w:rPr>
        <w:t xml:space="preserve">Ранее единственным собственником многоквартирных жилых домов в нашей стране являлось государство, которое осуществляло управление таким жилищным фондом через создаваемые им учреждения и предприятия. Появление частной собственности, в том числе </w:t>
      </w:r>
      <w:r w:rsidR="001C4097">
        <w:rPr>
          <w:rFonts w:cs="Times New Roman"/>
          <w:sz w:val="24"/>
          <w:szCs w:val="24"/>
        </w:rPr>
        <w:br/>
      </w:r>
      <w:r w:rsidRPr="00F403EF">
        <w:rPr>
          <w:rFonts w:cs="Times New Roman"/>
          <w:sz w:val="24"/>
          <w:szCs w:val="24"/>
        </w:rPr>
        <w:t xml:space="preserve">на жилые помещения, вызвало необходимость создания новой системы управления многоквартирными жилыми домами.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Основы такого управления, органы управления, их компетенция и способы управления многоквартирным жилым домом заложил Жилищный </w:t>
      </w:r>
      <w:hyperlink r:id="rId22" w:history="1">
        <w:r w:rsidRPr="00F403EF">
          <w:rPr>
            <w:rFonts w:cs="Times New Roman"/>
            <w:sz w:val="24"/>
            <w:szCs w:val="24"/>
          </w:rPr>
          <w:t>кодекс</w:t>
        </w:r>
      </w:hyperlink>
      <w:r w:rsidRPr="00F403EF">
        <w:rPr>
          <w:rFonts w:cs="Times New Roman"/>
          <w:sz w:val="24"/>
          <w:szCs w:val="24"/>
        </w:rPr>
        <w:t xml:space="preserve"> Российской Федерации.</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Отметим, что на сегодняшний день управление многоквартирным жилым домом управляющей компанией является самым распространенным способом управления многоквартирными домами. И это, во многом</w:t>
      </w:r>
      <w:r w:rsidR="00BB16DC" w:rsidRPr="00F403EF">
        <w:rPr>
          <w:rFonts w:cs="Times New Roman"/>
          <w:sz w:val="24"/>
          <w:szCs w:val="24"/>
        </w:rPr>
        <w:t>,</w:t>
      </w:r>
      <w:r w:rsidRPr="00F403EF">
        <w:rPr>
          <w:rFonts w:cs="Times New Roman"/>
          <w:sz w:val="24"/>
          <w:szCs w:val="24"/>
        </w:rPr>
        <w:t xml:space="preserve"> связано с тем, что собственники помещений </w:t>
      </w:r>
      <w:r w:rsidR="001C4097">
        <w:rPr>
          <w:rFonts w:cs="Times New Roman"/>
          <w:sz w:val="24"/>
          <w:szCs w:val="24"/>
        </w:rPr>
        <w:br/>
      </w:r>
      <w:r w:rsidRPr="00F403EF">
        <w:rPr>
          <w:rFonts w:cs="Times New Roman"/>
          <w:sz w:val="24"/>
          <w:szCs w:val="24"/>
        </w:rPr>
        <w:t xml:space="preserve">в таких домах, приобретя, в большинстве случаев, свою собственность путем бесплатной приватизации, во-первых, не приучены к управлению своим имуществом, а во-вторых, достаточно пассивны.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Более того, управляющие компании, расцениваются</w:t>
      </w:r>
      <w:r w:rsidR="001C4097">
        <w:rPr>
          <w:rFonts w:cs="Times New Roman"/>
          <w:sz w:val="24"/>
          <w:szCs w:val="24"/>
        </w:rPr>
        <w:t xml:space="preserve"> жильцами многоквартирных домов</w:t>
      </w:r>
      <w:r w:rsidRPr="00F403EF">
        <w:rPr>
          <w:rFonts w:cs="Times New Roman"/>
          <w:sz w:val="24"/>
          <w:szCs w:val="24"/>
        </w:rPr>
        <w:t xml:space="preserve"> не как помощники в управлении и сохранении их собственности, а как </w:t>
      </w:r>
      <w:r w:rsidR="00BB16DC" w:rsidRPr="00F403EF">
        <w:rPr>
          <w:rFonts w:cs="Times New Roman"/>
          <w:sz w:val="24"/>
          <w:szCs w:val="24"/>
        </w:rPr>
        <w:t>мытари</w:t>
      </w:r>
      <w:r w:rsidRPr="00F403EF">
        <w:rPr>
          <w:rStyle w:val="ab"/>
          <w:rFonts w:cs="Times New Roman"/>
          <w:sz w:val="24"/>
          <w:szCs w:val="24"/>
        </w:rPr>
        <w:footnoteReference w:id="17"/>
      </w:r>
      <w:r w:rsidR="00722F67" w:rsidRPr="00F403EF">
        <w:rPr>
          <w:rFonts w:cs="Times New Roman"/>
          <w:sz w:val="24"/>
          <w:szCs w:val="24"/>
        </w:rPr>
        <w:t>,</w:t>
      </w:r>
      <w:r w:rsidRPr="00F403EF">
        <w:rPr>
          <w:rFonts w:cs="Times New Roman"/>
          <w:sz w:val="24"/>
          <w:szCs w:val="24"/>
        </w:rPr>
        <w:t xml:space="preserve"> основной целью которых является регулярный сбор платы за услуги, которые ими совершенно </w:t>
      </w:r>
      <w:r w:rsidR="001C4097">
        <w:rPr>
          <w:rFonts w:cs="Times New Roman"/>
          <w:sz w:val="24"/>
          <w:szCs w:val="24"/>
        </w:rPr>
        <w:br/>
      </w:r>
      <w:r w:rsidRPr="00F403EF">
        <w:rPr>
          <w:rFonts w:cs="Times New Roman"/>
          <w:sz w:val="24"/>
          <w:szCs w:val="24"/>
        </w:rPr>
        <w:t>не оказываются</w:t>
      </w:r>
      <w:r w:rsidR="00722F67" w:rsidRPr="00F403EF">
        <w:rPr>
          <w:rFonts w:cs="Times New Roman"/>
          <w:sz w:val="24"/>
          <w:szCs w:val="24"/>
        </w:rPr>
        <w:t>,</w:t>
      </w:r>
      <w:r w:rsidRPr="00F403EF">
        <w:rPr>
          <w:rFonts w:cs="Times New Roman"/>
          <w:sz w:val="24"/>
          <w:szCs w:val="24"/>
        </w:rPr>
        <w:t xml:space="preserve"> либо оказываются ненадлежащего качества.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lastRenderedPageBreak/>
        <w:t xml:space="preserve">Осознание возможности влияния на деятельность управляющей компании зачастую приходит лишь тогда, когда плата за коммунальные услуги становится совершенно непомерной или когда подъезды и придомовая территория </w:t>
      </w:r>
      <w:proofErr w:type="gramStart"/>
      <w:r w:rsidRPr="00F403EF">
        <w:rPr>
          <w:rFonts w:cs="Times New Roman"/>
          <w:sz w:val="24"/>
          <w:szCs w:val="24"/>
        </w:rPr>
        <w:t>становятся</w:t>
      </w:r>
      <w:proofErr w:type="gramEnd"/>
      <w:r w:rsidRPr="00F403EF">
        <w:rPr>
          <w:rFonts w:cs="Times New Roman"/>
          <w:sz w:val="24"/>
          <w:szCs w:val="24"/>
        </w:rPr>
        <w:t xml:space="preserve"> захламлены до предела.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В 2014 году к Уполномоченному поступило </w:t>
      </w:r>
      <w:r w:rsidR="00C7391A" w:rsidRPr="00F403EF">
        <w:rPr>
          <w:rFonts w:cs="Times New Roman"/>
          <w:sz w:val="24"/>
          <w:szCs w:val="24"/>
        </w:rPr>
        <w:t>97</w:t>
      </w:r>
      <w:r w:rsidRPr="00F403EF">
        <w:rPr>
          <w:rFonts w:cs="Times New Roman"/>
          <w:sz w:val="24"/>
          <w:szCs w:val="24"/>
        </w:rPr>
        <w:t xml:space="preserve"> обращений от собственников помещений в многоквартирном доме с просьбами помочь, повлиять, наказать </w:t>
      </w:r>
      <w:r w:rsidR="00283093" w:rsidRPr="00F403EF">
        <w:rPr>
          <w:rFonts w:cs="Times New Roman"/>
          <w:sz w:val="24"/>
          <w:szCs w:val="24"/>
        </w:rPr>
        <w:t>у</w:t>
      </w:r>
      <w:r w:rsidRPr="00F403EF">
        <w:rPr>
          <w:rFonts w:cs="Times New Roman"/>
          <w:sz w:val="24"/>
          <w:szCs w:val="24"/>
        </w:rPr>
        <w:t>правляющую компанию</w:t>
      </w:r>
      <w:r w:rsidR="004F43DD" w:rsidRPr="00F403EF">
        <w:rPr>
          <w:rStyle w:val="ab"/>
          <w:rFonts w:cs="Times New Roman"/>
          <w:sz w:val="24"/>
          <w:szCs w:val="24"/>
        </w:rPr>
        <w:footnoteReference w:id="18"/>
      </w:r>
      <w:r w:rsidRPr="00F403EF">
        <w:rPr>
          <w:rFonts w:cs="Times New Roman"/>
          <w:sz w:val="24"/>
          <w:szCs w:val="24"/>
        </w:rPr>
        <w:t xml:space="preserve">.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Так, к Уполномоченному обратился гражданин Ш. (дело от 18.11.2014 № 1442), </w:t>
      </w:r>
      <w:r w:rsidR="00133B7C">
        <w:rPr>
          <w:rFonts w:cs="Times New Roman"/>
          <w:sz w:val="24"/>
          <w:szCs w:val="24"/>
        </w:rPr>
        <w:br/>
      </w:r>
      <w:r w:rsidRPr="00F403EF">
        <w:rPr>
          <w:rFonts w:cs="Times New Roman"/>
          <w:sz w:val="24"/>
          <w:szCs w:val="24"/>
        </w:rPr>
        <w:t xml:space="preserve">с просьбой оказать помощь в «борьбе» с бездействием </w:t>
      </w:r>
      <w:r w:rsidR="00283093" w:rsidRPr="00F403EF">
        <w:rPr>
          <w:rFonts w:cs="Times New Roman"/>
          <w:sz w:val="24"/>
          <w:szCs w:val="24"/>
        </w:rPr>
        <w:t>у</w:t>
      </w:r>
      <w:r w:rsidRPr="00F403EF">
        <w:rPr>
          <w:rFonts w:cs="Times New Roman"/>
          <w:sz w:val="24"/>
          <w:szCs w:val="24"/>
        </w:rPr>
        <w:t>правляющей компании, которая д</w:t>
      </w:r>
      <w:r w:rsidR="00E42D96">
        <w:rPr>
          <w:rFonts w:cs="Times New Roman"/>
          <w:sz w:val="24"/>
          <w:szCs w:val="24"/>
        </w:rPr>
        <w:t xml:space="preserve">опустила захламление не только </w:t>
      </w:r>
      <w:r w:rsidRPr="00F403EF">
        <w:rPr>
          <w:rFonts w:cs="Times New Roman"/>
          <w:sz w:val="24"/>
          <w:szCs w:val="24"/>
        </w:rPr>
        <w:t>придомовой территории, но и подвального помещения многоквартирного дома.</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proofErr w:type="gramStart"/>
      <w:r w:rsidRPr="00F403EF">
        <w:rPr>
          <w:rFonts w:cs="Times New Roman"/>
          <w:sz w:val="24"/>
          <w:szCs w:val="24"/>
        </w:rPr>
        <w:t xml:space="preserve">Для восстановления прав граждан на надлежащее санитарное состояние общего имущества собственников помещений в многоквартирном доме Уполномоченный обратился </w:t>
      </w:r>
      <w:r w:rsidR="00133B7C">
        <w:rPr>
          <w:rFonts w:cs="Times New Roman"/>
          <w:sz w:val="24"/>
          <w:szCs w:val="24"/>
        </w:rPr>
        <w:br/>
      </w:r>
      <w:r w:rsidRPr="00F403EF">
        <w:rPr>
          <w:rFonts w:cs="Times New Roman"/>
          <w:sz w:val="24"/>
          <w:szCs w:val="24"/>
        </w:rPr>
        <w:t>в Главное контрольное управление Правительства Хабаровского края, в полномочия которого входит осуществление государственного контроля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w:t>
      </w:r>
      <w:proofErr w:type="gramEnd"/>
      <w:r w:rsidRPr="00F403EF">
        <w:rPr>
          <w:rFonts w:cs="Times New Roman"/>
          <w:sz w:val="24"/>
          <w:szCs w:val="24"/>
        </w:rPr>
        <w:t xml:space="preserve"> услуг установленным требованиям.</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По результатам проверки, проведенной Главным контрольным управлением </w:t>
      </w:r>
      <w:r w:rsidR="00133B7C">
        <w:rPr>
          <w:rFonts w:cs="Times New Roman"/>
          <w:sz w:val="24"/>
          <w:szCs w:val="24"/>
        </w:rPr>
        <w:br/>
      </w:r>
      <w:r w:rsidRPr="00F403EF">
        <w:rPr>
          <w:rFonts w:cs="Times New Roman"/>
          <w:sz w:val="24"/>
          <w:szCs w:val="24"/>
        </w:rPr>
        <w:t xml:space="preserve">по инициативе Уполномоченного, </w:t>
      </w:r>
      <w:r w:rsidR="00283093" w:rsidRPr="00F403EF">
        <w:rPr>
          <w:rFonts w:cs="Times New Roman"/>
          <w:sz w:val="24"/>
          <w:szCs w:val="24"/>
        </w:rPr>
        <w:t>у</w:t>
      </w:r>
      <w:r w:rsidRPr="00F403EF">
        <w:rPr>
          <w:rFonts w:cs="Times New Roman"/>
          <w:sz w:val="24"/>
          <w:szCs w:val="24"/>
        </w:rPr>
        <w:t xml:space="preserve">правляющей компании было выдано предписание </w:t>
      </w:r>
      <w:r w:rsidR="00133B7C">
        <w:rPr>
          <w:rFonts w:cs="Times New Roman"/>
          <w:sz w:val="24"/>
          <w:szCs w:val="24"/>
        </w:rPr>
        <w:br/>
      </w:r>
      <w:r w:rsidRPr="00F403EF">
        <w:rPr>
          <w:rFonts w:cs="Times New Roman"/>
          <w:sz w:val="24"/>
          <w:szCs w:val="24"/>
        </w:rPr>
        <w:t>на проведение мероприятий по очистке придомовой территории и подвального помещения многоквартирного жилого дома от скопившегося мусора со сроком исполнения до 15.03.2015.</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Также, </w:t>
      </w:r>
      <w:r w:rsidR="00283093" w:rsidRPr="00F403EF">
        <w:rPr>
          <w:rFonts w:cs="Times New Roman"/>
          <w:sz w:val="24"/>
          <w:szCs w:val="24"/>
        </w:rPr>
        <w:t>у</w:t>
      </w:r>
      <w:r w:rsidRPr="00F403EF">
        <w:rPr>
          <w:rFonts w:cs="Times New Roman"/>
          <w:sz w:val="24"/>
          <w:szCs w:val="24"/>
        </w:rPr>
        <w:t xml:space="preserve">правляющая компания была предупреждена о том, что в случае неисполнения данного предписания в установленный срок, в отношении неё будет возбуждено дело </w:t>
      </w:r>
      <w:r w:rsidR="00133B7C">
        <w:rPr>
          <w:rFonts w:cs="Times New Roman"/>
          <w:sz w:val="24"/>
          <w:szCs w:val="24"/>
        </w:rPr>
        <w:br/>
      </w:r>
      <w:r w:rsidRPr="00F403EF">
        <w:rPr>
          <w:rFonts w:cs="Times New Roman"/>
          <w:sz w:val="24"/>
          <w:szCs w:val="24"/>
        </w:rPr>
        <w:t xml:space="preserve">об административном правонарушении с направлением материалов дел мировому судье, </w:t>
      </w:r>
      <w:r w:rsidR="00133B7C">
        <w:rPr>
          <w:rFonts w:cs="Times New Roman"/>
          <w:sz w:val="24"/>
          <w:szCs w:val="24"/>
        </w:rPr>
        <w:br/>
      </w:r>
      <w:r w:rsidRPr="00F403EF">
        <w:rPr>
          <w:rFonts w:cs="Times New Roman"/>
          <w:sz w:val="24"/>
          <w:szCs w:val="24"/>
        </w:rPr>
        <w:t>а в дальнейшем, выданы повторные предписания, с осуществлением инспекционного контроля до фактического устранения данных нарушений.</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К счастью для жильцов дома, в данном случае, применение мер административного воздействия к </w:t>
      </w:r>
      <w:r w:rsidR="00283093" w:rsidRPr="00F403EF">
        <w:rPr>
          <w:rFonts w:cs="Times New Roman"/>
          <w:sz w:val="24"/>
          <w:szCs w:val="24"/>
        </w:rPr>
        <w:t>у</w:t>
      </w:r>
      <w:r w:rsidRPr="00F403EF">
        <w:rPr>
          <w:rFonts w:cs="Times New Roman"/>
          <w:sz w:val="24"/>
          <w:szCs w:val="24"/>
        </w:rPr>
        <w:t xml:space="preserve">правляющей компании не понадобилось, мусор бы убран до даты, установленной контрольно-надзорным органом. И, необходимо отметить, что в большинстве случаев для восстановления нарушенных прав граждан достаточно обращения в контрольно-надзорные органы.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Однако существуют такие вопросы</w:t>
      </w:r>
      <w:r w:rsidR="00EA44F3" w:rsidRPr="00F403EF">
        <w:rPr>
          <w:rFonts w:cs="Times New Roman"/>
          <w:sz w:val="24"/>
          <w:szCs w:val="24"/>
        </w:rPr>
        <w:t>,</w:t>
      </w:r>
      <w:r w:rsidRPr="00F403EF">
        <w:rPr>
          <w:rFonts w:cs="Times New Roman"/>
          <w:sz w:val="24"/>
          <w:szCs w:val="24"/>
        </w:rPr>
        <w:t xml:space="preserve"> в частности, вопросы, решение которых отнесено </w:t>
      </w:r>
      <w:r w:rsidR="00133B7C">
        <w:rPr>
          <w:rFonts w:cs="Times New Roman"/>
          <w:sz w:val="24"/>
          <w:szCs w:val="24"/>
        </w:rPr>
        <w:br/>
      </w:r>
      <w:r w:rsidRPr="00F403EF">
        <w:rPr>
          <w:rFonts w:cs="Times New Roman"/>
          <w:sz w:val="24"/>
          <w:szCs w:val="24"/>
        </w:rPr>
        <w:t xml:space="preserve">к компетенции общего собрания собственников помещений в многоквартирном доме, которые не могут быть разрешены лишь посредством обращения в муниципалитет, </w:t>
      </w:r>
      <w:r w:rsidR="00EA44F3" w:rsidRPr="00F403EF">
        <w:rPr>
          <w:rFonts w:cs="Times New Roman"/>
          <w:sz w:val="24"/>
          <w:szCs w:val="24"/>
        </w:rPr>
        <w:t>Г</w:t>
      </w:r>
      <w:r w:rsidRPr="00F403EF">
        <w:rPr>
          <w:rFonts w:cs="Times New Roman"/>
          <w:sz w:val="24"/>
          <w:szCs w:val="24"/>
        </w:rPr>
        <w:t xml:space="preserve">лавное контрольное управление или прокуратуру. </w:t>
      </w:r>
      <w:proofErr w:type="gramStart"/>
      <w:r w:rsidRPr="00F403EF">
        <w:rPr>
          <w:rFonts w:cs="Times New Roman"/>
          <w:sz w:val="24"/>
          <w:szCs w:val="24"/>
        </w:rPr>
        <w:t xml:space="preserve">Так, согласно положениям статьи 44 Жилищного кодекса Российской Федерации, к компетенции общего собрания собственников помещений </w:t>
      </w:r>
      <w:r w:rsidR="00E66DBE">
        <w:rPr>
          <w:rFonts w:cs="Times New Roman"/>
          <w:sz w:val="24"/>
          <w:szCs w:val="24"/>
        </w:rPr>
        <w:br/>
      </w:r>
      <w:r w:rsidRPr="00F403EF">
        <w:rPr>
          <w:rFonts w:cs="Times New Roman"/>
          <w:sz w:val="24"/>
          <w:szCs w:val="24"/>
        </w:rPr>
        <w:t>в многоквартирном дом относятся, в том числе, принятие решений о реконструкции многоквартирного дома, строительстве хозяйственных построек и других зданий, строений, сооружений капитальном ремонте общего имущества в многоквартирном доме;</w:t>
      </w:r>
      <w:proofErr w:type="gramEnd"/>
      <w:r w:rsidRPr="00F403EF">
        <w:rPr>
          <w:rFonts w:cs="Times New Roman"/>
          <w:sz w:val="24"/>
          <w:szCs w:val="24"/>
        </w:rPr>
        <w:t xml:space="preserve"> </w:t>
      </w:r>
      <w:proofErr w:type="gramStart"/>
      <w:r w:rsidRPr="00F403EF">
        <w:rPr>
          <w:rFonts w:cs="Times New Roman"/>
          <w:sz w:val="24"/>
          <w:szCs w:val="24"/>
        </w:rPr>
        <w:t xml:space="preserve">принятие решений в пределах использования земельного участка, на котором расположен многоквартирный дом принятие решений о пользовании общим имуществом собственников помещений в многоквартирном доме иными лицами; принятие решений об определении лиц, которые от имени собственников помещений в многоквартирном доме уполномочены </w:t>
      </w:r>
      <w:r w:rsidR="00E66DBE">
        <w:rPr>
          <w:rFonts w:cs="Times New Roman"/>
          <w:sz w:val="24"/>
          <w:szCs w:val="24"/>
        </w:rPr>
        <w:br/>
      </w:r>
      <w:r w:rsidRPr="00F403EF">
        <w:rPr>
          <w:rFonts w:cs="Times New Roman"/>
          <w:sz w:val="24"/>
          <w:szCs w:val="24"/>
        </w:rPr>
        <w:t xml:space="preserve">на заключение договоров об использовании общего имущества собственников помещений </w:t>
      </w:r>
      <w:r w:rsidR="00E66DBE">
        <w:rPr>
          <w:rFonts w:cs="Times New Roman"/>
          <w:sz w:val="24"/>
          <w:szCs w:val="24"/>
        </w:rPr>
        <w:br/>
      </w:r>
      <w:r w:rsidRPr="00F403EF">
        <w:rPr>
          <w:rFonts w:cs="Times New Roman"/>
          <w:sz w:val="24"/>
          <w:szCs w:val="24"/>
        </w:rPr>
        <w:t>в многоквартирном доме и т.д.</w:t>
      </w:r>
      <w:proofErr w:type="gramEnd"/>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lastRenderedPageBreak/>
        <w:t>В статье 45 Жилищного кодекса Российской Федерации определен порядок проведения общего собрания собственников помещений в многоквартирном доме, согласно которог</w:t>
      </w:r>
      <w:r w:rsidR="00E66DBE">
        <w:rPr>
          <w:rFonts w:cs="Times New Roman"/>
          <w:sz w:val="24"/>
          <w:szCs w:val="24"/>
        </w:rPr>
        <w:t>о</w:t>
      </w:r>
      <w:r w:rsidRPr="00F403EF">
        <w:rPr>
          <w:rFonts w:cs="Times New Roman"/>
          <w:sz w:val="24"/>
          <w:szCs w:val="24"/>
        </w:rPr>
        <w:t xml:space="preserve"> собственники помещений в многоквартирном доме обязаны ежегодно проводить годовое общее собрание собственников помещений в многоквартирном доме.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w:t>
      </w:r>
      <w:r w:rsidR="00E66DBE">
        <w:rPr>
          <w:rFonts w:cs="Times New Roman"/>
          <w:sz w:val="24"/>
          <w:szCs w:val="24"/>
        </w:rPr>
        <w:br/>
      </w:r>
      <w:r w:rsidRPr="00F403EF">
        <w:rPr>
          <w:rFonts w:cs="Times New Roman"/>
          <w:sz w:val="24"/>
          <w:szCs w:val="24"/>
        </w:rPr>
        <w:t xml:space="preserve">в многоквартирном доме может быть созвано по инициативе любого из данных собственников. Общее собрание собственников помещений правомочно (имеет кворум), </w:t>
      </w:r>
      <w:r w:rsidR="00AF7299">
        <w:rPr>
          <w:rFonts w:cs="Times New Roman"/>
          <w:sz w:val="24"/>
          <w:szCs w:val="24"/>
        </w:rPr>
        <w:br/>
      </w:r>
      <w:r w:rsidRPr="00F403EF">
        <w:rPr>
          <w:rFonts w:cs="Times New Roman"/>
          <w:sz w:val="24"/>
          <w:szCs w:val="24"/>
        </w:rPr>
        <w:t xml:space="preserve">если в нем приняли участие собственники помещений в данном доме или их представители, обладающие более чем 50 % голосов от общего числа голосов.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Согласно стать</w:t>
      </w:r>
      <w:r w:rsidR="00E66DBE">
        <w:rPr>
          <w:rFonts w:cs="Times New Roman"/>
          <w:sz w:val="24"/>
          <w:szCs w:val="24"/>
        </w:rPr>
        <w:t>е</w:t>
      </w:r>
      <w:r w:rsidRPr="00F403EF">
        <w:rPr>
          <w:rFonts w:cs="Times New Roman"/>
          <w:sz w:val="24"/>
          <w:szCs w:val="24"/>
        </w:rPr>
        <w:t xml:space="preserve"> 46 Жилищного кодекса Российской Федерации, решения общего собрания собственников помещений в многоквартирном доме по вопросам, поставленным </w:t>
      </w:r>
      <w:r w:rsidR="00AF7299">
        <w:rPr>
          <w:rFonts w:cs="Times New Roman"/>
          <w:sz w:val="24"/>
          <w:szCs w:val="24"/>
        </w:rPr>
        <w:br/>
      </w:r>
      <w:r w:rsidRPr="00F403EF">
        <w:rPr>
          <w:rFonts w:cs="Times New Roman"/>
          <w:sz w:val="24"/>
          <w:szCs w:val="24"/>
        </w:rPr>
        <w:t>на голосование, принимаются большинством голосов, за исключением случае</w:t>
      </w:r>
      <w:r w:rsidR="00283093" w:rsidRPr="00F403EF">
        <w:rPr>
          <w:rFonts w:cs="Times New Roman"/>
          <w:sz w:val="24"/>
          <w:szCs w:val="24"/>
        </w:rPr>
        <w:t>в,</w:t>
      </w:r>
      <w:r w:rsidRPr="00F403EF">
        <w:rPr>
          <w:rFonts w:cs="Times New Roman"/>
          <w:sz w:val="24"/>
          <w:szCs w:val="24"/>
        </w:rPr>
        <w:t xml:space="preserve"> обозначенных в Жилищном кодексе Российской Федерации.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Возвращаясь к обращению гражданина Ш. (дело от 18.11.2014 № 1442), отметим, что кроме просьбы оказать помощь в «борьбе» с бездействием </w:t>
      </w:r>
      <w:r w:rsidR="00283093" w:rsidRPr="00F403EF">
        <w:rPr>
          <w:rFonts w:cs="Times New Roman"/>
          <w:sz w:val="24"/>
          <w:szCs w:val="24"/>
        </w:rPr>
        <w:t>у</w:t>
      </w:r>
      <w:r w:rsidRPr="00F403EF">
        <w:rPr>
          <w:rFonts w:cs="Times New Roman"/>
          <w:sz w:val="24"/>
          <w:szCs w:val="24"/>
        </w:rPr>
        <w:t xml:space="preserve">правляющей компании, которая допустила захламление придомовой территории и подвального помещения многоквартирного дома, заявитель просил обязать </w:t>
      </w:r>
      <w:r w:rsidR="00283093" w:rsidRPr="00F403EF">
        <w:rPr>
          <w:rFonts w:cs="Times New Roman"/>
          <w:sz w:val="24"/>
          <w:szCs w:val="24"/>
        </w:rPr>
        <w:t>у</w:t>
      </w:r>
      <w:r w:rsidRPr="00F403EF">
        <w:rPr>
          <w:rFonts w:cs="Times New Roman"/>
          <w:sz w:val="24"/>
          <w:szCs w:val="24"/>
        </w:rPr>
        <w:t>правляющую компанию</w:t>
      </w:r>
      <w:r w:rsidR="00203E9E">
        <w:rPr>
          <w:rFonts w:cs="Times New Roman"/>
          <w:sz w:val="24"/>
          <w:szCs w:val="24"/>
        </w:rPr>
        <w:t xml:space="preserve"> </w:t>
      </w:r>
      <w:r w:rsidRPr="00F403EF">
        <w:rPr>
          <w:rFonts w:cs="Times New Roman"/>
          <w:sz w:val="24"/>
          <w:szCs w:val="24"/>
        </w:rPr>
        <w:t xml:space="preserve">провести косметический ремонта </w:t>
      </w:r>
      <w:r w:rsidR="00AF7299">
        <w:rPr>
          <w:rFonts w:cs="Times New Roman"/>
          <w:sz w:val="24"/>
          <w:szCs w:val="24"/>
        </w:rPr>
        <w:br/>
      </w:r>
      <w:r w:rsidRPr="00F403EF">
        <w:rPr>
          <w:rFonts w:cs="Times New Roman"/>
          <w:sz w:val="24"/>
          <w:szCs w:val="24"/>
        </w:rPr>
        <w:t xml:space="preserve">в указанном  подвале.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Однако, как уже было отмечено выше, косметический ремонт в местах общего пользования в соответствии с жилищным законодательством Российской Федерации проводится по решению общего собрания собственников помещений.</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По информации, предоставленной </w:t>
      </w:r>
      <w:r w:rsidR="00283093" w:rsidRPr="00F403EF">
        <w:rPr>
          <w:rFonts w:cs="Times New Roman"/>
          <w:sz w:val="24"/>
          <w:szCs w:val="24"/>
        </w:rPr>
        <w:t>у</w:t>
      </w:r>
      <w:r w:rsidRPr="00F403EF">
        <w:rPr>
          <w:rFonts w:cs="Times New Roman"/>
          <w:sz w:val="24"/>
          <w:szCs w:val="24"/>
        </w:rPr>
        <w:t>правляющей компанией и которую в последующем подтвердил и сам заявитель, решение о проведении косметического ремонта в подвале многоквартирного жилого дома общим собранием собственников не принималось.</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В связи с чем, у контрольно-надзорного органа отсутствовали правовые основания требовать его проведения у </w:t>
      </w:r>
      <w:r w:rsidR="00283093" w:rsidRPr="00F403EF">
        <w:rPr>
          <w:rFonts w:cs="Times New Roman"/>
          <w:sz w:val="24"/>
          <w:szCs w:val="24"/>
        </w:rPr>
        <w:t>у</w:t>
      </w:r>
      <w:r w:rsidRPr="00F403EF">
        <w:rPr>
          <w:rFonts w:cs="Times New Roman"/>
          <w:sz w:val="24"/>
          <w:szCs w:val="24"/>
        </w:rPr>
        <w:t xml:space="preserve">правляющей компании.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Также, необходимо отметить, что в 2014 году возросло количество обращений граждан</w:t>
      </w:r>
      <w:r w:rsidR="00AF7299">
        <w:rPr>
          <w:rFonts w:cs="Times New Roman"/>
          <w:sz w:val="24"/>
          <w:szCs w:val="24"/>
        </w:rPr>
        <w:t>-</w:t>
      </w:r>
      <w:r w:rsidRPr="00F403EF">
        <w:rPr>
          <w:rFonts w:cs="Times New Roman"/>
          <w:sz w:val="24"/>
          <w:szCs w:val="24"/>
        </w:rPr>
        <w:t xml:space="preserve">собственников помещений в многоквартирных жилых домах, в которых они указывают, что </w:t>
      </w:r>
      <w:r w:rsidR="00283093" w:rsidRPr="00F403EF">
        <w:rPr>
          <w:rFonts w:cs="Times New Roman"/>
          <w:sz w:val="24"/>
          <w:szCs w:val="24"/>
        </w:rPr>
        <w:t>у</w:t>
      </w:r>
      <w:r w:rsidRPr="00F403EF">
        <w:rPr>
          <w:rFonts w:cs="Times New Roman"/>
          <w:sz w:val="24"/>
          <w:szCs w:val="24"/>
        </w:rPr>
        <w:t>правляющие компании, выступая организаторами общий собраний собственников и, проводя собрания в форме заочного голосования, практически единолично пересматривают размер платы за ремонт и содержание общего имущества в сторону его увеличения. В свою очередь</w:t>
      </w:r>
      <w:r w:rsidR="00E42D96">
        <w:rPr>
          <w:rFonts w:cs="Times New Roman"/>
          <w:sz w:val="24"/>
          <w:szCs w:val="24"/>
        </w:rPr>
        <w:t xml:space="preserve">, такие односторонние действия </w:t>
      </w:r>
      <w:r w:rsidR="00283093" w:rsidRPr="00F403EF">
        <w:rPr>
          <w:rFonts w:cs="Times New Roman"/>
          <w:sz w:val="24"/>
          <w:szCs w:val="24"/>
        </w:rPr>
        <w:t>у</w:t>
      </w:r>
      <w:r w:rsidRPr="00F403EF">
        <w:rPr>
          <w:rFonts w:cs="Times New Roman"/>
          <w:sz w:val="24"/>
          <w:szCs w:val="24"/>
        </w:rPr>
        <w:t>правляющих компаний, без учета мнения собственников помещений мно</w:t>
      </w:r>
      <w:r w:rsidR="00203E9E">
        <w:rPr>
          <w:rFonts w:cs="Times New Roman"/>
          <w:sz w:val="24"/>
          <w:szCs w:val="24"/>
        </w:rPr>
        <w:t xml:space="preserve">гоквартирных домов, приходится </w:t>
      </w:r>
      <w:r w:rsidRPr="00F403EF">
        <w:rPr>
          <w:rFonts w:cs="Times New Roman"/>
          <w:sz w:val="24"/>
          <w:szCs w:val="24"/>
        </w:rPr>
        <w:t>обжал</w:t>
      </w:r>
      <w:r w:rsidR="0015246D" w:rsidRPr="00F403EF">
        <w:rPr>
          <w:rFonts w:cs="Times New Roman"/>
          <w:sz w:val="24"/>
          <w:szCs w:val="24"/>
        </w:rPr>
        <w:t>овать через суд. Более того, не</w:t>
      </w:r>
      <w:r w:rsidRPr="00F403EF">
        <w:rPr>
          <w:rFonts w:cs="Times New Roman"/>
          <w:sz w:val="24"/>
          <w:szCs w:val="24"/>
        </w:rPr>
        <w:t xml:space="preserve">редко даже вступивший в силу судебный акт о признании решения общего собрания собственников многоквартирного жилого дома </w:t>
      </w:r>
      <w:proofErr w:type="gramStart"/>
      <w:r w:rsidRPr="00F403EF">
        <w:rPr>
          <w:rFonts w:cs="Times New Roman"/>
          <w:sz w:val="24"/>
          <w:szCs w:val="24"/>
        </w:rPr>
        <w:t>недействительным</w:t>
      </w:r>
      <w:proofErr w:type="gramEnd"/>
      <w:r w:rsidRPr="00F403EF">
        <w:rPr>
          <w:rFonts w:cs="Times New Roman"/>
          <w:sz w:val="24"/>
          <w:szCs w:val="24"/>
        </w:rPr>
        <w:t xml:space="preserve">, не побуждает </w:t>
      </w:r>
      <w:r w:rsidR="00283093" w:rsidRPr="00F403EF">
        <w:rPr>
          <w:rFonts w:cs="Times New Roman"/>
          <w:sz w:val="24"/>
          <w:szCs w:val="24"/>
        </w:rPr>
        <w:t>у</w:t>
      </w:r>
      <w:r w:rsidRPr="00F403EF">
        <w:rPr>
          <w:rFonts w:cs="Times New Roman"/>
          <w:sz w:val="24"/>
          <w:szCs w:val="24"/>
        </w:rPr>
        <w:t>правляющие компании вернуть все в первоначальное состояние.</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Ярким примером подобной ситуации является коллективное обращение жителей дома, расположенного в Краснофлотс</w:t>
      </w:r>
      <w:r w:rsidR="00AF7299">
        <w:rPr>
          <w:rFonts w:cs="Times New Roman"/>
          <w:sz w:val="24"/>
          <w:szCs w:val="24"/>
        </w:rPr>
        <w:t xml:space="preserve">ком районе г. Хабаровска (дело </w:t>
      </w:r>
      <w:r w:rsidRPr="00F403EF">
        <w:rPr>
          <w:rFonts w:cs="Times New Roman"/>
          <w:sz w:val="24"/>
          <w:szCs w:val="24"/>
        </w:rPr>
        <w:t>от 29.10.2014 № 1356).</w:t>
      </w:r>
    </w:p>
    <w:p w:rsidR="00F16279" w:rsidRPr="00F403EF" w:rsidRDefault="00AF7299" w:rsidP="003F2636">
      <w:pPr>
        <w:autoSpaceDE w:val="0"/>
        <w:autoSpaceDN w:val="0"/>
        <w:adjustRightInd w:val="0"/>
        <w:spacing w:before="120" w:after="0" w:line="240" w:lineRule="auto"/>
        <w:ind w:firstLine="709"/>
        <w:jc w:val="both"/>
        <w:rPr>
          <w:rFonts w:cs="Times New Roman"/>
          <w:sz w:val="24"/>
          <w:szCs w:val="24"/>
        </w:rPr>
      </w:pPr>
      <w:proofErr w:type="gramStart"/>
      <w:r>
        <w:rPr>
          <w:rFonts w:cs="Times New Roman"/>
          <w:sz w:val="24"/>
          <w:szCs w:val="24"/>
        </w:rPr>
        <w:t xml:space="preserve">Из обращения следовало, что </w:t>
      </w:r>
      <w:r w:rsidR="00F16279" w:rsidRPr="00F403EF">
        <w:rPr>
          <w:rFonts w:cs="Times New Roman"/>
          <w:sz w:val="24"/>
          <w:szCs w:val="24"/>
        </w:rPr>
        <w:t xml:space="preserve">решением Краснофлотского районного суда </w:t>
      </w:r>
      <w:r>
        <w:rPr>
          <w:rFonts w:cs="Times New Roman"/>
          <w:sz w:val="24"/>
          <w:szCs w:val="24"/>
        </w:rPr>
        <w:br/>
        <w:t xml:space="preserve">г. Хабаровска от </w:t>
      </w:r>
      <w:r w:rsidR="00F16279" w:rsidRPr="00F403EF">
        <w:rPr>
          <w:rFonts w:cs="Times New Roman"/>
          <w:sz w:val="24"/>
          <w:szCs w:val="24"/>
        </w:rPr>
        <w:t>23.07.2014 решения</w:t>
      </w:r>
      <w:r>
        <w:rPr>
          <w:rFonts w:cs="Times New Roman"/>
          <w:sz w:val="24"/>
          <w:szCs w:val="24"/>
        </w:rPr>
        <w:t>,</w:t>
      </w:r>
      <w:r w:rsidR="00F16279" w:rsidRPr="00F403EF">
        <w:rPr>
          <w:rFonts w:cs="Times New Roman"/>
          <w:sz w:val="24"/>
          <w:szCs w:val="24"/>
        </w:rPr>
        <w:t xml:space="preserve"> принятые на общем собрании собственников помещений многоквартирного жилого дома в период с 09 ноября по 25 ноября 2013 года в форме заочного голосования об установлении тарифа за содержание и ремонт жилья в размере 35, 72 рублей </w:t>
      </w:r>
      <w:r w:rsidR="00203E9E">
        <w:rPr>
          <w:rFonts w:cs="Times New Roman"/>
          <w:sz w:val="24"/>
          <w:szCs w:val="24"/>
        </w:rPr>
        <w:br/>
      </w:r>
      <w:r w:rsidR="00F16279" w:rsidRPr="00F403EF">
        <w:rPr>
          <w:rFonts w:cs="Times New Roman"/>
          <w:sz w:val="24"/>
          <w:szCs w:val="24"/>
        </w:rPr>
        <w:t>за 1 кв. м</w:t>
      </w:r>
      <w:r>
        <w:rPr>
          <w:rFonts w:cs="Times New Roman"/>
          <w:sz w:val="24"/>
          <w:szCs w:val="24"/>
        </w:rPr>
        <w:t>,</w:t>
      </w:r>
      <w:r w:rsidR="00F16279" w:rsidRPr="00F403EF">
        <w:rPr>
          <w:rFonts w:cs="Times New Roman"/>
          <w:sz w:val="24"/>
          <w:szCs w:val="24"/>
        </w:rPr>
        <w:t xml:space="preserve"> признаны недействительными.</w:t>
      </w:r>
      <w:proofErr w:type="gramEnd"/>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proofErr w:type="gramStart"/>
      <w:r w:rsidRPr="00F403EF">
        <w:rPr>
          <w:rFonts w:cs="Times New Roman"/>
          <w:sz w:val="24"/>
          <w:szCs w:val="24"/>
        </w:rPr>
        <w:t>На ос</w:t>
      </w:r>
      <w:r w:rsidR="00AF7299">
        <w:rPr>
          <w:rFonts w:cs="Times New Roman"/>
          <w:sz w:val="24"/>
          <w:szCs w:val="24"/>
        </w:rPr>
        <w:t xml:space="preserve">новании данного судебного акта </w:t>
      </w:r>
      <w:r w:rsidRPr="00F403EF">
        <w:rPr>
          <w:rFonts w:cs="Times New Roman"/>
          <w:sz w:val="24"/>
          <w:szCs w:val="24"/>
        </w:rPr>
        <w:t xml:space="preserve">собственники помещений многоквартирного жилого дома неоднократно направляли заявление в адрес </w:t>
      </w:r>
      <w:r w:rsidR="00283093" w:rsidRPr="00F403EF">
        <w:rPr>
          <w:rFonts w:cs="Times New Roman"/>
          <w:sz w:val="24"/>
          <w:szCs w:val="24"/>
        </w:rPr>
        <w:t>у</w:t>
      </w:r>
      <w:r w:rsidRPr="00F403EF">
        <w:rPr>
          <w:rFonts w:cs="Times New Roman"/>
          <w:sz w:val="24"/>
          <w:szCs w:val="24"/>
        </w:rPr>
        <w:t xml:space="preserve">правляющей компании о запрете незаконного повышения тарифа за содержание и ремонт жилья в размере 35,72 рублей </w:t>
      </w:r>
      <w:r w:rsidR="00D80A3B">
        <w:rPr>
          <w:rFonts w:cs="Times New Roman"/>
          <w:sz w:val="24"/>
          <w:szCs w:val="24"/>
        </w:rPr>
        <w:br/>
      </w:r>
      <w:r w:rsidRPr="00F403EF">
        <w:rPr>
          <w:rFonts w:cs="Times New Roman"/>
          <w:sz w:val="24"/>
          <w:szCs w:val="24"/>
        </w:rPr>
        <w:t>за 1 кв.</w:t>
      </w:r>
      <w:r w:rsidR="00D80A3B">
        <w:rPr>
          <w:rFonts w:cs="Times New Roman"/>
          <w:sz w:val="24"/>
          <w:szCs w:val="24"/>
        </w:rPr>
        <w:t xml:space="preserve"> </w:t>
      </w:r>
      <w:r w:rsidRPr="00F403EF">
        <w:rPr>
          <w:rFonts w:cs="Times New Roman"/>
          <w:sz w:val="24"/>
          <w:szCs w:val="24"/>
        </w:rPr>
        <w:t xml:space="preserve">м.  Однако ответа на свои заявления от </w:t>
      </w:r>
      <w:r w:rsidR="00283093" w:rsidRPr="00F403EF">
        <w:rPr>
          <w:rFonts w:cs="Times New Roman"/>
          <w:sz w:val="24"/>
          <w:szCs w:val="24"/>
        </w:rPr>
        <w:t>у</w:t>
      </w:r>
      <w:r w:rsidRPr="00F403EF">
        <w:rPr>
          <w:rFonts w:cs="Times New Roman"/>
          <w:sz w:val="24"/>
          <w:szCs w:val="24"/>
        </w:rPr>
        <w:t xml:space="preserve">правляющей компании так и не дождались, </w:t>
      </w:r>
      <w:r w:rsidRPr="00F403EF">
        <w:rPr>
          <w:rFonts w:cs="Times New Roman"/>
          <w:sz w:val="24"/>
          <w:szCs w:val="24"/>
        </w:rPr>
        <w:lastRenderedPageBreak/>
        <w:t>при этом с момента вступления судебного решения в силу</w:t>
      </w:r>
      <w:r w:rsidR="00AF7299">
        <w:rPr>
          <w:rFonts w:cs="Times New Roman"/>
          <w:sz w:val="24"/>
          <w:szCs w:val="24"/>
        </w:rPr>
        <w:t xml:space="preserve"> стоимость тарифа </w:t>
      </w:r>
      <w:r w:rsidRPr="00F403EF">
        <w:rPr>
          <w:rFonts w:cs="Times New Roman"/>
          <w:sz w:val="24"/>
          <w:szCs w:val="24"/>
        </w:rPr>
        <w:t>не была</w:t>
      </w:r>
      <w:proofErr w:type="gramEnd"/>
      <w:r w:rsidRPr="00F403EF">
        <w:rPr>
          <w:rFonts w:cs="Times New Roman"/>
          <w:sz w:val="24"/>
          <w:szCs w:val="24"/>
        </w:rPr>
        <w:t xml:space="preserve"> </w:t>
      </w:r>
      <w:proofErr w:type="gramStart"/>
      <w:r w:rsidRPr="00F403EF">
        <w:rPr>
          <w:rFonts w:cs="Times New Roman"/>
          <w:sz w:val="24"/>
          <w:szCs w:val="24"/>
        </w:rPr>
        <w:t>приведена</w:t>
      </w:r>
      <w:proofErr w:type="gramEnd"/>
      <w:r w:rsidRPr="00F403EF">
        <w:rPr>
          <w:rFonts w:cs="Times New Roman"/>
          <w:sz w:val="24"/>
          <w:szCs w:val="24"/>
        </w:rPr>
        <w:t xml:space="preserve"> в первоначальное состояние (до проведения общего собрания собственников </w:t>
      </w:r>
      <w:r w:rsidR="00D80A3B">
        <w:rPr>
          <w:rFonts w:cs="Times New Roman"/>
          <w:sz w:val="24"/>
          <w:szCs w:val="24"/>
        </w:rPr>
        <w:br/>
      </w:r>
      <w:r w:rsidRPr="00F403EF">
        <w:rPr>
          <w:rFonts w:cs="Times New Roman"/>
          <w:sz w:val="24"/>
          <w:szCs w:val="24"/>
        </w:rPr>
        <w:t xml:space="preserve">в форме заочного голосования). В связи с чем, в сентябре 2014 года собственниками помещений многоквартирного жилого в адрес </w:t>
      </w:r>
      <w:r w:rsidR="00283093" w:rsidRPr="00F403EF">
        <w:rPr>
          <w:rFonts w:cs="Times New Roman"/>
          <w:sz w:val="24"/>
          <w:szCs w:val="24"/>
        </w:rPr>
        <w:t>у</w:t>
      </w:r>
      <w:r w:rsidRPr="00F403EF">
        <w:rPr>
          <w:rFonts w:cs="Times New Roman"/>
          <w:sz w:val="24"/>
          <w:szCs w:val="24"/>
        </w:rPr>
        <w:t>правляющей компании был</w:t>
      </w:r>
      <w:r w:rsidR="0015246D" w:rsidRPr="00F403EF">
        <w:rPr>
          <w:rFonts w:cs="Times New Roman"/>
          <w:sz w:val="24"/>
          <w:szCs w:val="24"/>
        </w:rPr>
        <w:t>о</w:t>
      </w:r>
      <w:r w:rsidRPr="00F403EF">
        <w:rPr>
          <w:rFonts w:cs="Times New Roman"/>
          <w:sz w:val="24"/>
          <w:szCs w:val="24"/>
        </w:rPr>
        <w:t xml:space="preserve"> направлено требование об исполнении решения суда и производстве перерасчёт</w:t>
      </w:r>
      <w:r w:rsidR="00AF7299">
        <w:rPr>
          <w:rFonts w:cs="Times New Roman"/>
          <w:sz w:val="24"/>
          <w:szCs w:val="24"/>
        </w:rPr>
        <w:t>а</w:t>
      </w:r>
      <w:r w:rsidRPr="00F403EF">
        <w:rPr>
          <w:rFonts w:cs="Times New Roman"/>
          <w:sz w:val="24"/>
          <w:szCs w:val="24"/>
        </w:rPr>
        <w:t xml:space="preserve"> с 1 января 2014 года </w:t>
      </w:r>
      <w:r w:rsidR="00D80A3B">
        <w:rPr>
          <w:rFonts w:cs="Times New Roman"/>
          <w:sz w:val="24"/>
          <w:szCs w:val="24"/>
        </w:rPr>
        <w:br/>
      </w:r>
      <w:r w:rsidRPr="00F403EF">
        <w:rPr>
          <w:rFonts w:cs="Times New Roman"/>
          <w:sz w:val="24"/>
          <w:szCs w:val="24"/>
        </w:rPr>
        <w:t>по настоящее время за содержание и ремонт жилья. Данный перерасчет должен был быть отражен в квитанциях за октябрь 2014 года.</w:t>
      </w:r>
    </w:p>
    <w:p w:rsidR="00F16279" w:rsidRPr="00F403EF" w:rsidRDefault="00AF7299" w:rsidP="003F2636">
      <w:pPr>
        <w:autoSpaceDE w:val="0"/>
        <w:autoSpaceDN w:val="0"/>
        <w:adjustRightInd w:val="0"/>
        <w:spacing w:before="120" w:after="0" w:line="240" w:lineRule="auto"/>
        <w:ind w:firstLine="709"/>
        <w:jc w:val="both"/>
        <w:rPr>
          <w:rFonts w:cs="Times New Roman"/>
          <w:sz w:val="24"/>
          <w:szCs w:val="24"/>
        </w:rPr>
      </w:pPr>
      <w:r>
        <w:rPr>
          <w:rFonts w:cs="Times New Roman"/>
          <w:sz w:val="24"/>
          <w:szCs w:val="24"/>
        </w:rPr>
        <w:t>Так как</w:t>
      </w:r>
      <w:r w:rsidR="00F16279" w:rsidRPr="00F403EF">
        <w:rPr>
          <w:rFonts w:cs="Times New Roman"/>
          <w:sz w:val="24"/>
          <w:szCs w:val="24"/>
        </w:rPr>
        <w:t xml:space="preserve"> </w:t>
      </w:r>
      <w:r w:rsidR="00283093" w:rsidRPr="00F403EF">
        <w:rPr>
          <w:rFonts w:cs="Times New Roman"/>
          <w:sz w:val="24"/>
          <w:szCs w:val="24"/>
        </w:rPr>
        <w:t>у</w:t>
      </w:r>
      <w:r w:rsidR="00F16279" w:rsidRPr="00F403EF">
        <w:rPr>
          <w:rFonts w:cs="Times New Roman"/>
          <w:sz w:val="24"/>
          <w:szCs w:val="24"/>
        </w:rPr>
        <w:t xml:space="preserve">правляющая компания не реагировала на их обращения, жильцы обратились </w:t>
      </w:r>
      <w:r w:rsidR="00D80A3B">
        <w:rPr>
          <w:rFonts w:cs="Times New Roman"/>
          <w:sz w:val="24"/>
          <w:szCs w:val="24"/>
        </w:rPr>
        <w:br/>
      </w:r>
      <w:r w:rsidR="00F16279" w:rsidRPr="00F403EF">
        <w:rPr>
          <w:rFonts w:cs="Times New Roman"/>
          <w:sz w:val="24"/>
          <w:szCs w:val="24"/>
        </w:rPr>
        <w:t>в государственный правозащитный институт за помощью в восстановлении нарушенных жилищных прав.</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Для восстановления нарушенных прав граждан Уполномоченный обратился непосредственно к виновной стороне – </w:t>
      </w:r>
      <w:r w:rsidR="00283093" w:rsidRPr="00F403EF">
        <w:rPr>
          <w:rFonts w:cs="Times New Roman"/>
          <w:sz w:val="24"/>
          <w:szCs w:val="24"/>
        </w:rPr>
        <w:t>у</w:t>
      </w:r>
      <w:r w:rsidRPr="00F403EF">
        <w:rPr>
          <w:rFonts w:cs="Times New Roman"/>
          <w:sz w:val="24"/>
          <w:szCs w:val="24"/>
        </w:rPr>
        <w:t>правляющей к</w:t>
      </w:r>
      <w:r w:rsidR="0015246D" w:rsidRPr="00F403EF">
        <w:rPr>
          <w:rFonts w:cs="Times New Roman"/>
          <w:sz w:val="24"/>
          <w:szCs w:val="24"/>
        </w:rPr>
        <w:t>о</w:t>
      </w:r>
      <w:r w:rsidRPr="00F403EF">
        <w:rPr>
          <w:rFonts w:cs="Times New Roman"/>
          <w:sz w:val="24"/>
          <w:szCs w:val="24"/>
        </w:rPr>
        <w:t xml:space="preserve">мпании. </w:t>
      </w:r>
      <w:proofErr w:type="gramStart"/>
      <w:r w:rsidRPr="00F403EF">
        <w:rPr>
          <w:rFonts w:cs="Times New Roman"/>
          <w:sz w:val="24"/>
          <w:szCs w:val="24"/>
        </w:rPr>
        <w:t xml:space="preserve">В результате </w:t>
      </w:r>
      <w:r w:rsidR="00283093" w:rsidRPr="00F403EF">
        <w:rPr>
          <w:rFonts w:cs="Times New Roman"/>
          <w:sz w:val="24"/>
          <w:szCs w:val="24"/>
        </w:rPr>
        <w:t>у</w:t>
      </w:r>
      <w:r w:rsidRPr="00F403EF">
        <w:rPr>
          <w:rFonts w:cs="Times New Roman"/>
          <w:sz w:val="24"/>
          <w:szCs w:val="24"/>
        </w:rPr>
        <w:t>правляющая компания во исполнение решения Краснофлотского районного суда г. Хабаровска снизила размер плат</w:t>
      </w:r>
      <w:r w:rsidR="00E42D96">
        <w:rPr>
          <w:rFonts w:cs="Times New Roman"/>
          <w:sz w:val="24"/>
          <w:szCs w:val="24"/>
        </w:rPr>
        <w:t xml:space="preserve">ы за содержание и ремонт жилья </w:t>
      </w:r>
      <w:r w:rsidRPr="00F403EF">
        <w:rPr>
          <w:rFonts w:cs="Times New Roman"/>
          <w:sz w:val="24"/>
          <w:szCs w:val="24"/>
        </w:rPr>
        <w:t>с 35,72</w:t>
      </w:r>
      <w:r w:rsidR="00D80A3B">
        <w:rPr>
          <w:rFonts w:cs="Times New Roman"/>
          <w:sz w:val="24"/>
          <w:szCs w:val="24"/>
        </w:rPr>
        <w:t xml:space="preserve"> рублей за 1 кв. м, до 34,02 рубля </w:t>
      </w:r>
      <w:r w:rsidR="00D80A3B">
        <w:rPr>
          <w:rFonts w:cs="Times New Roman"/>
          <w:sz w:val="24"/>
          <w:szCs w:val="24"/>
        </w:rPr>
        <w:br/>
        <w:t>за  1 кв. м</w:t>
      </w:r>
      <w:r w:rsidRPr="00F403EF">
        <w:rPr>
          <w:rFonts w:cs="Times New Roman"/>
          <w:sz w:val="24"/>
          <w:szCs w:val="24"/>
        </w:rPr>
        <w:t xml:space="preserve"> – уровня размера платы за содержание и ремонт жилья, установленн</w:t>
      </w:r>
      <w:r w:rsidR="00D80A3B">
        <w:rPr>
          <w:rFonts w:cs="Times New Roman"/>
          <w:sz w:val="24"/>
          <w:szCs w:val="24"/>
        </w:rPr>
        <w:t>ого</w:t>
      </w:r>
      <w:r w:rsidRPr="00F403EF">
        <w:rPr>
          <w:rFonts w:cs="Times New Roman"/>
          <w:sz w:val="24"/>
          <w:szCs w:val="24"/>
        </w:rPr>
        <w:t xml:space="preserve"> решением общего собрания собственников помещений многоквартирного жилого дома в 2010 году.</w:t>
      </w:r>
      <w:proofErr w:type="gramEnd"/>
      <w:r w:rsidRPr="00F403EF">
        <w:rPr>
          <w:rFonts w:cs="Times New Roman"/>
          <w:sz w:val="24"/>
          <w:szCs w:val="24"/>
        </w:rPr>
        <w:t xml:space="preserve"> Также, Уполномоченному были представлены бухгалтерские документы, подтверждающие факт проведения перерасчета.</w:t>
      </w:r>
    </w:p>
    <w:p w:rsidR="00F16279" w:rsidRPr="00F403EF" w:rsidRDefault="00F16279" w:rsidP="003F2636">
      <w:pPr>
        <w:autoSpaceDE w:val="0"/>
        <w:autoSpaceDN w:val="0"/>
        <w:adjustRightInd w:val="0"/>
        <w:spacing w:before="120" w:after="0" w:line="240" w:lineRule="auto"/>
        <w:ind w:firstLine="709"/>
        <w:jc w:val="both"/>
        <w:rPr>
          <w:rFonts w:cs="Times New Roman"/>
          <w:i/>
          <w:sz w:val="24"/>
          <w:szCs w:val="24"/>
        </w:rPr>
      </w:pPr>
      <w:r w:rsidRPr="00F403EF">
        <w:rPr>
          <w:rFonts w:cs="Times New Roman"/>
          <w:i/>
          <w:sz w:val="24"/>
          <w:szCs w:val="24"/>
        </w:rPr>
        <w:t xml:space="preserve">По мнению Уполномоченного, появлению подобных ситуаций благоприятствует два фактора, а именно, пассивность населения, не желающего участвовать в решении вопросов жилищного самоуправления, а также желание </w:t>
      </w:r>
      <w:r w:rsidR="00283093" w:rsidRPr="00F403EF">
        <w:rPr>
          <w:rFonts w:cs="Times New Roman"/>
          <w:i/>
          <w:sz w:val="24"/>
          <w:szCs w:val="24"/>
        </w:rPr>
        <w:t>у</w:t>
      </w:r>
      <w:r w:rsidRPr="00F403EF">
        <w:rPr>
          <w:rFonts w:cs="Times New Roman"/>
          <w:i/>
          <w:sz w:val="24"/>
          <w:szCs w:val="24"/>
        </w:rPr>
        <w:t xml:space="preserve">правляющих компаний получить хорошую прибыль, не заботясь о качестве предоставляемых услуг. </w:t>
      </w:r>
    </w:p>
    <w:p w:rsidR="00F16279" w:rsidRPr="00F403EF" w:rsidRDefault="00F16279" w:rsidP="003F2636">
      <w:pPr>
        <w:autoSpaceDE w:val="0"/>
        <w:autoSpaceDN w:val="0"/>
        <w:adjustRightInd w:val="0"/>
        <w:spacing w:before="120" w:after="0" w:line="240" w:lineRule="auto"/>
        <w:ind w:firstLine="709"/>
        <w:jc w:val="both"/>
        <w:rPr>
          <w:rFonts w:cs="Times New Roman"/>
          <w:i/>
          <w:sz w:val="24"/>
          <w:szCs w:val="24"/>
        </w:rPr>
      </w:pPr>
      <w:r w:rsidRPr="00F403EF">
        <w:rPr>
          <w:rFonts w:cs="Times New Roman"/>
          <w:i/>
          <w:sz w:val="24"/>
          <w:szCs w:val="24"/>
        </w:rPr>
        <w:t>Эффективность реформ в жилищно-коммунальной сфере, невозможна без открытого и постоянного диалога между ключевыми субъектами этих правоотношений, а именно меж</w:t>
      </w:r>
      <w:r w:rsidR="00D80A3B">
        <w:rPr>
          <w:rFonts w:cs="Times New Roman"/>
          <w:i/>
          <w:sz w:val="24"/>
          <w:szCs w:val="24"/>
        </w:rPr>
        <w:t>д</w:t>
      </w:r>
      <w:r w:rsidRPr="00F403EF">
        <w:rPr>
          <w:rFonts w:cs="Times New Roman"/>
          <w:i/>
          <w:sz w:val="24"/>
          <w:szCs w:val="24"/>
        </w:rPr>
        <w:t xml:space="preserve">у собственниками жилья </w:t>
      </w:r>
      <w:r w:rsidR="00C7391A" w:rsidRPr="00F403EF">
        <w:rPr>
          <w:rFonts w:cs="Times New Roman"/>
          <w:i/>
          <w:sz w:val="24"/>
          <w:szCs w:val="24"/>
        </w:rPr>
        <w:t>и</w:t>
      </w:r>
      <w:r w:rsidRPr="00F403EF">
        <w:rPr>
          <w:rFonts w:cs="Times New Roman"/>
          <w:i/>
          <w:sz w:val="24"/>
          <w:szCs w:val="24"/>
        </w:rPr>
        <w:t xml:space="preserve"> управляющими компаниями. Только продуманные, взвешенные и согласованные решения и действия по управлению многоквартирными </w:t>
      </w:r>
      <w:r w:rsidR="00D80A3B">
        <w:rPr>
          <w:rFonts w:cs="Times New Roman"/>
          <w:i/>
          <w:sz w:val="24"/>
          <w:szCs w:val="24"/>
        </w:rPr>
        <w:t xml:space="preserve">домами </w:t>
      </w:r>
      <w:r w:rsidRPr="00F403EF">
        <w:rPr>
          <w:rFonts w:cs="Times New Roman"/>
          <w:i/>
          <w:sz w:val="24"/>
          <w:szCs w:val="24"/>
        </w:rPr>
        <w:t xml:space="preserve">будут способствовать преодолению изоляции населения от участия в этом процессе </w:t>
      </w:r>
      <w:r w:rsidR="00760C19">
        <w:rPr>
          <w:rFonts w:cs="Times New Roman"/>
          <w:i/>
          <w:sz w:val="24"/>
          <w:szCs w:val="24"/>
        </w:rPr>
        <w:br/>
      </w:r>
      <w:r w:rsidRPr="00F403EF">
        <w:rPr>
          <w:rFonts w:cs="Times New Roman"/>
          <w:i/>
          <w:sz w:val="24"/>
          <w:szCs w:val="24"/>
        </w:rPr>
        <w:t xml:space="preserve">и обеспечению реальной их причастности к вопросам жилищного самоуправления. </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В завершении данного раздела отметим, что в 2014 году в адрес Уполномоченного поступило </w:t>
      </w:r>
      <w:r w:rsidR="00C7391A" w:rsidRPr="00F403EF">
        <w:rPr>
          <w:rFonts w:cs="Times New Roman"/>
          <w:sz w:val="24"/>
          <w:szCs w:val="24"/>
        </w:rPr>
        <w:t>138</w:t>
      </w:r>
      <w:r w:rsidRPr="00F403EF">
        <w:rPr>
          <w:rFonts w:cs="Times New Roman"/>
          <w:sz w:val="24"/>
          <w:szCs w:val="24"/>
        </w:rPr>
        <w:t xml:space="preserve"> обращений</w:t>
      </w:r>
      <w:r w:rsidR="00E42D96">
        <w:rPr>
          <w:rFonts w:cs="Times New Roman"/>
          <w:sz w:val="24"/>
          <w:szCs w:val="24"/>
        </w:rPr>
        <w:t>,</w:t>
      </w:r>
      <w:r w:rsidRPr="00F403EF">
        <w:rPr>
          <w:rFonts w:cs="Times New Roman"/>
          <w:sz w:val="24"/>
          <w:szCs w:val="24"/>
        </w:rPr>
        <w:t xml:space="preserve"> связанных с нарушениями законодательства, допущенными управляющими организациями и ТСЖ</w:t>
      </w:r>
      <w:r w:rsidR="00C7391A" w:rsidRPr="00F403EF">
        <w:rPr>
          <w:rStyle w:val="ab"/>
          <w:rFonts w:cs="Times New Roman"/>
          <w:sz w:val="24"/>
          <w:szCs w:val="24"/>
        </w:rPr>
        <w:footnoteReference w:id="19"/>
      </w:r>
      <w:r w:rsidRPr="00F403EF">
        <w:rPr>
          <w:rFonts w:cs="Times New Roman"/>
          <w:sz w:val="24"/>
          <w:szCs w:val="24"/>
        </w:rPr>
        <w:t xml:space="preserve">. </w:t>
      </w:r>
    </w:p>
    <w:p w:rsidR="00F16279" w:rsidRPr="00F403EF" w:rsidRDefault="00F16279" w:rsidP="006C51D2">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Результаты проверок</w:t>
      </w:r>
      <w:r w:rsidR="00C7391A" w:rsidRPr="00F403EF">
        <w:rPr>
          <w:rFonts w:cs="Times New Roman"/>
          <w:sz w:val="24"/>
          <w:szCs w:val="24"/>
        </w:rPr>
        <w:t>,</w:t>
      </w:r>
      <w:r w:rsidRPr="00F403EF">
        <w:rPr>
          <w:rFonts w:cs="Times New Roman"/>
          <w:sz w:val="24"/>
          <w:szCs w:val="24"/>
        </w:rPr>
        <w:t xml:space="preserve"> </w:t>
      </w:r>
      <w:r w:rsidR="00C7391A" w:rsidRPr="00F403EF">
        <w:rPr>
          <w:rFonts w:cs="Times New Roman"/>
          <w:sz w:val="24"/>
          <w:szCs w:val="24"/>
        </w:rPr>
        <w:t xml:space="preserve">проведенные </w:t>
      </w:r>
      <w:r w:rsidRPr="00F403EF">
        <w:rPr>
          <w:rFonts w:cs="Times New Roman"/>
          <w:sz w:val="24"/>
          <w:szCs w:val="24"/>
        </w:rPr>
        <w:t xml:space="preserve">по ним Уполномоченным с участием Главного контрольного управления Правительства Хабаровского края и органов прокуратуру, показали, что в отчетном году, </w:t>
      </w:r>
      <w:r w:rsidR="00E42D96" w:rsidRPr="00F403EF">
        <w:rPr>
          <w:rFonts w:cs="Times New Roman"/>
          <w:sz w:val="24"/>
          <w:szCs w:val="24"/>
        </w:rPr>
        <w:t>также,</w:t>
      </w:r>
      <w:r w:rsidRPr="00F403EF">
        <w:rPr>
          <w:rFonts w:cs="Times New Roman"/>
          <w:sz w:val="24"/>
          <w:szCs w:val="24"/>
        </w:rPr>
        <w:t xml:space="preserve"> как и в предыдущие годы, управляющими организациями и ТСЖ продолжают допускаться </w:t>
      </w:r>
      <w:r w:rsidR="00E42D96" w:rsidRPr="00F403EF">
        <w:rPr>
          <w:rFonts w:cs="Times New Roman"/>
          <w:sz w:val="24"/>
          <w:szCs w:val="24"/>
        </w:rPr>
        <w:t>многочисленные факты нарушения прав граждан,</w:t>
      </w:r>
      <w:r w:rsidRPr="00F403EF">
        <w:rPr>
          <w:rFonts w:cs="Times New Roman"/>
          <w:sz w:val="24"/>
          <w:szCs w:val="24"/>
        </w:rPr>
        <w:t xml:space="preserve"> связанные </w:t>
      </w:r>
      <w:proofErr w:type="gramStart"/>
      <w:r w:rsidRPr="00F403EF">
        <w:rPr>
          <w:rFonts w:cs="Times New Roman"/>
          <w:sz w:val="24"/>
          <w:szCs w:val="24"/>
        </w:rPr>
        <w:t>с</w:t>
      </w:r>
      <w:proofErr w:type="gramEnd"/>
      <w:r w:rsidRPr="00F403EF">
        <w:rPr>
          <w:rFonts w:cs="Times New Roman"/>
          <w:sz w:val="24"/>
          <w:szCs w:val="24"/>
        </w:rPr>
        <w:t xml:space="preserve">: </w:t>
      </w:r>
    </w:p>
    <w:p w:rsidR="00F16279" w:rsidRPr="00F403EF" w:rsidRDefault="00F16279" w:rsidP="006C51D2">
      <w:pPr>
        <w:autoSpaceDE w:val="0"/>
        <w:autoSpaceDN w:val="0"/>
        <w:adjustRightInd w:val="0"/>
        <w:spacing w:after="0" w:line="240" w:lineRule="auto"/>
        <w:ind w:firstLine="709"/>
        <w:jc w:val="both"/>
        <w:rPr>
          <w:rFonts w:cs="Times New Roman"/>
          <w:sz w:val="24"/>
          <w:szCs w:val="24"/>
        </w:rPr>
      </w:pPr>
      <w:r w:rsidRPr="00F403EF">
        <w:rPr>
          <w:rFonts w:cs="Times New Roman"/>
          <w:sz w:val="24"/>
          <w:szCs w:val="24"/>
        </w:rPr>
        <w:t>- бесперебойным и качественным предоставлением жилищно-коммунальных услуг;</w:t>
      </w:r>
    </w:p>
    <w:p w:rsidR="00F16279" w:rsidRPr="00F403EF" w:rsidRDefault="00F16279" w:rsidP="006C51D2">
      <w:pPr>
        <w:autoSpaceDE w:val="0"/>
        <w:autoSpaceDN w:val="0"/>
        <w:adjustRightInd w:val="0"/>
        <w:spacing w:after="0" w:line="240" w:lineRule="auto"/>
        <w:ind w:firstLine="709"/>
        <w:jc w:val="both"/>
        <w:rPr>
          <w:rFonts w:cs="Times New Roman"/>
          <w:sz w:val="24"/>
          <w:szCs w:val="24"/>
        </w:rPr>
      </w:pPr>
      <w:r w:rsidRPr="00F403EF">
        <w:rPr>
          <w:rFonts w:cs="Times New Roman"/>
          <w:sz w:val="24"/>
          <w:szCs w:val="24"/>
        </w:rPr>
        <w:t>- невыполнением обязанностей по обслуживанию жилого фонда;</w:t>
      </w:r>
    </w:p>
    <w:p w:rsidR="00F16279" w:rsidRPr="00F403EF" w:rsidRDefault="00F16279" w:rsidP="006C51D2">
      <w:pPr>
        <w:autoSpaceDE w:val="0"/>
        <w:autoSpaceDN w:val="0"/>
        <w:adjustRightInd w:val="0"/>
        <w:spacing w:after="0" w:line="240" w:lineRule="auto"/>
        <w:ind w:firstLine="709"/>
        <w:jc w:val="both"/>
        <w:rPr>
          <w:rFonts w:cs="Times New Roman"/>
          <w:sz w:val="24"/>
          <w:szCs w:val="24"/>
        </w:rPr>
      </w:pPr>
      <w:r w:rsidRPr="00F403EF">
        <w:rPr>
          <w:rFonts w:cs="Times New Roman"/>
          <w:sz w:val="24"/>
          <w:szCs w:val="24"/>
        </w:rPr>
        <w:t>- невыполнением обязанностей по предоставлению свободного доступа к информации об основных показателях финансово-хозяйственной деятельности организаций, осуществляющих управление многоквартирными домами.</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По всем выявленным нарушениям закона контрольно-надзорными органами были приняты меры реагирования, направленные на их устранение и восстановление прав граждан.</w:t>
      </w:r>
    </w:p>
    <w:p w:rsidR="00944EB9" w:rsidRDefault="00944EB9" w:rsidP="00C7391A">
      <w:pPr>
        <w:autoSpaceDE w:val="0"/>
        <w:autoSpaceDN w:val="0"/>
        <w:adjustRightInd w:val="0"/>
        <w:spacing w:after="0" w:line="240" w:lineRule="auto"/>
        <w:ind w:firstLine="709"/>
        <w:jc w:val="both"/>
        <w:rPr>
          <w:rFonts w:cs="Times New Roman"/>
          <w:sz w:val="24"/>
          <w:szCs w:val="24"/>
        </w:rPr>
      </w:pPr>
    </w:p>
    <w:p w:rsidR="006C51D2" w:rsidRDefault="006C51D2" w:rsidP="00C7391A">
      <w:pPr>
        <w:autoSpaceDE w:val="0"/>
        <w:autoSpaceDN w:val="0"/>
        <w:adjustRightInd w:val="0"/>
        <w:spacing w:after="0" w:line="240" w:lineRule="auto"/>
        <w:ind w:firstLine="709"/>
        <w:jc w:val="both"/>
        <w:rPr>
          <w:rFonts w:cs="Times New Roman"/>
          <w:sz w:val="24"/>
          <w:szCs w:val="24"/>
        </w:rPr>
      </w:pPr>
    </w:p>
    <w:p w:rsidR="006C51D2" w:rsidRDefault="006C51D2" w:rsidP="00C7391A">
      <w:pPr>
        <w:autoSpaceDE w:val="0"/>
        <w:autoSpaceDN w:val="0"/>
        <w:adjustRightInd w:val="0"/>
        <w:spacing w:after="0" w:line="240" w:lineRule="auto"/>
        <w:ind w:firstLine="709"/>
        <w:jc w:val="both"/>
        <w:rPr>
          <w:rFonts w:cs="Times New Roman"/>
          <w:sz w:val="24"/>
          <w:szCs w:val="24"/>
        </w:rPr>
      </w:pPr>
    </w:p>
    <w:p w:rsidR="007929AA" w:rsidRPr="00F403EF" w:rsidRDefault="007929AA" w:rsidP="000B2B02">
      <w:pPr>
        <w:autoSpaceDE w:val="0"/>
        <w:autoSpaceDN w:val="0"/>
        <w:adjustRightInd w:val="0"/>
        <w:spacing w:after="0" w:line="240" w:lineRule="auto"/>
        <w:jc w:val="both"/>
        <w:rPr>
          <w:rFonts w:cs="Times New Roman"/>
          <w:sz w:val="24"/>
          <w:szCs w:val="24"/>
        </w:rPr>
      </w:pPr>
    </w:p>
    <w:p w:rsidR="00F16279" w:rsidRPr="00F403EF" w:rsidRDefault="00C321CB" w:rsidP="007929AA">
      <w:pPr>
        <w:autoSpaceDE w:val="0"/>
        <w:autoSpaceDN w:val="0"/>
        <w:adjustRightInd w:val="0"/>
        <w:spacing w:after="0" w:line="240" w:lineRule="auto"/>
        <w:ind w:firstLine="709"/>
        <w:jc w:val="center"/>
        <w:rPr>
          <w:rFonts w:eastAsia="Times New Roman" w:cs="Times New Roman"/>
          <w:b/>
          <w:sz w:val="24"/>
          <w:szCs w:val="24"/>
          <w:lang w:eastAsia="ru-RU"/>
        </w:rPr>
      </w:pPr>
      <w:r w:rsidRPr="00F403EF">
        <w:rPr>
          <w:rFonts w:eastAsia="Times New Roman" w:cs="Times New Roman"/>
          <w:b/>
          <w:sz w:val="24"/>
          <w:szCs w:val="24"/>
          <w:lang w:eastAsia="ru-RU"/>
        </w:rPr>
        <w:lastRenderedPageBreak/>
        <w:t xml:space="preserve">5. </w:t>
      </w:r>
      <w:r w:rsidR="00F16279" w:rsidRPr="00F403EF">
        <w:rPr>
          <w:rFonts w:eastAsia="Times New Roman" w:cs="Times New Roman"/>
          <w:b/>
          <w:sz w:val="24"/>
          <w:szCs w:val="24"/>
          <w:lang w:eastAsia="ru-RU"/>
        </w:rPr>
        <w:t>О нарушении спокойствия граждан, пребывающих в жилых домах</w:t>
      </w:r>
    </w:p>
    <w:p w:rsidR="00F16279" w:rsidRPr="00F403EF" w:rsidRDefault="00F16279" w:rsidP="007929AA">
      <w:pPr>
        <w:autoSpaceDE w:val="0"/>
        <w:autoSpaceDN w:val="0"/>
        <w:adjustRightInd w:val="0"/>
        <w:spacing w:after="0" w:line="240" w:lineRule="auto"/>
        <w:ind w:left="707" w:firstLine="2"/>
        <w:jc w:val="center"/>
        <w:rPr>
          <w:rFonts w:eastAsia="Times New Roman" w:cs="Times New Roman"/>
          <w:b/>
          <w:sz w:val="24"/>
          <w:szCs w:val="24"/>
          <w:lang w:eastAsia="ru-RU"/>
        </w:rPr>
      </w:pPr>
      <w:r w:rsidRPr="00F403EF">
        <w:rPr>
          <w:rFonts w:eastAsia="Times New Roman" w:cs="Times New Roman"/>
          <w:b/>
          <w:sz w:val="24"/>
          <w:szCs w:val="24"/>
          <w:lang w:eastAsia="ru-RU"/>
        </w:rPr>
        <w:t xml:space="preserve">и </w:t>
      </w:r>
      <w:proofErr w:type="gramStart"/>
      <w:r w:rsidRPr="00F403EF">
        <w:rPr>
          <w:rFonts w:eastAsia="Times New Roman" w:cs="Times New Roman"/>
          <w:b/>
          <w:sz w:val="24"/>
          <w:szCs w:val="24"/>
          <w:lang w:eastAsia="ru-RU"/>
        </w:rPr>
        <w:t>общежитиях</w:t>
      </w:r>
      <w:proofErr w:type="gramEnd"/>
      <w:r w:rsidRPr="00F403EF">
        <w:rPr>
          <w:rFonts w:eastAsia="Times New Roman" w:cs="Times New Roman"/>
          <w:b/>
          <w:sz w:val="24"/>
          <w:szCs w:val="24"/>
          <w:lang w:eastAsia="ru-RU"/>
        </w:rPr>
        <w:t xml:space="preserve"> в дневное время</w:t>
      </w:r>
    </w:p>
    <w:p w:rsidR="00F16279" w:rsidRPr="00F403EF" w:rsidRDefault="00F16279" w:rsidP="007929AA">
      <w:pPr>
        <w:tabs>
          <w:tab w:val="left" w:pos="2025"/>
        </w:tabs>
        <w:spacing w:after="0" w:line="240" w:lineRule="auto"/>
        <w:ind w:firstLine="709"/>
        <w:jc w:val="both"/>
        <w:rPr>
          <w:rFonts w:cs="Times New Roman"/>
          <w:sz w:val="24"/>
          <w:szCs w:val="24"/>
        </w:rPr>
      </w:pPr>
    </w:p>
    <w:p w:rsidR="00F16279" w:rsidRPr="00F403EF" w:rsidRDefault="00F16279" w:rsidP="003F2636">
      <w:pPr>
        <w:autoSpaceDE w:val="0"/>
        <w:autoSpaceDN w:val="0"/>
        <w:adjustRightInd w:val="0"/>
        <w:spacing w:before="120" w:after="0" w:line="240" w:lineRule="auto"/>
        <w:ind w:firstLine="709"/>
        <w:jc w:val="both"/>
        <w:outlineLvl w:val="1"/>
        <w:rPr>
          <w:rFonts w:cs="Times New Roman"/>
          <w:sz w:val="24"/>
          <w:szCs w:val="24"/>
        </w:rPr>
      </w:pPr>
      <w:r w:rsidRPr="00F403EF">
        <w:rPr>
          <w:rFonts w:cs="Times New Roman"/>
          <w:sz w:val="24"/>
          <w:szCs w:val="24"/>
        </w:rPr>
        <w:t>Изучение обращений граждан, поступающих в адрес Уполномоченного, а также публикаци</w:t>
      </w:r>
      <w:r w:rsidR="00760C19">
        <w:rPr>
          <w:rFonts w:cs="Times New Roman"/>
          <w:sz w:val="24"/>
          <w:szCs w:val="24"/>
        </w:rPr>
        <w:t>й</w:t>
      </w:r>
      <w:r w:rsidRPr="00F403EF">
        <w:rPr>
          <w:rFonts w:cs="Times New Roman"/>
          <w:sz w:val="24"/>
          <w:szCs w:val="24"/>
        </w:rPr>
        <w:t xml:space="preserve"> региональных средств массовой информации свидетельствует о том, что тема обеспечения тишины и спокойствия граждан, пребывающих в жилых домах и общежитиях </w:t>
      </w:r>
      <w:r w:rsidR="00760C19">
        <w:rPr>
          <w:rFonts w:cs="Times New Roman"/>
          <w:sz w:val="24"/>
          <w:szCs w:val="24"/>
        </w:rPr>
        <w:br/>
      </w:r>
      <w:r w:rsidRPr="00F403EF">
        <w:rPr>
          <w:rFonts w:cs="Times New Roman"/>
          <w:sz w:val="24"/>
          <w:szCs w:val="24"/>
        </w:rPr>
        <w:t xml:space="preserve">в дневное время, по-прежнему актуальна для жителей Хабаровского края.  </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 xml:space="preserve">Федеральное законодательство и законодательство Хабаровского края уделяют значительное внимание вопросу соблюдения допустимых уровней звука в ночное время, </w:t>
      </w:r>
      <w:r w:rsidR="00760C19">
        <w:rPr>
          <w:rFonts w:cs="Times New Roman"/>
          <w:sz w:val="24"/>
          <w:szCs w:val="24"/>
        </w:rPr>
        <w:br/>
      </w:r>
      <w:r w:rsidRPr="00F403EF">
        <w:rPr>
          <w:rFonts w:cs="Times New Roman"/>
          <w:sz w:val="24"/>
          <w:szCs w:val="24"/>
        </w:rPr>
        <w:t xml:space="preserve">когда большинство граждан отдыхают дома. </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 xml:space="preserve">Так, в частности, статьей 6.4 Кодекса Российской Федерации об административных правонарушениях установлена административная ответственность за нарушение санитарно-эпидемиологических требований к эксплуатации жилых и общественных помещений. </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На уровне края административна</w:t>
      </w:r>
      <w:r w:rsidR="00E42D96">
        <w:rPr>
          <w:rFonts w:cs="Times New Roman"/>
          <w:sz w:val="24"/>
          <w:szCs w:val="24"/>
        </w:rPr>
        <w:t xml:space="preserve">я ответственность за нарушение </w:t>
      </w:r>
      <w:r w:rsidRPr="00F403EF">
        <w:rPr>
          <w:rFonts w:cs="Times New Roman"/>
          <w:sz w:val="24"/>
          <w:szCs w:val="24"/>
        </w:rPr>
        <w:t>спокойствия граждан, пребывающих в жилых домах и общежитиях, устанавливается статьей 34 Кодекс Хабаровского края об административных правонарушениях.</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При этом нормирование по времени суток распределяется следу</w:t>
      </w:r>
      <w:r w:rsidR="00E42D96">
        <w:rPr>
          <w:rFonts w:cs="Times New Roman"/>
          <w:sz w:val="24"/>
          <w:szCs w:val="24"/>
        </w:rPr>
        <w:t xml:space="preserve">ющим образом: с 22.00 до 10.00 </w:t>
      </w:r>
      <w:r w:rsidRPr="00F403EF">
        <w:rPr>
          <w:rFonts w:cs="Times New Roman"/>
          <w:sz w:val="24"/>
          <w:szCs w:val="24"/>
        </w:rPr>
        <w:t>(в выходные и праздничные дни) и с 22.00 до 07.00 (в будние дни).</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К распространенным видам шума на территории жилых домов и общежитий относятся ремонтны</w:t>
      </w:r>
      <w:r w:rsidR="000E6567" w:rsidRPr="00F403EF">
        <w:rPr>
          <w:rFonts w:cs="Times New Roman"/>
          <w:sz w:val="24"/>
          <w:szCs w:val="24"/>
        </w:rPr>
        <w:t>е</w:t>
      </w:r>
      <w:r w:rsidRPr="00F403EF">
        <w:rPr>
          <w:rFonts w:cs="Times New Roman"/>
          <w:sz w:val="24"/>
          <w:szCs w:val="24"/>
        </w:rPr>
        <w:t xml:space="preserve"> работ</w:t>
      </w:r>
      <w:r w:rsidR="000E6567" w:rsidRPr="00F403EF">
        <w:rPr>
          <w:rFonts w:cs="Times New Roman"/>
          <w:sz w:val="24"/>
          <w:szCs w:val="24"/>
        </w:rPr>
        <w:t>ы</w:t>
      </w:r>
      <w:r w:rsidRPr="00F403EF">
        <w:rPr>
          <w:rFonts w:cs="Times New Roman"/>
          <w:sz w:val="24"/>
          <w:szCs w:val="24"/>
        </w:rPr>
        <w:t>, использование телевизоров, радиоприемников и других звуковоспроизводящих устройств и (или) источников шума, при отсутствии признаков мелкого хулиганства.</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proofErr w:type="gramStart"/>
      <w:r w:rsidRPr="00F403EF">
        <w:rPr>
          <w:rFonts w:cs="Times New Roman"/>
          <w:sz w:val="24"/>
          <w:szCs w:val="24"/>
        </w:rPr>
        <w:t xml:space="preserve">Согласно Санитарных норм СН 2.2.4/2.1.8.562-96 «Шум на рабочих местах, </w:t>
      </w:r>
      <w:r w:rsidR="00760C19">
        <w:rPr>
          <w:rFonts w:cs="Times New Roman"/>
          <w:sz w:val="24"/>
          <w:szCs w:val="24"/>
        </w:rPr>
        <w:br/>
      </w:r>
      <w:r w:rsidRPr="00F403EF">
        <w:rPr>
          <w:rFonts w:cs="Times New Roman"/>
          <w:sz w:val="24"/>
          <w:szCs w:val="24"/>
        </w:rPr>
        <w:t>в помещениях жилых, общественных зданий и на территории жилой застройки», в д</w:t>
      </w:r>
      <w:r w:rsidR="006C51D2">
        <w:rPr>
          <w:rFonts w:cs="Times New Roman"/>
          <w:sz w:val="24"/>
          <w:szCs w:val="24"/>
        </w:rPr>
        <w:t xml:space="preserve">невное время (с 7.00 до 23.00) </w:t>
      </w:r>
      <w:r w:rsidR="00E42D96">
        <w:rPr>
          <w:rFonts w:cs="Times New Roman"/>
          <w:sz w:val="24"/>
          <w:szCs w:val="24"/>
        </w:rPr>
        <w:t xml:space="preserve">максимальный уровень звука </w:t>
      </w:r>
      <w:r w:rsidRPr="00F403EF">
        <w:rPr>
          <w:rFonts w:cs="Times New Roman"/>
          <w:sz w:val="24"/>
          <w:szCs w:val="24"/>
        </w:rPr>
        <w:t xml:space="preserve">в жилых комнатах квартир, жилых помещениях домов  не должен превышать 55 дБ, а в ночное время (с 23.00 до 7.00) - 45 дБ, </w:t>
      </w:r>
      <w:r w:rsidR="00760C19">
        <w:rPr>
          <w:rFonts w:cs="Times New Roman"/>
          <w:sz w:val="24"/>
          <w:szCs w:val="24"/>
        </w:rPr>
        <w:br/>
      </w:r>
      <w:r w:rsidRPr="00F403EF">
        <w:rPr>
          <w:rFonts w:cs="Times New Roman"/>
          <w:sz w:val="24"/>
          <w:szCs w:val="24"/>
        </w:rPr>
        <w:t>а продолжительный эквивалентный уровень звука - соответственно 40</w:t>
      </w:r>
      <w:proofErr w:type="gramEnd"/>
      <w:r w:rsidRPr="00F403EF">
        <w:rPr>
          <w:rFonts w:cs="Times New Roman"/>
          <w:sz w:val="24"/>
          <w:szCs w:val="24"/>
        </w:rPr>
        <w:t xml:space="preserve"> дБ и 30 дБ.</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Допустимые уровни шума в дневное время значительно выше, чем аналогичные уровни для ночного времени.</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В свою очередь, согласно информации Европейского регионального бюро Всемирной организации здравоохранения, даж</w:t>
      </w:r>
      <w:r w:rsidR="00760C19">
        <w:rPr>
          <w:rFonts w:cs="Times New Roman"/>
          <w:sz w:val="24"/>
          <w:szCs w:val="24"/>
        </w:rPr>
        <w:t xml:space="preserve">е незначительное превышение </w:t>
      </w:r>
      <w:r w:rsidRPr="00F403EF">
        <w:rPr>
          <w:rFonts w:cs="Times New Roman"/>
          <w:sz w:val="24"/>
          <w:szCs w:val="24"/>
        </w:rPr>
        <w:t>уровн</w:t>
      </w:r>
      <w:r w:rsidR="00760C19">
        <w:rPr>
          <w:rFonts w:cs="Times New Roman"/>
          <w:sz w:val="24"/>
          <w:szCs w:val="24"/>
        </w:rPr>
        <w:t>я</w:t>
      </w:r>
      <w:r w:rsidRPr="00F403EF">
        <w:rPr>
          <w:rFonts w:cs="Times New Roman"/>
          <w:sz w:val="24"/>
          <w:szCs w:val="24"/>
        </w:rPr>
        <w:t xml:space="preserve"> шума вызыва</w:t>
      </w:r>
      <w:r w:rsidR="00F94110">
        <w:rPr>
          <w:rFonts w:cs="Times New Roman"/>
          <w:sz w:val="24"/>
          <w:szCs w:val="24"/>
        </w:rPr>
        <w:t>е</w:t>
      </w:r>
      <w:r w:rsidRPr="00F403EF">
        <w:rPr>
          <w:rFonts w:cs="Times New Roman"/>
          <w:sz w:val="24"/>
          <w:szCs w:val="24"/>
        </w:rPr>
        <w:t>т легкие расстройства здоровья, нарушени</w:t>
      </w:r>
      <w:r w:rsidR="00F94110">
        <w:rPr>
          <w:rFonts w:cs="Times New Roman"/>
          <w:sz w:val="24"/>
          <w:szCs w:val="24"/>
        </w:rPr>
        <w:t>я</w:t>
      </w:r>
      <w:r w:rsidRPr="00F403EF">
        <w:rPr>
          <w:rFonts w:cs="Times New Roman"/>
          <w:sz w:val="24"/>
          <w:szCs w:val="24"/>
        </w:rPr>
        <w:t xml:space="preserve"> сна. Длительное среднее воздействие шума, превышающего 55 дБ, что соответствует уровню шума на оживленной городской улице, может стать причиной повышения артериального давления и нарушений деятельности сердца.</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К негативным последствиям шумового воздействия на человека также относят повышенную утомляемость, подавленное настроение, снижение производительности труда, повышения риска развития неврозов.</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 xml:space="preserve">К Уполномоченному обратились жители домов по улице </w:t>
      </w:r>
      <w:proofErr w:type="spellStart"/>
      <w:r w:rsidRPr="00F403EF">
        <w:rPr>
          <w:rFonts w:cs="Times New Roman"/>
          <w:sz w:val="24"/>
          <w:szCs w:val="24"/>
        </w:rPr>
        <w:t>Дикопольцева</w:t>
      </w:r>
      <w:proofErr w:type="spellEnd"/>
      <w:r w:rsidRPr="00F403EF">
        <w:rPr>
          <w:rFonts w:cs="Times New Roman"/>
          <w:sz w:val="24"/>
          <w:szCs w:val="24"/>
        </w:rPr>
        <w:t xml:space="preserve"> в г. Хабаровске (дело от 15.05.2014 № 603). В своем обращении жители указывали </w:t>
      </w:r>
      <w:r w:rsidR="00760C19">
        <w:rPr>
          <w:rFonts w:cs="Times New Roman"/>
          <w:sz w:val="24"/>
          <w:szCs w:val="24"/>
        </w:rPr>
        <w:t>на нарушение</w:t>
      </w:r>
      <w:r w:rsidRPr="00F403EF">
        <w:rPr>
          <w:rFonts w:cs="Times New Roman"/>
          <w:sz w:val="24"/>
          <w:szCs w:val="24"/>
        </w:rPr>
        <w:t xml:space="preserve"> спокойствия их сна, а в особенности сна детей, вследствие повышенного уро</w:t>
      </w:r>
      <w:r w:rsidR="00F94110">
        <w:rPr>
          <w:rFonts w:cs="Times New Roman"/>
          <w:sz w:val="24"/>
          <w:szCs w:val="24"/>
        </w:rPr>
        <w:t xml:space="preserve">вня свето-шумового воздействия </w:t>
      </w:r>
      <w:r w:rsidRPr="00F403EF">
        <w:rPr>
          <w:rFonts w:cs="Times New Roman"/>
          <w:sz w:val="24"/>
          <w:szCs w:val="24"/>
        </w:rPr>
        <w:t>при функционировании лазерного шоу на городских прудах.</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 xml:space="preserve">По результатам проверки, проведенной по инициативе Уполномоченного Управлением Федерльной службы по надзору в сфере защиты прав потребителей и благополучия человека по Хабаровскому краю, было выявлено превышение допустимого уровня звука в жилом помещении, нормированного пунктом 6.1 СанПиН 2.1.2.2645-10, утвержденного постановлением главного государственного санитарного врача Российской Федерации </w:t>
      </w:r>
      <w:r w:rsidR="00F94110">
        <w:rPr>
          <w:rFonts w:cs="Times New Roman"/>
          <w:sz w:val="24"/>
          <w:szCs w:val="24"/>
        </w:rPr>
        <w:br/>
      </w:r>
      <w:r w:rsidRPr="00F403EF">
        <w:rPr>
          <w:rFonts w:cs="Times New Roman"/>
          <w:sz w:val="24"/>
          <w:szCs w:val="24"/>
        </w:rPr>
        <w:lastRenderedPageBreak/>
        <w:t>от 10.06.2010 № 64. В связи с этим, в администрацию города Хабаровска было внесено предложение о принятии мер по снижению громкости звукового сопровождения лазерного шоу на городских прудах.</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 xml:space="preserve">Однако восстанавливать права граждан на «тишину» применяя к нарушителям меры воздействия в рамках действующего административного </w:t>
      </w:r>
      <w:r w:rsidR="000E6567" w:rsidRPr="00F403EF">
        <w:rPr>
          <w:rFonts w:cs="Times New Roman"/>
          <w:sz w:val="24"/>
          <w:szCs w:val="24"/>
        </w:rPr>
        <w:t>законодательства не</w:t>
      </w:r>
      <w:r w:rsidRPr="00F403EF">
        <w:rPr>
          <w:rFonts w:cs="Times New Roman"/>
          <w:sz w:val="24"/>
          <w:szCs w:val="24"/>
        </w:rPr>
        <w:t>сложно</w:t>
      </w:r>
      <w:r w:rsidR="000E6567" w:rsidRPr="00F403EF">
        <w:rPr>
          <w:rFonts w:cs="Times New Roman"/>
          <w:sz w:val="24"/>
          <w:szCs w:val="24"/>
        </w:rPr>
        <w:t xml:space="preserve">. </w:t>
      </w:r>
      <w:proofErr w:type="gramStart"/>
      <w:r w:rsidR="000E6567" w:rsidRPr="00F403EF">
        <w:rPr>
          <w:rFonts w:cs="Times New Roman"/>
          <w:sz w:val="24"/>
          <w:szCs w:val="24"/>
        </w:rPr>
        <w:t>А</w:t>
      </w:r>
      <w:r w:rsidRPr="00F403EF">
        <w:rPr>
          <w:rFonts w:cs="Times New Roman"/>
          <w:sz w:val="24"/>
          <w:szCs w:val="24"/>
        </w:rPr>
        <w:t xml:space="preserve"> что делать с гражданами</w:t>
      </w:r>
      <w:r w:rsidR="00F94110">
        <w:rPr>
          <w:rFonts w:cs="Times New Roman"/>
          <w:sz w:val="24"/>
          <w:szCs w:val="24"/>
        </w:rPr>
        <w:t>,</w:t>
      </w:r>
      <w:r w:rsidRPr="00F403EF">
        <w:rPr>
          <w:rFonts w:cs="Times New Roman"/>
          <w:sz w:val="24"/>
          <w:szCs w:val="24"/>
        </w:rPr>
        <w:t xml:space="preserve"> которые, пользуясь правовым пробелом, на протяжении всего дня слушают громк</w:t>
      </w:r>
      <w:r w:rsidR="00F94110">
        <w:rPr>
          <w:rFonts w:cs="Times New Roman"/>
          <w:sz w:val="24"/>
          <w:szCs w:val="24"/>
        </w:rPr>
        <w:t>ую</w:t>
      </w:r>
      <w:r w:rsidRPr="00F403EF">
        <w:rPr>
          <w:rFonts w:cs="Times New Roman"/>
          <w:sz w:val="24"/>
          <w:szCs w:val="24"/>
        </w:rPr>
        <w:t xml:space="preserve"> музыку</w:t>
      </w:r>
      <w:r w:rsidR="00F94110">
        <w:rPr>
          <w:rFonts w:cs="Times New Roman"/>
          <w:sz w:val="24"/>
          <w:szCs w:val="24"/>
        </w:rPr>
        <w:t>,</w:t>
      </w:r>
      <w:r w:rsidR="000E6567" w:rsidRPr="00F403EF">
        <w:rPr>
          <w:rFonts w:cs="Times New Roman"/>
          <w:sz w:val="24"/>
          <w:szCs w:val="24"/>
        </w:rPr>
        <w:t xml:space="preserve"> </w:t>
      </w:r>
      <w:r w:rsidRPr="00F403EF">
        <w:rPr>
          <w:rFonts w:cs="Times New Roman"/>
          <w:sz w:val="24"/>
          <w:szCs w:val="24"/>
        </w:rPr>
        <w:t>кричат</w:t>
      </w:r>
      <w:r w:rsidR="00F94110">
        <w:rPr>
          <w:rFonts w:cs="Times New Roman"/>
          <w:sz w:val="24"/>
          <w:szCs w:val="24"/>
        </w:rPr>
        <w:t xml:space="preserve"> </w:t>
      </w:r>
      <w:r w:rsidR="000E6567" w:rsidRPr="00F403EF">
        <w:rPr>
          <w:rFonts w:cs="Times New Roman"/>
          <w:sz w:val="24"/>
          <w:szCs w:val="24"/>
        </w:rPr>
        <w:t>или совершают другие действия</w:t>
      </w:r>
      <w:r w:rsidR="00F94110">
        <w:rPr>
          <w:rFonts w:cs="Times New Roman"/>
          <w:sz w:val="24"/>
          <w:szCs w:val="24"/>
        </w:rPr>
        <w:t>,</w:t>
      </w:r>
      <w:r w:rsidR="000E6567" w:rsidRPr="00F403EF">
        <w:rPr>
          <w:rFonts w:cs="Times New Roman"/>
          <w:sz w:val="24"/>
          <w:szCs w:val="24"/>
        </w:rPr>
        <w:t xml:space="preserve"> результатом которых являются громкие звуки</w:t>
      </w:r>
      <w:r w:rsidRPr="00F403EF">
        <w:rPr>
          <w:rFonts w:cs="Times New Roman"/>
          <w:sz w:val="24"/>
          <w:szCs w:val="24"/>
        </w:rPr>
        <w:t>, нарушая тем самым физиологический процесс сна граждан, которые проводят у себя дома большую часть времени суток</w:t>
      </w:r>
      <w:r w:rsidR="00907606" w:rsidRPr="00F403EF">
        <w:rPr>
          <w:rFonts w:cs="Times New Roman"/>
          <w:sz w:val="24"/>
          <w:szCs w:val="24"/>
        </w:rPr>
        <w:t>.</w:t>
      </w:r>
      <w:proofErr w:type="gramEnd"/>
      <w:r w:rsidR="00E42D96">
        <w:rPr>
          <w:rFonts w:cs="Times New Roman"/>
          <w:sz w:val="24"/>
          <w:szCs w:val="24"/>
        </w:rPr>
        <w:t xml:space="preserve"> Среди таких граждан могут быть</w:t>
      </w:r>
      <w:r w:rsidR="000E6567" w:rsidRPr="00F403EF">
        <w:rPr>
          <w:rFonts w:cs="Times New Roman"/>
          <w:sz w:val="24"/>
          <w:szCs w:val="24"/>
        </w:rPr>
        <w:t xml:space="preserve"> </w:t>
      </w:r>
      <w:r w:rsidRPr="00F403EF">
        <w:rPr>
          <w:rFonts w:cs="Times New Roman"/>
          <w:sz w:val="24"/>
          <w:szCs w:val="24"/>
        </w:rPr>
        <w:t>беременные женщины, граждане, воспитывающие малолетних детей, граждане пожилого возраста, инвалиды, временно нетрудоспособные</w:t>
      </w:r>
      <w:r w:rsidR="000E6567" w:rsidRPr="00F403EF">
        <w:rPr>
          <w:rFonts w:cs="Times New Roman"/>
          <w:sz w:val="24"/>
          <w:szCs w:val="24"/>
        </w:rPr>
        <w:t>.</w:t>
      </w:r>
      <w:r w:rsidRPr="00F403EF">
        <w:rPr>
          <w:rFonts w:cs="Times New Roman"/>
          <w:sz w:val="24"/>
          <w:szCs w:val="24"/>
        </w:rPr>
        <w:t xml:space="preserve"> Днем отдыхают и работники с ночным графиком работы. </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Более того, чрезмерный шум в дневное время создает данной категории граждан невыносимые условия не только для сна, но и для обычной жизнедеятельности.</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 xml:space="preserve">В связи с этим, Уполномоченный предлагает вернуться к вопросу установления административной ответственности за нарушение спокойствия граждан, пребывающих </w:t>
      </w:r>
      <w:r w:rsidR="00F94110">
        <w:rPr>
          <w:rFonts w:cs="Times New Roman"/>
          <w:sz w:val="24"/>
          <w:szCs w:val="24"/>
        </w:rPr>
        <w:br/>
      </w:r>
      <w:r w:rsidRPr="00F403EF">
        <w:rPr>
          <w:rFonts w:cs="Times New Roman"/>
          <w:sz w:val="24"/>
          <w:szCs w:val="24"/>
        </w:rPr>
        <w:t>в жилых домах и общежитиях в дневное время. Данное предложение первонач</w:t>
      </w:r>
      <w:r w:rsidR="00E42D96">
        <w:rPr>
          <w:rFonts w:cs="Times New Roman"/>
          <w:sz w:val="24"/>
          <w:szCs w:val="24"/>
        </w:rPr>
        <w:t xml:space="preserve">ально было высказано в докладе </w:t>
      </w:r>
      <w:r w:rsidRPr="00F403EF">
        <w:rPr>
          <w:rFonts w:cs="Times New Roman"/>
          <w:sz w:val="24"/>
          <w:szCs w:val="24"/>
        </w:rPr>
        <w:t>«О соблюдении прав и свобод человека и гражданина на территории Хабаровского края и о деятельности Уполномоченного по правам человека в Хабаровском крае в 2012 году».</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 xml:space="preserve">Перед изложением причин необходимости принятия подобной меры ответственности, хотелось бы отметить, что административное законодательство в силу </w:t>
      </w:r>
      <w:hyperlink r:id="rId23" w:history="1">
        <w:r w:rsidRPr="00F403EF">
          <w:rPr>
            <w:rFonts w:cs="Times New Roman"/>
            <w:sz w:val="24"/>
            <w:szCs w:val="24"/>
          </w:rPr>
          <w:t xml:space="preserve">пункта «к» части </w:t>
        </w:r>
        <w:r w:rsidR="00F94110">
          <w:rPr>
            <w:rFonts w:cs="Times New Roman"/>
            <w:sz w:val="24"/>
            <w:szCs w:val="24"/>
          </w:rPr>
          <w:br/>
        </w:r>
        <w:r w:rsidRPr="00F403EF">
          <w:rPr>
            <w:rFonts w:cs="Times New Roman"/>
            <w:sz w:val="24"/>
            <w:szCs w:val="24"/>
          </w:rPr>
          <w:t>1 статьи 72</w:t>
        </w:r>
      </w:hyperlink>
      <w:r w:rsidRPr="00F403EF">
        <w:rPr>
          <w:rFonts w:cs="Times New Roman"/>
          <w:sz w:val="24"/>
          <w:szCs w:val="24"/>
        </w:rPr>
        <w:t xml:space="preserve"> Конституции Российской Федерации находится в совместном ведении Российской Федерации и субъектов Российской Федерации. </w:t>
      </w:r>
      <w:proofErr w:type="gramStart"/>
      <w:r w:rsidRPr="00F403EF">
        <w:rPr>
          <w:rFonts w:cs="Times New Roman"/>
          <w:sz w:val="24"/>
          <w:szCs w:val="24"/>
        </w:rPr>
        <w:t xml:space="preserve">В свою очередь, в соответствии с </w:t>
      </w:r>
      <w:hyperlink r:id="rId24" w:history="1">
        <w:r w:rsidRPr="00F403EF">
          <w:rPr>
            <w:rFonts w:cs="Times New Roman"/>
            <w:sz w:val="24"/>
            <w:szCs w:val="24"/>
          </w:rPr>
          <w:t>подпунктом «н» пункта 2 статьи 5</w:t>
        </w:r>
      </w:hyperlink>
      <w:r w:rsidRPr="00F403EF">
        <w:rPr>
          <w:rFonts w:cs="Times New Roman"/>
          <w:sz w:val="24"/>
          <w:szCs w:val="24"/>
        </w:rPr>
        <w:t xml:space="preserve"> Федерального закона от 06.10.1999 № 184-ФЗ «Об общих принципах организации зак</w:t>
      </w:r>
      <w:r w:rsidR="00F94110">
        <w:rPr>
          <w:rFonts w:cs="Times New Roman"/>
          <w:sz w:val="24"/>
          <w:szCs w:val="24"/>
        </w:rPr>
        <w:t xml:space="preserve">онодательных (представительных) </w:t>
      </w:r>
      <w:r w:rsidRPr="00F403EF">
        <w:rPr>
          <w:rFonts w:cs="Times New Roman"/>
          <w:sz w:val="24"/>
          <w:szCs w:val="24"/>
        </w:rPr>
        <w:t xml:space="preserve">и исполнительных органов государственной власти субъектов Российской Федерации» законами субъектов Российской Федерации регулируются вопросы, относящиеся в соответствии с </w:t>
      </w:r>
      <w:hyperlink r:id="rId25" w:history="1">
        <w:r w:rsidRPr="00F403EF">
          <w:rPr>
            <w:rFonts w:cs="Times New Roman"/>
            <w:sz w:val="24"/>
            <w:szCs w:val="24"/>
          </w:rPr>
          <w:t>Конституцией</w:t>
        </w:r>
      </w:hyperlink>
      <w:r w:rsidRPr="00F403EF">
        <w:rPr>
          <w:rFonts w:cs="Times New Roman"/>
          <w:sz w:val="24"/>
          <w:szCs w:val="24"/>
        </w:rPr>
        <w:t xml:space="preserve"> Российской Федерации, федеральными законами, конституциями (уставами) и законами субъектов Российской Федерации к ведению и полномочиям субъектов Российской Федерации</w:t>
      </w:r>
      <w:proofErr w:type="gramEnd"/>
      <w:r w:rsidRPr="00F403EF">
        <w:rPr>
          <w:rFonts w:cs="Times New Roman"/>
          <w:sz w:val="24"/>
          <w:szCs w:val="24"/>
        </w:rPr>
        <w:t>.</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 xml:space="preserve">Из </w:t>
      </w:r>
      <w:hyperlink r:id="rId26" w:history="1">
        <w:r w:rsidRPr="00F403EF">
          <w:rPr>
            <w:rFonts w:cs="Times New Roman"/>
            <w:sz w:val="24"/>
            <w:szCs w:val="24"/>
          </w:rPr>
          <w:t>части 1 статьи 1.1</w:t>
        </w:r>
      </w:hyperlink>
      <w:r w:rsidRPr="00F403EF">
        <w:rPr>
          <w:rFonts w:cs="Times New Roman"/>
          <w:sz w:val="24"/>
          <w:szCs w:val="24"/>
        </w:rPr>
        <w:t xml:space="preserve"> Кодекса Российской Федерации об административных правонарушениях следует, что законодательство об административных правонарушениях состоит из названного </w:t>
      </w:r>
      <w:hyperlink r:id="rId27" w:history="1">
        <w:r w:rsidRPr="00F403EF">
          <w:rPr>
            <w:rFonts w:cs="Times New Roman"/>
            <w:sz w:val="24"/>
            <w:szCs w:val="24"/>
          </w:rPr>
          <w:t>Кодекса</w:t>
        </w:r>
      </w:hyperlink>
      <w:r w:rsidRPr="00F403EF">
        <w:rPr>
          <w:rFonts w:cs="Times New Roman"/>
          <w:sz w:val="24"/>
          <w:szCs w:val="24"/>
        </w:rPr>
        <w:t xml:space="preserve"> и принимаемых в соответствии с ним законов субъектов Российской Федерации об административных правонарушениях.</w:t>
      </w:r>
    </w:p>
    <w:p w:rsidR="00F16279" w:rsidRPr="00F403EF" w:rsidRDefault="00F16279" w:rsidP="003F2636">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Это свидетельствует о том, что федеральным законодательством предусмотрена возможность осуществления субъектами Российской Федерации собственного правового регулирования в указанной сфере.</w:t>
      </w:r>
    </w:p>
    <w:p w:rsidR="00F16279" w:rsidRPr="00F403EF" w:rsidRDefault="00F16279" w:rsidP="003F2636">
      <w:pPr>
        <w:spacing w:before="120" w:after="0" w:line="240" w:lineRule="auto"/>
        <w:ind w:firstLine="709"/>
        <w:jc w:val="both"/>
        <w:rPr>
          <w:rFonts w:cs="Times New Roman"/>
          <w:sz w:val="24"/>
          <w:szCs w:val="24"/>
        </w:rPr>
      </w:pPr>
      <w:r w:rsidRPr="00F403EF">
        <w:rPr>
          <w:rFonts w:cs="Times New Roman"/>
          <w:sz w:val="24"/>
          <w:szCs w:val="24"/>
        </w:rPr>
        <w:t>Более того, на сегодняшний день во многих субъектах Рос</w:t>
      </w:r>
      <w:r w:rsidR="00F94110">
        <w:rPr>
          <w:rFonts w:cs="Times New Roman"/>
          <w:sz w:val="24"/>
          <w:szCs w:val="24"/>
        </w:rPr>
        <w:t xml:space="preserve">сийской Федерации, в том числе Москве, </w:t>
      </w:r>
      <w:r w:rsidRPr="00F403EF">
        <w:rPr>
          <w:rFonts w:cs="Times New Roman"/>
          <w:sz w:val="24"/>
          <w:szCs w:val="24"/>
        </w:rPr>
        <w:t>Санкт-Петербурге, Томской области, Красноярском кра</w:t>
      </w:r>
      <w:r w:rsidR="00F94110">
        <w:rPr>
          <w:rFonts w:cs="Times New Roman"/>
          <w:sz w:val="24"/>
          <w:szCs w:val="24"/>
        </w:rPr>
        <w:t xml:space="preserve">е, приняты нормативные правовые </w:t>
      </w:r>
      <w:r w:rsidRPr="00F403EF">
        <w:rPr>
          <w:rFonts w:cs="Times New Roman"/>
          <w:sz w:val="24"/>
          <w:szCs w:val="24"/>
        </w:rPr>
        <w:t xml:space="preserve">акты, устанавливающие административную ответственность </w:t>
      </w:r>
      <w:r w:rsidR="00F94110">
        <w:rPr>
          <w:rFonts w:cs="Times New Roman"/>
          <w:sz w:val="24"/>
          <w:szCs w:val="24"/>
        </w:rPr>
        <w:br/>
        <w:t xml:space="preserve">за нарушение тишины </w:t>
      </w:r>
      <w:r w:rsidRPr="00F403EF">
        <w:rPr>
          <w:rFonts w:cs="Times New Roman"/>
          <w:sz w:val="24"/>
          <w:szCs w:val="24"/>
        </w:rPr>
        <w:t>в дневное время.</w:t>
      </w:r>
    </w:p>
    <w:p w:rsidR="00F16279" w:rsidRPr="00F403EF" w:rsidRDefault="00F16279" w:rsidP="003F2636">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В свою очередь, факт того</w:t>
      </w:r>
      <w:r w:rsidR="00A84AAA" w:rsidRPr="00F403EF">
        <w:rPr>
          <w:rFonts w:eastAsiaTheme="minorHAnsi"/>
          <w:lang w:eastAsia="en-US"/>
        </w:rPr>
        <w:t>,</w:t>
      </w:r>
      <w:r w:rsidRPr="00F403EF">
        <w:rPr>
          <w:rFonts w:eastAsiaTheme="minorHAnsi"/>
          <w:lang w:eastAsia="en-US"/>
        </w:rPr>
        <w:t xml:space="preserve"> что законы о дневной тишине работают, показывают вносимые в них законодательными органами субъектов изменения.</w:t>
      </w:r>
    </w:p>
    <w:p w:rsidR="00F16279" w:rsidRPr="00F403EF" w:rsidRDefault="00F16279" w:rsidP="003F2636">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Так, на сессии Законодательного собрания Иркутской обл</w:t>
      </w:r>
      <w:r w:rsidR="00DF07BC">
        <w:rPr>
          <w:rFonts w:eastAsiaTheme="minorHAnsi"/>
          <w:lang w:eastAsia="en-US"/>
        </w:rPr>
        <w:t xml:space="preserve">асти, </w:t>
      </w:r>
      <w:proofErr w:type="gramStart"/>
      <w:r w:rsidR="00DF07BC">
        <w:rPr>
          <w:rFonts w:eastAsiaTheme="minorHAnsi"/>
          <w:lang w:eastAsia="en-US"/>
        </w:rPr>
        <w:t>состоявшемся</w:t>
      </w:r>
      <w:proofErr w:type="gramEnd"/>
      <w:r w:rsidR="00DF07BC">
        <w:rPr>
          <w:rFonts w:eastAsiaTheme="minorHAnsi"/>
          <w:lang w:eastAsia="en-US"/>
        </w:rPr>
        <w:t xml:space="preserve"> 19.12.2012, </w:t>
      </w:r>
      <w:r w:rsidRPr="00F403EF">
        <w:rPr>
          <w:rFonts w:eastAsiaTheme="minorHAnsi"/>
          <w:lang w:eastAsia="en-US"/>
        </w:rPr>
        <w:t xml:space="preserve">были приняты поправки в закон Иркутской области «Об административной ответственности за отдельные правонарушения в сфере охраны общественного порядка </w:t>
      </w:r>
      <w:r w:rsidR="00DF07BC">
        <w:rPr>
          <w:rFonts w:eastAsiaTheme="minorHAnsi"/>
          <w:lang w:eastAsia="en-US"/>
        </w:rPr>
        <w:br/>
      </w:r>
      <w:r w:rsidRPr="00F403EF">
        <w:rPr>
          <w:rFonts w:eastAsiaTheme="minorHAnsi"/>
          <w:lang w:eastAsia="en-US"/>
        </w:rPr>
        <w:lastRenderedPageBreak/>
        <w:t>в Иркутской области»</w:t>
      </w:r>
      <w:r w:rsidR="00A84AAA" w:rsidRPr="00F403EF">
        <w:rPr>
          <w:rStyle w:val="ab"/>
          <w:rFonts w:eastAsiaTheme="minorHAnsi"/>
          <w:lang w:eastAsia="en-US"/>
        </w:rPr>
        <w:footnoteReference w:id="20"/>
      </w:r>
      <w:r w:rsidRPr="00F403EF">
        <w:rPr>
          <w:rFonts w:eastAsiaTheme="minorHAnsi"/>
          <w:lang w:eastAsia="en-US"/>
        </w:rPr>
        <w:t>. Внесенными поправками было введено наказание за нарушение тишины в жилых домах в дневное время.</w:t>
      </w:r>
    </w:p>
    <w:p w:rsidR="00DF07BC" w:rsidRDefault="00F16279" w:rsidP="003F2636">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Проблема нарушения спокойствия граждан в дневное время успешно решена </w:t>
      </w:r>
      <w:r w:rsidR="00DF07BC">
        <w:rPr>
          <w:rFonts w:eastAsiaTheme="minorHAnsi"/>
          <w:lang w:eastAsia="en-US"/>
        </w:rPr>
        <w:br/>
      </w:r>
      <w:r w:rsidRPr="00F403EF">
        <w:rPr>
          <w:rFonts w:eastAsiaTheme="minorHAnsi"/>
          <w:lang w:eastAsia="en-US"/>
        </w:rPr>
        <w:t>в Томской и Кемеро</w:t>
      </w:r>
      <w:r w:rsidR="00DF07BC">
        <w:rPr>
          <w:rFonts w:eastAsiaTheme="minorHAnsi"/>
          <w:lang w:eastAsia="en-US"/>
        </w:rPr>
        <w:t>вской областях.</w:t>
      </w:r>
    </w:p>
    <w:p w:rsidR="00DF07BC" w:rsidRDefault="00F16279" w:rsidP="003F2636">
      <w:pPr>
        <w:pStyle w:val="a3"/>
        <w:shd w:val="clear" w:color="auto" w:fill="FFFFFF"/>
        <w:spacing w:before="120" w:beforeAutospacing="0" w:after="0" w:afterAutospacing="0"/>
        <w:ind w:firstLine="709"/>
        <w:jc w:val="both"/>
        <w:rPr>
          <w:i/>
        </w:rPr>
      </w:pPr>
      <w:r w:rsidRPr="00F403EF">
        <w:rPr>
          <w:i/>
        </w:rPr>
        <w:t>В связи с этим Уполномоченный предлагает установить административную ответственность за на</w:t>
      </w:r>
      <w:r w:rsidR="00DF07BC">
        <w:rPr>
          <w:i/>
        </w:rPr>
        <w:t xml:space="preserve">рушение общественного порядка, </w:t>
      </w:r>
      <w:r w:rsidRPr="00F403EF">
        <w:rPr>
          <w:i/>
        </w:rPr>
        <w:t xml:space="preserve">выраженного в </w:t>
      </w:r>
      <w:r w:rsidR="00DF07BC" w:rsidRPr="0013128D">
        <w:rPr>
          <w:i/>
        </w:rPr>
        <w:t>нарушении требований федерального закона к</w:t>
      </w:r>
      <w:r w:rsidRPr="0013128D">
        <w:rPr>
          <w:i/>
        </w:rPr>
        <w:t xml:space="preserve"> </w:t>
      </w:r>
      <w:r w:rsidR="00DF07BC" w:rsidRPr="0013128D">
        <w:rPr>
          <w:i/>
        </w:rPr>
        <w:t>совершению действий, нарушающих тишину и</w:t>
      </w:r>
      <w:r w:rsidRPr="0013128D">
        <w:rPr>
          <w:i/>
        </w:rPr>
        <w:t xml:space="preserve"> покой граждан.</w:t>
      </w:r>
    </w:p>
    <w:p w:rsidR="00F16279" w:rsidRPr="00DF07BC" w:rsidRDefault="00F16279" w:rsidP="003F2636">
      <w:pPr>
        <w:pStyle w:val="a3"/>
        <w:shd w:val="clear" w:color="auto" w:fill="FFFFFF"/>
        <w:spacing w:before="120" w:beforeAutospacing="0" w:after="0" w:afterAutospacing="0"/>
        <w:ind w:firstLine="709"/>
        <w:jc w:val="both"/>
        <w:rPr>
          <w:rFonts w:eastAsiaTheme="minorHAnsi"/>
          <w:lang w:eastAsia="en-US"/>
        </w:rPr>
      </w:pPr>
      <w:proofErr w:type="gramStart"/>
      <w:r w:rsidRPr="00F403EF">
        <w:t xml:space="preserve">Установление ответственности </w:t>
      </w:r>
      <w:r w:rsidR="00DF07BC" w:rsidRPr="00F403EF">
        <w:t>именно за</w:t>
      </w:r>
      <w:r w:rsidRPr="00F403EF">
        <w:t xml:space="preserve"> это нарушение, а не за превышение допустимых уровней шума (СанПиН 2.1.2.2645-10) вызвано тем, что в силу пункта 1.19 Методических указаний МУК 4.3.2194-07 «Контроль уровня шума на территории жилой застройки, в жилых и общественных зданиях и помещениях» уровень шума, обусловленный поведением людей, нарушением ими тишины и общественного спокойствия в жилых зданиях и на прилегающей территории</w:t>
      </w:r>
      <w:proofErr w:type="gramEnd"/>
      <w:r w:rsidRPr="00F403EF">
        <w:t xml:space="preserve">, санитарно-эпидемиологической экспертизе (оценке) </w:t>
      </w:r>
      <w:r w:rsidR="00DF07BC">
        <w:br/>
      </w:r>
      <w:r w:rsidRPr="00F403EF">
        <w:t xml:space="preserve">не подлежит. </w:t>
      </w:r>
      <w:proofErr w:type="gramStart"/>
      <w:r w:rsidRPr="00F403EF">
        <w:t xml:space="preserve">В связи с чем, Управление </w:t>
      </w:r>
      <w:proofErr w:type="spellStart"/>
      <w:r w:rsidRPr="00F403EF">
        <w:t>Роспотребнадзора</w:t>
      </w:r>
      <w:proofErr w:type="spellEnd"/>
      <w:r w:rsidRPr="00F403EF">
        <w:t xml:space="preserve"> по Хабаровскому краю не вправе проводить инспекционную проверку измерения уровня шума от жизнедеятельности граждан, проживающих в жилых помещениях многоквартирных жилых домов, на предмет его соответствия установленным санитарным нормативам и правилам для жилых помещений </w:t>
      </w:r>
      <w:r w:rsidR="00DF07BC">
        <w:br/>
      </w:r>
      <w:r w:rsidRPr="00F403EF">
        <w:t>с целью подтверждения факта нарушения спокойствия граждан соседями и принятия к ним соответствующих мер.</w:t>
      </w:r>
      <w:proofErr w:type="gramEnd"/>
      <w:r w:rsidRPr="00F403EF">
        <w:t xml:space="preserve"> То есть, привлечь нарушителя спокойствия к административной ответственности будет крайне затруднительно.</w:t>
      </w:r>
    </w:p>
    <w:p w:rsidR="00F16279" w:rsidRPr="00F403EF" w:rsidRDefault="00F16279" w:rsidP="003F2636">
      <w:pPr>
        <w:shd w:val="clear" w:color="auto" w:fill="FFFFFF"/>
        <w:spacing w:before="120" w:after="0" w:line="240" w:lineRule="auto"/>
        <w:ind w:firstLine="709"/>
        <w:jc w:val="both"/>
        <w:rPr>
          <w:rFonts w:cs="Times New Roman"/>
          <w:i/>
          <w:sz w:val="24"/>
          <w:szCs w:val="24"/>
        </w:rPr>
      </w:pPr>
      <w:r w:rsidRPr="00F403EF">
        <w:rPr>
          <w:rFonts w:cs="Times New Roman"/>
          <w:i/>
          <w:sz w:val="24"/>
          <w:szCs w:val="24"/>
        </w:rPr>
        <w:t xml:space="preserve">Под действиями, нарушающими тишину и покой граждан, предлагается рассматривать действия, производящие шум и нарушающие тишину и покой граждан, в том числе личные действия граждан, действия механических средств и технических устройств </w:t>
      </w:r>
      <w:r w:rsidR="00DF07BC">
        <w:rPr>
          <w:rFonts w:cs="Times New Roman"/>
          <w:i/>
          <w:sz w:val="24"/>
          <w:szCs w:val="24"/>
        </w:rPr>
        <w:br/>
      </w:r>
      <w:r w:rsidRPr="00F403EF">
        <w:rPr>
          <w:rFonts w:cs="Times New Roman"/>
          <w:i/>
          <w:sz w:val="24"/>
          <w:szCs w:val="24"/>
        </w:rPr>
        <w:t>за исключением:</w:t>
      </w:r>
    </w:p>
    <w:p w:rsidR="00F16279" w:rsidRPr="00F403EF" w:rsidRDefault="00F16279" w:rsidP="003F2636">
      <w:pPr>
        <w:shd w:val="clear" w:color="auto" w:fill="FFFFFF"/>
        <w:spacing w:before="120" w:after="0" w:line="240" w:lineRule="auto"/>
        <w:ind w:firstLine="709"/>
        <w:jc w:val="both"/>
        <w:rPr>
          <w:rFonts w:cs="Times New Roman"/>
          <w:i/>
          <w:sz w:val="24"/>
          <w:szCs w:val="24"/>
        </w:rPr>
      </w:pPr>
      <w:r w:rsidRPr="00F403EF">
        <w:rPr>
          <w:rFonts w:cs="Times New Roman"/>
          <w:i/>
          <w:sz w:val="24"/>
          <w:szCs w:val="24"/>
        </w:rPr>
        <w:t xml:space="preserve">а) действий, направленных на предотвращение правонарушений, предотвращение </w:t>
      </w:r>
      <w:r w:rsidR="00DF07BC">
        <w:rPr>
          <w:rFonts w:cs="Times New Roman"/>
          <w:i/>
          <w:sz w:val="24"/>
          <w:szCs w:val="24"/>
        </w:rPr>
        <w:br/>
      </w:r>
      <w:r w:rsidRPr="00F403EF">
        <w:rPr>
          <w:rFonts w:cs="Times New Roman"/>
          <w:i/>
          <w:sz w:val="24"/>
          <w:szCs w:val="24"/>
        </w:rPr>
        <w:t>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rsidR="00F16279" w:rsidRPr="00F403EF" w:rsidRDefault="00F16279" w:rsidP="003F2636">
      <w:pPr>
        <w:shd w:val="clear" w:color="auto" w:fill="FFFFFF"/>
        <w:spacing w:before="120" w:after="0" w:line="240" w:lineRule="auto"/>
        <w:ind w:firstLine="709"/>
        <w:jc w:val="both"/>
        <w:rPr>
          <w:rFonts w:cs="Times New Roman"/>
          <w:i/>
          <w:sz w:val="24"/>
          <w:szCs w:val="24"/>
        </w:rPr>
      </w:pPr>
      <w:r w:rsidRPr="00F403EF">
        <w:rPr>
          <w:rFonts w:cs="Times New Roman"/>
          <w:i/>
          <w:sz w:val="24"/>
          <w:szCs w:val="24"/>
        </w:rPr>
        <w:t xml:space="preserve">б) действий при проведении культурно-массовых, физкультурных и спортивных мероприятий, собраний, митингов, демонстраций, шествий и пикетирований, проводимых </w:t>
      </w:r>
      <w:r w:rsidR="00DF07BC">
        <w:rPr>
          <w:rFonts w:cs="Times New Roman"/>
          <w:i/>
          <w:sz w:val="24"/>
          <w:szCs w:val="24"/>
        </w:rPr>
        <w:br/>
      </w:r>
      <w:r w:rsidRPr="00F403EF">
        <w:rPr>
          <w:rFonts w:cs="Times New Roman"/>
          <w:i/>
          <w:sz w:val="24"/>
          <w:szCs w:val="24"/>
        </w:rPr>
        <w:t>в установленном законом порядке;</w:t>
      </w:r>
    </w:p>
    <w:p w:rsidR="00F16279" w:rsidRPr="00F403EF" w:rsidRDefault="00F16279" w:rsidP="003F2636">
      <w:pPr>
        <w:autoSpaceDE w:val="0"/>
        <w:autoSpaceDN w:val="0"/>
        <w:adjustRightInd w:val="0"/>
        <w:spacing w:before="120" w:after="0" w:line="240" w:lineRule="auto"/>
        <w:ind w:firstLine="709"/>
        <w:jc w:val="both"/>
        <w:outlineLvl w:val="1"/>
        <w:rPr>
          <w:rFonts w:cs="Times New Roman"/>
          <w:i/>
          <w:sz w:val="24"/>
          <w:szCs w:val="24"/>
        </w:rPr>
      </w:pPr>
      <w:r w:rsidRPr="00F403EF">
        <w:rPr>
          <w:rFonts w:cs="Times New Roman"/>
          <w:i/>
          <w:sz w:val="24"/>
          <w:szCs w:val="24"/>
        </w:rPr>
        <w:lastRenderedPageBreak/>
        <w:t>в) использ</w:t>
      </w:r>
      <w:r w:rsidR="00E42D96">
        <w:rPr>
          <w:rFonts w:cs="Times New Roman"/>
          <w:i/>
          <w:sz w:val="24"/>
          <w:szCs w:val="24"/>
        </w:rPr>
        <w:t>ования пиротехнических сре</w:t>
      </w:r>
      <w:proofErr w:type="gramStart"/>
      <w:r w:rsidR="00E42D96">
        <w:rPr>
          <w:rFonts w:cs="Times New Roman"/>
          <w:i/>
          <w:sz w:val="24"/>
          <w:szCs w:val="24"/>
        </w:rPr>
        <w:t xml:space="preserve">дств </w:t>
      </w:r>
      <w:r w:rsidRPr="00F403EF">
        <w:rPr>
          <w:rFonts w:cs="Times New Roman"/>
          <w:i/>
          <w:sz w:val="24"/>
          <w:szCs w:val="24"/>
        </w:rPr>
        <w:t>в п</w:t>
      </w:r>
      <w:proofErr w:type="gramEnd"/>
      <w:r w:rsidRPr="00F403EF">
        <w:rPr>
          <w:rFonts w:cs="Times New Roman"/>
          <w:i/>
          <w:sz w:val="24"/>
          <w:szCs w:val="24"/>
        </w:rPr>
        <w:t xml:space="preserve">ериод с 23 часов 31 декабря до 2 часов </w:t>
      </w:r>
      <w:r w:rsidR="00DF07BC">
        <w:rPr>
          <w:rFonts w:cs="Times New Roman"/>
          <w:i/>
          <w:sz w:val="24"/>
          <w:szCs w:val="24"/>
        </w:rPr>
        <w:br/>
      </w:r>
      <w:r w:rsidRPr="00F403EF">
        <w:rPr>
          <w:rFonts w:cs="Times New Roman"/>
          <w:i/>
          <w:sz w:val="24"/>
          <w:szCs w:val="24"/>
        </w:rPr>
        <w:t>1 января календарного года.</w:t>
      </w:r>
    </w:p>
    <w:p w:rsidR="00F16279" w:rsidRPr="00F403EF" w:rsidRDefault="00F16279" w:rsidP="003F2636">
      <w:pPr>
        <w:autoSpaceDE w:val="0"/>
        <w:autoSpaceDN w:val="0"/>
        <w:adjustRightInd w:val="0"/>
        <w:spacing w:before="120" w:after="0" w:line="240" w:lineRule="auto"/>
        <w:ind w:firstLine="709"/>
        <w:jc w:val="both"/>
        <w:outlineLvl w:val="1"/>
        <w:rPr>
          <w:rFonts w:cs="Times New Roman"/>
          <w:i/>
          <w:sz w:val="24"/>
          <w:szCs w:val="24"/>
        </w:rPr>
      </w:pPr>
      <w:r w:rsidRPr="00F403EF">
        <w:rPr>
          <w:rFonts w:cs="Times New Roman"/>
          <w:i/>
          <w:sz w:val="24"/>
          <w:szCs w:val="24"/>
        </w:rPr>
        <w:t>Также, будет целесообразным предусмотреть механизм согласования действий, нарушающих тишину и покой граждан.</w:t>
      </w:r>
    </w:p>
    <w:p w:rsidR="00F16279" w:rsidRPr="00F403EF" w:rsidRDefault="00F16279" w:rsidP="003F2636">
      <w:pPr>
        <w:autoSpaceDE w:val="0"/>
        <w:autoSpaceDN w:val="0"/>
        <w:adjustRightInd w:val="0"/>
        <w:spacing w:before="120" w:after="0" w:line="240" w:lineRule="auto"/>
        <w:ind w:firstLine="709"/>
        <w:jc w:val="both"/>
        <w:outlineLvl w:val="1"/>
        <w:rPr>
          <w:rFonts w:cs="Times New Roman"/>
          <w:i/>
          <w:sz w:val="24"/>
          <w:szCs w:val="24"/>
        </w:rPr>
      </w:pPr>
      <w:r w:rsidRPr="00F403EF">
        <w:rPr>
          <w:rFonts w:cs="Times New Roman"/>
          <w:i/>
          <w:sz w:val="24"/>
          <w:szCs w:val="24"/>
        </w:rPr>
        <w:t xml:space="preserve">К примеру, собственники (наниматели) помещений в многоквартирных </w:t>
      </w:r>
      <w:r w:rsidR="0061183A">
        <w:rPr>
          <w:rFonts w:cs="Times New Roman"/>
          <w:i/>
          <w:sz w:val="24"/>
          <w:szCs w:val="24"/>
        </w:rPr>
        <w:br/>
      </w:r>
      <w:r w:rsidRPr="00F403EF">
        <w:rPr>
          <w:rFonts w:cs="Times New Roman"/>
          <w:i/>
          <w:sz w:val="24"/>
          <w:szCs w:val="24"/>
        </w:rPr>
        <w:t>и индивидуальных жилых домах, намеревающиеся совершить действия, нарушающие тишину и покой граждан</w:t>
      </w:r>
      <w:r w:rsidR="0061183A">
        <w:rPr>
          <w:rFonts w:cs="Times New Roman"/>
          <w:i/>
          <w:sz w:val="24"/>
          <w:szCs w:val="24"/>
        </w:rPr>
        <w:t>,</w:t>
      </w:r>
      <w:r w:rsidRPr="00F403EF">
        <w:rPr>
          <w:rFonts w:cs="Times New Roman"/>
          <w:i/>
          <w:sz w:val="24"/>
          <w:szCs w:val="24"/>
        </w:rPr>
        <w:t xml:space="preserve"> должны будут согласовать график их совершения со своими соседями.</w:t>
      </w:r>
    </w:p>
    <w:p w:rsidR="00F16279" w:rsidRPr="00A221DC" w:rsidRDefault="00F16279" w:rsidP="00A221DC">
      <w:pPr>
        <w:spacing w:before="120" w:after="0" w:line="240" w:lineRule="auto"/>
        <w:ind w:firstLine="709"/>
        <w:jc w:val="both"/>
        <w:rPr>
          <w:rFonts w:cs="Times New Roman"/>
          <w:i/>
          <w:sz w:val="24"/>
          <w:szCs w:val="24"/>
        </w:rPr>
      </w:pPr>
      <w:r w:rsidRPr="00F403EF">
        <w:rPr>
          <w:rFonts w:cs="Times New Roman"/>
          <w:i/>
          <w:sz w:val="24"/>
          <w:szCs w:val="24"/>
        </w:rPr>
        <w:t>Принятие данного предложения, по мнению Уполномоченного, будет способствовать созданию правового механизма защиты здоровья граждан от внешних источников вредного шумо</w:t>
      </w:r>
      <w:r w:rsidRPr="00F403EF">
        <w:rPr>
          <w:rFonts w:cs="Times New Roman"/>
          <w:i/>
          <w:sz w:val="24"/>
          <w:szCs w:val="24"/>
        </w:rPr>
        <w:softHyphen/>
        <w:t>вого в</w:t>
      </w:r>
      <w:r w:rsidR="00A221DC">
        <w:rPr>
          <w:rFonts w:cs="Times New Roman"/>
          <w:i/>
          <w:sz w:val="24"/>
          <w:szCs w:val="24"/>
        </w:rPr>
        <w:t>оздействия в любое время суток.</w:t>
      </w:r>
    </w:p>
    <w:p w:rsidR="00F16279" w:rsidRPr="00F403EF" w:rsidRDefault="00F16279" w:rsidP="003F2636">
      <w:pPr>
        <w:spacing w:before="120" w:after="0" w:line="240" w:lineRule="auto"/>
        <w:ind w:firstLine="902"/>
        <w:jc w:val="both"/>
        <w:rPr>
          <w:rFonts w:cs="Times New Roman"/>
          <w:b/>
          <w:sz w:val="24"/>
          <w:szCs w:val="24"/>
        </w:rPr>
      </w:pPr>
      <w:r w:rsidRPr="00F403EF">
        <w:rPr>
          <w:rFonts w:cs="Times New Roman"/>
          <w:b/>
          <w:sz w:val="24"/>
          <w:szCs w:val="24"/>
        </w:rPr>
        <w:t>В качестве итога</w:t>
      </w:r>
    </w:p>
    <w:p w:rsidR="00F16279" w:rsidRPr="00F403EF" w:rsidRDefault="00F16279" w:rsidP="003F2636">
      <w:pPr>
        <w:spacing w:before="120" w:after="0" w:line="240" w:lineRule="auto"/>
        <w:ind w:firstLine="902"/>
        <w:jc w:val="both"/>
        <w:rPr>
          <w:rFonts w:cs="Times New Roman"/>
          <w:sz w:val="24"/>
          <w:szCs w:val="24"/>
        </w:rPr>
      </w:pPr>
      <w:r w:rsidRPr="00F403EF">
        <w:rPr>
          <w:rFonts w:cs="Times New Roman"/>
          <w:sz w:val="24"/>
          <w:szCs w:val="24"/>
        </w:rPr>
        <w:t xml:space="preserve">Существующие в регионе проблемы реализации жилищных прав граждан весьма многочисленны и, к сожалению, как показывает работа Уполномоченного, из года в год </w:t>
      </w:r>
      <w:r w:rsidR="0061183A">
        <w:rPr>
          <w:rFonts w:cs="Times New Roman"/>
          <w:sz w:val="24"/>
          <w:szCs w:val="24"/>
        </w:rPr>
        <w:br/>
      </w:r>
      <w:r w:rsidRPr="00F403EF">
        <w:rPr>
          <w:rFonts w:cs="Times New Roman"/>
          <w:sz w:val="24"/>
          <w:szCs w:val="24"/>
        </w:rPr>
        <w:t xml:space="preserve">не теряют своей актуальности. Эффективное их разрешение требует пристального внимания, </w:t>
      </w:r>
      <w:r w:rsidR="0061183A">
        <w:rPr>
          <w:rFonts w:cs="Times New Roman"/>
          <w:sz w:val="24"/>
          <w:szCs w:val="24"/>
        </w:rPr>
        <w:br/>
      </w:r>
      <w:r w:rsidRPr="00F403EF">
        <w:rPr>
          <w:rFonts w:cs="Times New Roman"/>
          <w:sz w:val="24"/>
          <w:szCs w:val="24"/>
        </w:rPr>
        <w:t>и в первую очередь, со стороны органов исполнительной власти и местного самоуправления, контрольно-надзорных органов, а также заинтересованности и активной позиции самих граждан.</w:t>
      </w:r>
    </w:p>
    <w:p w:rsidR="004A0DC1" w:rsidRDefault="004A0DC1" w:rsidP="00A2133D">
      <w:pPr>
        <w:pStyle w:val="a3"/>
        <w:shd w:val="clear" w:color="auto" w:fill="FFFFFF"/>
        <w:spacing w:before="0" w:beforeAutospacing="0" w:after="0" w:afterAutospacing="0"/>
        <w:ind w:firstLine="709"/>
        <w:jc w:val="both"/>
        <w:rPr>
          <w:b/>
          <w:smallCaps/>
        </w:rPr>
      </w:pPr>
    </w:p>
    <w:p w:rsidR="0059224E" w:rsidRPr="00F403EF" w:rsidRDefault="0059224E" w:rsidP="007929AA">
      <w:pPr>
        <w:pStyle w:val="a3"/>
        <w:shd w:val="clear" w:color="auto" w:fill="FFFFFF"/>
        <w:spacing w:before="0" w:beforeAutospacing="0" w:after="0" w:afterAutospacing="0"/>
        <w:jc w:val="both"/>
        <w:rPr>
          <w:b/>
          <w:smallCaps/>
        </w:rPr>
      </w:pPr>
    </w:p>
    <w:p w:rsidR="0061183A" w:rsidRDefault="0061183A" w:rsidP="007929AA">
      <w:pPr>
        <w:pStyle w:val="s1"/>
        <w:shd w:val="clear" w:color="auto" w:fill="FFFFFF"/>
        <w:spacing w:before="0" w:beforeAutospacing="0" w:after="0" w:afterAutospacing="0"/>
        <w:ind w:firstLine="709"/>
        <w:jc w:val="center"/>
        <w:rPr>
          <w:rStyle w:val="FontStyle15"/>
          <w:b/>
          <w:sz w:val="24"/>
          <w:szCs w:val="24"/>
        </w:rPr>
      </w:pPr>
      <w:r w:rsidRPr="0061183A">
        <w:rPr>
          <w:rStyle w:val="FontStyle15"/>
          <w:b/>
          <w:sz w:val="24"/>
          <w:szCs w:val="24"/>
        </w:rPr>
        <w:t xml:space="preserve">Глава </w:t>
      </w:r>
      <w:r w:rsidRPr="0061183A">
        <w:rPr>
          <w:rStyle w:val="FontStyle15"/>
          <w:b/>
          <w:sz w:val="24"/>
          <w:szCs w:val="24"/>
          <w:lang w:val="en-US"/>
        </w:rPr>
        <w:t>II</w:t>
      </w:r>
      <w:r w:rsidRPr="0061183A">
        <w:rPr>
          <w:rStyle w:val="FontStyle15"/>
          <w:b/>
          <w:sz w:val="24"/>
          <w:szCs w:val="24"/>
        </w:rPr>
        <w:t xml:space="preserve">. </w:t>
      </w:r>
      <w:r>
        <w:rPr>
          <w:rStyle w:val="FontStyle15"/>
          <w:b/>
          <w:sz w:val="24"/>
          <w:szCs w:val="24"/>
        </w:rPr>
        <w:t>Р</w:t>
      </w:r>
      <w:r w:rsidRPr="0061183A">
        <w:rPr>
          <w:rStyle w:val="FontStyle15"/>
          <w:b/>
          <w:sz w:val="24"/>
          <w:szCs w:val="24"/>
        </w:rPr>
        <w:t>еализация конституционного права граждан на труд</w:t>
      </w:r>
    </w:p>
    <w:p w:rsidR="007929AA" w:rsidRDefault="007929AA" w:rsidP="007929AA">
      <w:pPr>
        <w:pStyle w:val="s1"/>
        <w:shd w:val="clear" w:color="auto" w:fill="FFFFFF"/>
        <w:spacing w:before="0" w:beforeAutospacing="0" w:after="0" w:afterAutospacing="0"/>
        <w:ind w:firstLine="709"/>
        <w:jc w:val="center"/>
        <w:rPr>
          <w:rStyle w:val="FontStyle15"/>
          <w:b/>
          <w:sz w:val="24"/>
          <w:szCs w:val="24"/>
        </w:rPr>
      </w:pPr>
    </w:p>
    <w:p w:rsidR="00737F1A" w:rsidRPr="0061183A" w:rsidRDefault="00737F1A" w:rsidP="003F2636">
      <w:pPr>
        <w:pStyle w:val="s1"/>
        <w:shd w:val="clear" w:color="auto" w:fill="FFFFFF"/>
        <w:spacing w:before="120" w:beforeAutospacing="0" w:after="0" w:afterAutospacing="0"/>
        <w:ind w:firstLine="567"/>
        <w:jc w:val="both"/>
        <w:rPr>
          <w:rStyle w:val="FontStyle15"/>
          <w:b/>
          <w:sz w:val="24"/>
          <w:szCs w:val="24"/>
        </w:rPr>
      </w:pPr>
      <w:r w:rsidRPr="00F403EF">
        <w:rPr>
          <w:rStyle w:val="FontStyle15"/>
          <w:sz w:val="24"/>
          <w:szCs w:val="24"/>
        </w:rPr>
        <w:t>Труд является источником благосостояния, как конкретного индивида, так и его семьи, то есть посредством труда человек удовлетворяет свои потребности. В то же время</w:t>
      </w:r>
      <w:r w:rsidR="0061183A">
        <w:rPr>
          <w:rStyle w:val="FontStyle15"/>
          <w:sz w:val="24"/>
          <w:szCs w:val="24"/>
        </w:rPr>
        <w:t>,</w:t>
      </w:r>
      <w:r w:rsidRPr="00F403EF">
        <w:rPr>
          <w:rStyle w:val="FontStyle15"/>
          <w:sz w:val="24"/>
          <w:szCs w:val="24"/>
        </w:rPr>
        <w:t xml:space="preserve"> </w:t>
      </w:r>
      <w:r w:rsidR="00D650E3">
        <w:rPr>
          <w:rStyle w:val="FontStyle15"/>
          <w:sz w:val="24"/>
          <w:szCs w:val="24"/>
        </w:rPr>
        <w:br/>
      </w:r>
      <w:r w:rsidRPr="00F403EF">
        <w:rPr>
          <w:rStyle w:val="FontStyle15"/>
          <w:sz w:val="24"/>
          <w:szCs w:val="24"/>
        </w:rPr>
        <w:t xml:space="preserve">труд – есть основа социального развития, прогресса общества и государства в целом. При этом право на свободу труда поддерживает свободу человека. Однако, как любое право, право </w:t>
      </w:r>
      <w:r w:rsidR="00D650E3">
        <w:rPr>
          <w:rStyle w:val="FontStyle15"/>
          <w:sz w:val="24"/>
          <w:szCs w:val="24"/>
        </w:rPr>
        <w:br/>
      </w:r>
      <w:r w:rsidRPr="00F403EF">
        <w:rPr>
          <w:rStyle w:val="FontStyle15"/>
          <w:sz w:val="24"/>
          <w:szCs w:val="24"/>
        </w:rPr>
        <w:t>на свободное распоряжение своими способностями к труду, нуждается в законодательной поддержке и охране со стороны государства.</w:t>
      </w:r>
    </w:p>
    <w:p w:rsidR="00737F1A" w:rsidRPr="00F403EF" w:rsidRDefault="00737F1A" w:rsidP="003F2636">
      <w:pPr>
        <w:pStyle w:val="s1"/>
        <w:shd w:val="clear" w:color="auto" w:fill="FFFFFF"/>
        <w:spacing w:before="120" w:beforeAutospacing="0" w:after="0" w:afterAutospacing="0"/>
        <w:ind w:firstLine="706"/>
        <w:jc w:val="both"/>
        <w:rPr>
          <w:rStyle w:val="FontStyle15"/>
          <w:sz w:val="24"/>
          <w:szCs w:val="24"/>
        </w:rPr>
      </w:pPr>
      <w:r w:rsidRPr="00F403EF">
        <w:rPr>
          <w:rStyle w:val="FontStyle15"/>
          <w:sz w:val="24"/>
          <w:szCs w:val="24"/>
        </w:rPr>
        <w:t>Безусловно, Российское государство на протяжении всего периода своего развития, создавало и совершенствовало, в том числе с учетом международного права, массив нормативных правовых актов направленных на регулирование трудовых отношений. Между тем, к сожалению, создать</w:t>
      </w:r>
      <w:r w:rsidR="0061183A">
        <w:rPr>
          <w:rStyle w:val="FontStyle15"/>
          <w:sz w:val="24"/>
          <w:szCs w:val="24"/>
        </w:rPr>
        <w:t xml:space="preserve"> «рецепты» на все случаи жизни </w:t>
      </w:r>
      <w:r w:rsidRPr="00F403EF">
        <w:rPr>
          <w:rStyle w:val="FontStyle15"/>
          <w:sz w:val="24"/>
          <w:szCs w:val="24"/>
        </w:rPr>
        <w:t>пока не удалось ни одному государству, и</w:t>
      </w:r>
      <w:r w:rsidR="0061183A">
        <w:rPr>
          <w:rStyle w:val="FontStyle15"/>
          <w:sz w:val="24"/>
          <w:szCs w:val="24"/>
        </w:rPr>
        <w:t>,</w:t>
      </w:r>
      <w:r w:rsidRPr="00F403EF">
        <w:rPr>
          <w:rStyle w:val="FontStyle15"/>
          <w:sz w:val="24"/>
          <w:szCs w:val="24"/>
        </w:rPr>
        <w:t xml:space="preserve"> несмотря на контроль со стороны многочисленных государственных структур, в сфере трудовых правоотношений присутствует еще достаточное количество проявлений различного рода нарушений. Поэтому обеспечение трудовых прав граждан было и остается важнейшим направлением деятельности Уполномоченного.</w:t>
      </w:r>
    </w:p>
    <w:p w:rsidR="00737F1A" w:rsidRPr="00F403EF" w:rsidRDefault="00737F1A" w:rsidP="003F2636">
      <w:pPr>
        <w:pStyle w:val="s1"/>
        <w:shd w:val="clear" w:color="auto" w:fill="FFFFFF"/>
        <w:spacing w:before="120" w:beforeAutospacing="0" w:after="0" w:afterAutospacing="0"/>
        <w:ind w:firstLine="706"/>
        <w:jc w:val="both"/>
        <w:rPr>
          <w:rStyle w:val="FontStyle15"/>
          <w:sz w:val="24"/>
          <w:szCs w:val="24"/>
        </w:rPr>
      </w:pPr>
      <w:r w:rsidRPr="00F403EF">
        <w:rPr>
          <w:rStyle w:val="FontStyle15"/>
          <w:sz w:val="24"/>
          <w:szCs w:val="24"/>
        </w:rPr>
        <w:t xml:space="preserve">В 2014 году количество поступивших Уполномоченному обращений по вопросам, вытекающим из трудовых отношений, </w:t>
      </w:r>
      <w:r w:rsidR="00423980" w:rsidRPr="00F403EF">
        <w:rPr>
          <w:rStyle w:val="FontStyle15"/>
          <w:sz w:val="24"/>
          <w:szCs w:val="24"/>
        </w:rPr>
        <w:t>сократилось на 19% по сравнению с 2013 годом</w:t>
      </w:r>
      <w:r w:rsidR="002C70F5" w:rsidRPr="00F403EF">
        <w:rPr>
          <w:rStyle w:val="FontStyle15"/>
          <w:sz w:val="24"/>
          <w:szCs w:val="24"/>
        </w:rPr>
        <w:t xml:space="preserve"> </w:t>
      </w:r>
      <w:r w:rsidR="00D650E3">
        <w:rPr>
          <w:rStyle w:val="FontStyle15"/>
          <w:sz w:val="24"/>
          <w:szCs w:val="24"/>
        </w:rPr>
        <w:br/>
      </w:r>
      <w:r w:rsidR="002C70F5" w:rsidRPr="00F403EF">
        <w:rPr>
          <w:rStyle w:val="FontStyle15"/>
          <w:sz w:val="24"/>
          <w:szCs w:val="24"/>
        </w:rPr>
        <w:t xml:space="preserve">и составило 200 и 247 обращений соответственно. </w:t>
      </w:r>
    </w:p>
    <w:p w:rsidR="00737F1A" w:rsidRPr="00F403EF" w:rsidRDefault="00737F1A" w:rsidP="003F2636">
      <w:pPr>
        <w:pStyle w:val="s1"/>
        <w:shd w:val="clear" w:color="auto" w:fill="FFFFFF"/>
        <w:spacing w:before="120" w:beforeAutospacing="0" w:after="0" w:afterAutospacing="0"/>
        <w:ind w:firstLine="706"/>
        <w:jc w:val="both"/>
        <w:rPr>
          <w:rStyle w:val="FontStyle15"/>
          <w:sz w:val="24"/>
          <w:szCs w:val="24"/>
        </w:rPr>
      </w:pPr>
      <w:r w:rsidRPr="00F403EF">
        <w:rPr>
          <w:rStyle w:val="FontStyle15"/>
          <w:sz w:val="24"/>
          <w:szCs w:val="24"/>
        </w:rPr>
        <w:t xml:space="preserve">При этом не может не удручать тот факт, что основные нарушения трудовых прав граждан повторяются из года в год и наибольшее их количество связано с оплатой труда </w:t>
      </w:r>
      <w:r w:rsidR="00D650E3">
        <w:rPr>
          <w:rStyle w:val="FontStyle15"/>
          <w:sz w:val="24"/>
          <w:szCs w:val="24"/>
        </w:rPr>
        <w:br/>
      </w:r>
      <w:r w:rsidRPr="00F403EF">
        <w:rPr>
          <w:rStyle w:val="FontStyle15"/>
          <w:sz w:val="24"/>
          <w:szCs w:val="24"/>
        </w:rPr>
        <w:t xml:space="preserve">и оформлением трудовых договоров. </w:t>
      </w:r>
    </w:p>
    <w:p w:rsidR="00737F1A" w:rsidRPr="00F403EF" w:rsidRDefault="00737F1A" w:rsidP="003F2636">
      <w:pPr>
        <w:pStyle w:val="s1"/>
        <w:shd w:val="clear" w:color="auto" w:fill="FFFFFF"/>
        <w:spacing w:before="120" w:beforeAutospacing="0" w:after="0" w:afterAutospacing="0"/>
        <w:ind w:firstLine="706"/>
        <w:jc w:val="both"/>
        <w:rPr>
          <w:rStyle w:val="FontStyle15"/>
          <w:sz w:val="24"/>
          <w:szCs w:val="24"/>
        </w:rPr>
      </w:pPr>
      <w:proofErr w:type="gramStart"/>
      <w:r w:rsidRPr="00F403EF">
        <w:rPr>
          <w:rStyle w:val="FontStyle15"/>
          <w:sz w:val="24"/>
          <w:szCs w:val="24"/>
        </w:rPr>
        <w:t>Так, по-прежнему практикуется прием на работу без оформления трудовых отношений, что лишает работников возможности защитить свои трудовые права в установленном нормами закона порядке, а также использование «серых схем» при начислении и выплате заработной платы, что в дальнейшем ведет к ущемлениям прав работников на получ</w:t>
      </w:r>
      <w:r w:rsidR="00E42D96">
        <w:rPr>
          <w:rStyle w:val="FontStyle15"/>
          <w:sz w:val="24"/>
          <w:szCs w:val="24"/>
        </w:rPr>
        <w:t xml:space="preserve">ение выплат, связанных с уходом </w:t>
      </w:r>
      <w:r w:rsidRPr="00F403EF">
        <w:rPr>
          <w:rStyle w:val="FontStyle15"/>
          <w:sz w:val="24"/>
          <w:szCs w:val="24"/>
        </w:rPr>
        <w:t>его в отпуск, на больничный, в отпуск по уходу за ребенком.</w:t>
      </w:r>
      <w:proofErr w:type="gramEnd"/>
      <w:r w:rsidRPr="00F403EF">
        <w:rPr>
          <w:rStyle w:val="FontStyle15"/>
          <w:sz w:val="24"/>
          <w:szCs w:val="24"/>
        </w:rPr>
        <w:t xml:space="preserve"> Продолжают нарушаться сроки выплат заработной платы. Об этом свидетельствуют не только обращения, </w:t>
      </w:r>
      <w:r w:rsidRPr="00F403EF">
        <w:rPr>
          <w:rStyle w:val="FontStyle15"/>
          <w:sz w:val="24"/>
          <w:szCs w:val="24"/>
        </w:rPr>
        <w:lastRenderedPageBreak/>
        <w:t>поступающие в адрес Уполномоченного, но и данные контрольно-надзорных органов. Так, к примеру, в 2014 году отмечается увеличение числа мер реагирования, принятых органами прокуратуры Хабаровского края и направленных на устранение нарушений в сфере оплаты труда:</w:t>
      </w:r>
    </w:p>
    <w:p w:rsidR="00737F1A" w:rsidRPr="00F403EF" w:rsidRDefault="00737F1A" w:rsidP="008B2AE0">
      <w:pPr>
        <w:pStyle w:val="s1"/>
        <w:shd w:val="clear" w:color="auto" w:fill="FFFFFF"/>
        <w:spacing w:before="0" w:beforeAutospacing="0" w:after="0" w:afterAutospacing="0"/>
        <w:ind w:firstLine="709"/>
        <w:jc w:val="both"/>
        <w:rPr>
          <w:rStyle w:val="FontStyle15"/>
          <w:sz w:val="24"/>
          <w:szCs w:val="24"/>
        </w:rPr>
      </w:pPr>
      <w:r w:rsidRPr="00F403EF">
        <w:rPr>
          <w:rStyle w:val="FontStyle15"/>
          <w:sz w:val="24"/>
          <w:szCs w:val="24"/>
        </w:rPr>
        <w:t xml:space="preserve">- внесено 480 представлений, по </w:t>
      </w:r>
      <w:proofErr w:type="gramStart"/>
      <w:r w:rsidRPr="00F403EF">
        <w:rPr>
          <w:rStyle w:val="FontStyle15"/>
          <w:sz w:val="24"/>
          <w:szCs w:val="24"/>
        </w:rPr>
        <w:t>ре</w:t>
      </w:r>
      <w:r w:rsidR="008B2AE0">
        <w:rPr>
          <w:rStyle w:val="FontStyle15"/>
          <w:sz w:val="24"/>
          <w:szCs w:val="24"/>
        </w:rPr>
        <w:t>зультатам</w:t>
      </w:r>
      <w:proofErr w:type="gramEnd"/>
      <w:r w:rsidR="008B2AE0">
        <w:rPr>
          <w:rStyle w:val="FontStyle15"/>
          <w:sz w:val="24"/>
          <w:szCs w:val="24"/>
        </w:rPr>
        <w:t xml:space="preserve"> рассмотрения которых </w:t>
      </w:r>
      <w:r w:rsidRPr="00F403EF">
        <w:rPr>
          <w:rStyle w:val="FontStyle15"/>
          <w:sz w:val="24"/>
          <w:szCs w:val="24"/>
        </w:rPr>
        <w:t>к дисциплинарной ответственности привлечено 219 должностных лиц (в 2013 году – 319 и 182 соответственно);</w:t>
      </w:r>
    </w:p>
    <w:p w:rsidR="00737F1A" w:rsidRPr="00F403EF" w:rsidRDefault="00737F1A" w:rsidP="008B2AE0">
      <w:pPr>
        <w:pStyle w:val="s1"/>
        <w:shd w:val="clear" w:color="auto" w:fill="FFFFFF"/>
        <w:spacing w:before="0" w:beforeAutospacing="0" w:after="0" w:afterAutospacing="0"/>
        <w:ind w:firstLine="709"/>
        <w:jc w:val="both"/>
        <w:rPr>
          <w:rStyle w:val="FontStyle15"/>
          <w:sz w:val="24"/>
          <w:szCs w:val="24"/>
        </w:rPr>
      </w:pPr>
      <w:r w:rsidRPr="00F403EF">
        <w:rPr>
          <w:rStyle w:val="FontStyle15"/>
          <w:sz w:val="24"/>
          <w:szCs w:val="24"/>
        </w:rPr>
        <w:t xml:space="preserve">- в суды края направлено 1435 заявлений в интересах граждан о взыскании задолженности по заработной плате, из них рассмотрено и удовлетворено 1327 заявлений </w:t>
      </w:r>
      <w:r w:rsidR="0028500C">
        <w:rPr>
          <w:rStyle w:val="FontStyle15"/>
          <w:sz w:val="24"/>
          <w:szCs w:val="24"/>
        </w:rPr>
        <w:br/>
      </w:r>
      <w:r w:rsidRPr="00F403EF">
        <w:rPr>
          <w:rStyle w:val="FontStyle15"/>
          <w:sz w:val="24"/>
          <w:szCs w:val="24"/>
        </w:rPr>
        <w:t>(в 2013 году – 1190 и 1097 соответственно);</w:t>
      </w:r>
    </w:p>
    <w:p w:rsidR="00737F1A" w:rsidRPr="00F403EF" w:rsidRDefault="00737F1A" w:rsidP="008B2AE0">
      <w:pPr>
        <w:pStyle w:val="s1"/>
        <w:shd w:val="clear" w:color="auto" w:fill="FFFFFF"/>
        <w:spacing w:before="0" w:beforeAutospacing="0" w:after="0" w:afterAutospacing="0"/>
        <w:ind w:firstLine="709"/>
        <w:jc w:val="both"/>
        <w:rPr>
          <w:rStyle w:val="FontStyle15"/>
          <w:sz w:val="24"/>
          <w:szCs w:val="24"/>
        </w:rPr>
      </w:pPr>
      <w:r w:rsidRPr="00F403EF">
        <w:rPr>
          <w:rStyle w:val="FontStyle15"/>
          <w:sz w:val="24"/>
          <w:szCs w:val="24"/>
        </w:rPr>
        <w:t xml:space="preserve">- к административной ответственности по инициативе </w:t>
      </w:r>
      <w:proofErr w:type="spellStart"/>
      <w:r w:rsidRPr="00F403EF">
        <w:rPr>
          <w:rStyle w:val="FontStyle15"/>
          <w:sz w:val="24"/>
          <w:szCs w:val="24"/>
        </w:rPr>
        <w:t>горрайпрокуроров</w:t>
      </w:r>
      <w:proofErr w:type="spellEnd"/>
      <w:r w:rsidRPr="00F403EF">
        <w:rPr>
          <w:rStyle w:val="FontStyle15"/>
          <w:sz w:val="24"/>
          <w:szCs w:val="24"/>
        </w:rPr>
        <w:t xml:space="preserve"> привлечено 281 должностное и юридическое лицо (в 2013 году – 278);</w:t>
      </w:r>
    </w:p>
    <w:p w:rsidR="00737F1A" w:rsidRPr="00F403EF" w:rsidRDefault="00737F1A" w:rsidP="008B2AE0">
      <w:pPr>
        <w:pStyle w:val="s1"/>
        <w:shd w:val="clear" w:color="auto" w:fill="FFFFFF"/>
        <w:spacing w:before="0" w:beforeAutospacing="0" w:after="0" w:afterAutospacing="0"/>
        <w:ind w:firstLine="709"/>
        <w:jc w:val="both"/>
        <w:rPr>
          <w:rStyle w:val="FontStyle15"/>
          <w:sz w:val="24"/>
          <w:szCs w:val="24"/>
        </w:rPr>
      </w:pPr>
      <w:r w:rsidRPr="00F403EF">
        <w:rPr>
          <w:rStyle w:val="FontStyle15"/>
          <w:sz w:val="24"/>
          <w:szCs w:val="24"/>
        </w:rPr>
        <w:t>- по результатам рассмотрения постановлений прокуроров городов и районов края судебными решениями дисквалифицировано 7 руководителей юридических лиц (в 2</w:t>
      </w:r>
      <w:r w:rsidR="00D650E3">
        <w:rPr>
          <w:rStyle w:val="FontStyle15"/>
          <w:sz w:val="24"/>
          <w:szCs w:val="24"/>
        </w:rPr>
        <w:t xml:space="preserve">013 г. - </w:t>
      </w:r>
      <w:r w:rsidRPr="00F403EF">
        <w:rPr>
          <w:rStyle w:val="FontStyle15"/>
          <w:sz w:val="24"/>
          <w:szCs w:val="24"/>
        </w:rPr>
        <w:t>4).</w:t>
      </w:r>
    </w:p>
    <w:p w:rsidR="00A847F2" w:rsidRPr="00F403EF" w:rsidRDefault="00A847F2" w:rsidP="001654AA">
      <w:pPr>
        <w:pStyle w:val="s1"/>
        <w:shd w:val="clear" w:color="auto" w:fill="FFFFFF"/>
        <w:spacing w:before="0" w:beforeAutospacing="0" w:after="30" w:afterAutospacing="0"/>
        <w:ind w:firstLine="706"/>
        <w:jc w:val="both"/>
        <w:rPr>
          <w:rStyle w:val="FontStyle15"/>
          <w:b/>
          <w:sz w:val="24"/>
          <w:szCs w:val="24"/>
        </w:rPr>
      </w:pPr>
    </w:p>
    <w:p w:rsidR="00737F1A" w:rsidRDefault="008B2AE0" w:rsidP="008B2AE0">
      <w:pPr>
        <w:pStyle w:val="s1"/>
        <w:numPr>
          <w:ilvl w:val="0"/>
          <w:numId w:val="16"/>
        </w:numPr>
        <w:shd w:val="clear" w:color="auto" w:fill="FFFFFF"/>
        <w:spacing w:before="0" w:beforeAutospacing="0" w:after="0" w:afterAutospacing="0"/>
        <w:jc w:val="both"/>
        <w:rPr>
          <w:rStyle w:val="FontStyle15"/>
          <w:b/>
          <w:sz w:val="24"/>
          <w:szCs w:val="24"/>
        </w:rPr>
      </w:pPr>
      <w:r>
        <w:rPr>
          <w:rStyle w:val="FontStyle15"/>
          <w:b/>
          <w:sz w:val="24"/>
          <w:szCs w:val="24"/>
        </w:rPr>
        <w:t xml:space="preserve">Соблюдение формы </w:t>
      </w:r>
      <w:r w:rsidR="00737F1A" w:rsidRPr="003F2636">
        <w:rPr>
          <w:rStyle w:val="FontStyle15"/>
          <w:b/>
          <w:sz w:val="24"/>
          <w:szCs w:val="24"/>
        </w:rPr>
        <w:t>трудового договора</w:t>
      </w:r>
    </w:p>
    <w:p w:rsidR="007929AA" w:rsidRDefault="007929AA" w:rsidP="008B2AE0">
      <w:pPr>
        <w:autoSpaceDE w:val="0"/>
        <w:autoSpaceDN w:val="0"/>
        <w:adjustRightInd w:val="0"/>
        <w:spacing w:after="0" w:line="240" w:lineRule="auto"/>
        <w:ind w:firstLine="706"/>
        <w:jc w:val="both"/>
        <w:rPr>
          <w:rStyle w:val="FontStyle15"/>
          <w:sz w:val="24"/>
          <w:szCs w:val="24"/>
        </w:rPr>
      </w:pPr>
    </w:p>
    <w:p w:rsidR="00737F1A" w:rsidRPr="00F403EF" w:rsidRDefault="00737F1A" w:rsidP="008B2AE0">
      <w:pPr>
        <w:autoSpaceDE w:val="0"/>
        <w:autoSpaceDN w:val="0"/>
        <w:adjustRightInd w:val="0"/>
        <w:spacing w:after="0" w:line="240" w:lineRule="auto"/>
        <w:ind w:firstLine="706"/>
        <w:jc w:val="both"/>
        <w:rPr>
          <w:rStyle w:val="FontStyle15"/>
          <w:sz w:val="24"/>
          <w:szCs w:val="24"/>
        </w:rPr>
      </w:pPr>
      <w:r w:rsidRPr="00F403EF">
        <w:rPr>
          <w:rStyle w:val="FontStyle15"/>
          <w:sz w:val="24"/>
          <w:szCs w:val="24"/>
        </w:rPr>
        <w:t xml:space="preserve">Конституционный принцип свободы труда в трудовых отношениях проявляется </w:t>
      </w:r>
      <w:r w:rsidR="00C1637A">
        <w:rPr>
          <w:rStyle w:val="FontStyle15"/>
          <w:sz w:val="24"/>
          <w:szCs w:val="24"/>
        </w:rPr>
        <w:br/>
      </w:r>
      <w:r w:rsidRPr="00F403EF">
        <w:rPr>
          <w:rStyle w:val="FontStyle15"/>
          <w:sz w:val="24"/>
          <w:szCs w:val="24"/>
        </w:rPr>
        <w:t xml:space="preserve">в договорном характере труда. При этом согласно </w:t>
      </w:r>
      <w:r w:rsidR="008B2AE0" w:rsidRPr="00F403EF">
        <w:rPr>
          <w:rStyle w:val="FontStyle15"/>
          <w:sz w:val="24"/>
          <w:szCs w:val="24"/>
        </w:rPr>
        <w:t>нормам Трудовог</w:t>
      </w:r>
      <w:r w:rsidR="008B2AE0">
        <w:rPr>
          <w:rStyle w:val="FontStyle15"/>
          <w:sz w:val="24"/>
          <w:szCs w:val="24"/>
        </w:rPr>
        <w:t xml:space="preserve">о кодекса Российской Федерации, </w:t>
      </w:r>
      <w:r w:rsidRPr="00F403EF">
        <w:rPr>
          <w:rStyle w:val="FontStyle15"/>
          <w:sz w:val="24"/>
          <w:szCs w:val="24"/>
        </w:rPr>
        <w:t xml:space="preserve">трудовой договор заключается в письменной форме. </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t>Трудовой договор по сравнению с другими юридическими фактами влечет не просто какие-либо юридические последствия, а возникновение правоотношения, обладающего определенным содержанием. Он является самостоятельным юридическим фактом, который влечет за собой появление у работодателей дополнительных обязанностей, корреспондирующих с правами работников, в частности по созданию условий труда, предоставлению времени отдыха, ограничению рабочего времени, выплате заработной платы и других.</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t>При этом трудовой договор является фактически основным документом, к которому работник может апеллировать в случае возникновения трудового спора. Отсутствие же этого документа, как показывает практика, предоставляет работодате</w:t>
      </w:r>
      <w:r w:rsidR="008B2AE0">
        <w:rPr>
          <w:rStyle w:val="FontStyle15"/>
          <w:sz w:val="24"/>
          <w:szCs w:val="24"/>
        </w:rPr>
        <w:t xml:space="preserve">лю широкий спектр возможностей </w:t>
      </w:r>
      <w:r w:rsidRPr="00F403EF">
        <w:rPr>
          <w:rStyle w:val="FontStyle15"/>
          <w:sz w:val="24"/>
          <w:szCs w:val="24"/>
        </w:rPr>
        <w:t>для нарушений трудового законодательства.</w:t>
      </w:r>
    </w:p>
    <w:p w:rsidR="00737F1A" w:rsidRPr="00F403EF" w:rsidRDefault="000B2B02" w:rsidP="000B2B02">
      <w:pPr>
        <w:autoSpaceDE w:val="0"/>
        <w:autoSpaceDN w:val="0"/>
        <w:adjustRightInd w:val="0"/>
        <w:spacing w:before="120" w:after="0" w:line="240" w:lineRule="auto"/>
        <w:ind w:firstLine="709"/>
        <w:jc w:val="both"/>
        <w:rPr>
          <w:rStyle w:val="FontStyle15"/>
          <w:sz w:val="24"/>
          <w:szCs w:val="24"/>
        </w:rPr>
      </w:pPr>
      <w:r>
        <w:rPr>
          <w:rStyle w:val="FontStyle15"/>
          <w:sz w:val="24"/>
          <w:szCs w:val="24"/>
        </w:rPr>
        <w:t xml:space="preserve">Приведем один пример. </w:t>
      </w:r>
      <w:r w:rsidR="00737F1A" w:rsidRPr="00F403EF">
        <w:rPr>
          <w:rStyle w:val="FontStyle15"/>
          <w:sz w:val="24"/>
          <w:szCs w:val="24"/>
        </w:rPr>
        <w:t xml:space="preserve">На </w:t>
      </w:r>
      <w:r w:rsidR="000E3802" w:rsidRPr="00F403EF">
        <w:rPr>
          <w:rStyle w:val="FontStyle15"/>
          <w:sz w:val="24"/>
          <w:szCs w:val="24"/>
        </w:rPr>
        <w:t xml:space="preserve">личный </w:t>
      </w:r>
      <w:r w:rsidR="00737F1A" w:rsidRPr="00F403EF">
        <w:rPr>
          <w:rStyle w:val="FontStyle15"/>
          <w:sz w:val="24"/>
          <w:szCs w:val="24"/>
        </w:rPr>
        <w:t>прием к Уполномоченному обратился гражданин Н. с жалобой на то, что работодатель уклоняется от письменного оформления трудового договора. Так, в июне 2014 года он устроился на работу в организацию и, ка</w:t>
      </w:r>
      <w:r>
        <w:rPr>
          <w:rStyle w:val="FontStyle15"/>
          <w:sz w:val="24"/>
          <w:szCs w:val="24"/>
        </w:rPr>
        <w:t xml:space="preserve">к положено при трудоустройстве, </w:t>
      </w:r>
      <w:r w:rsidR="00737F1A" w:rsidRPr="00F403EF">
        <w:rPr>
          <w:rStyle w:val="FontStyle15"/>
          <w:sz w:val="24"/>
          <w:szCs w:val="24"/>
        </w:rPr>
        <w:t xml:space="preserve">предъявил в отдел кадров документы необходимые для </w:t>
      </w:r>
      <w:r w:rsidR="0028500C">
        <w:rPr>
          <w:rStyle w:val="FontStyle15"/>
          <w:sz w:val="24"/>
          <w:szCs w:val="24"/>
        </w:rPr>
        <w:t xml:space="preserve">оформления трудового договора - </w:t>
      </w:r>
      <w:r w:rsidR="00737F1A" w:rsidRPr="00F403EF">
        <w:rPr>
          <w:rStyle w:val="FontStyle15"/>
          <w:sz w:val="24"/>
          <w:szCs w:val="24"/>
        </w:rPr>
        <w:t xml:space="preserve">трудовую книжку, пенсионное свидетельство, ИНН </w:t>
      </w:r>
      <w:r>
        <w:rPr>
          <w:rStyle w:val="FontStyle15"/>
          <w:sz w:val="24"/>
          <w:szCs w:val="24"/>
        </w:rPr>
        <w:t xml:space="preserve">и т.д. </w:t>
      </w:r>
      <w:proofErr w:type="gramStart"/>
      <w:r>
        <w:rPr>
          <w:rStyle w:val="FontStyle15"/>
          <w:sz w:val="24"/>
          <w:szCs w:val="24"/>
        </w:rPr>
        <w:t xml:space="preserve">Проработав </w:t>
      </w:r>
      <w:r>
        <w:rPr>
          <w:rStyle w:val="FontStyle15"/>
          <w:sz w:val="24"/>
          <w:szCs w:val="24"/>
        </w:rPr>
        <w:br/>
        <w:t xml:space="preserve">в организации </w:t>
      </w:r>
      <w:r w:rsidR="00737F1A" w:rsidRPr="00F403EF">
        <w:rPr>
          <w:rStyle w:val="FontStyle15"/>
          <w:sz w:val="24"/>
          <w:szCs w:val="24"/>
        </w:rPr>
        <w:t>около трех с половиной месяцев решил уволиться</w:t>
      </w:r>
      <w:r w:rsidR="00832714" w:rsidRPr="00F403EF">
        <w:rPr>
          <w:rStyle w:val="FontStyle15"/>
          <w:sz w:val="24"/>
          <w:szCs w:val="24"/>
        </w:rPr>
        <w:t>,</w:t>
      </w:r>
      <w:r w:rsidR="00737F1A" w:rsidRPr="00F403EF">
        <w:rPr>
          <w:rStyle w:val="FontStyle15"/>
          <w:sz w:val="24"/>
          <w:szCs w:val="24"/>
        </w:rPr>
        <w:t xml:space="preserve"> в</w:t>
      </w:r>
      <w:proofErr w:type="gramEnd"/>
      <w:r w:rsidR="00737F1A" w:rsidRPr="00F403EF">
        <w:rPr>
          <w:rStyle w:val="FontStyle15"/>
          <w:sz w:val="24"/>
          <w:szCs w:val="24"/>
        </w:rPr>
        <w:t xml:space="preserve"> связи с тем, что нашел более высокооплачиваемую работу. Написал заявление об увольнении по собственному желанию и в назначенный срок </w:t>
      </w:r>
      <w:r w:rsidR="008B2AE0">
        <w:rPr>
          <w:rStyle w:val="FontStyle15"/>
          <w:sz w:val="24"/>
          <w:szCs w:val="24"/>
        </w:rPr>
        <w:t xml:space="preserve">пришел в отдел кадров забирать </w:t>
      </w:r>
      <w:r w:rsidR="00737F1A" w:rsidRPr="00F403EF">
        <w:rPr>
          <w:rStyle w:val="FontStyle15"/>
          <w:sz w:val="24"/>
          <w:szCs w:val="24"/>
        </w:rPr>
        <w:t>трудовую книжку, в которой, как выяснилось после её получения, н</w:t>
      </w:r>
      <w:r w:rsidR="00C1637A">
        <w:rPr>
          <w:rStyle w:val="FontStyle15"/>
          <w:sz w:val="24"/>
          <w:szCs w:val="24"/>
        </w:rPr>
        <w:t>е</w:t>
      </w:r>
      <w:r w:rsidR="00737F1A" w:rsidRPr="00F403EF">
        <w:rPr>
          <w:rStyle w:val="FontStyle15"/>
          <w:sz w:val="24"/>
          <w:szCs w:val="24"/>
        </w:rPr>
        <w:t xml:space="preserve"> оказалось никаких записей о его трудоустройстве. Более того, организация</w:t>
      </w:r>
      <w:r w:rsidR="0028500C">
        <w:rPr>
          <w:rStyle w:val="FontStyle15"/>
          <w:sz w:val="24"/>
          <w:szCs w:val="24"/>
        </w:rPr>
        <w:t>-</w:t>
      </w:r>
      <w:r w:rsidR="00737F1A" w:rsidRPr="00F403EF">
        <w:rPr>
          <w:rStyle w:val="FontStyle15"/>
          <w:sz w:val="24"/>
          <w:szCs w:val="24"/>
        </w:rPr>
        <w:t xml:space="preserve">работодатель отказалась выплатить гражданину Н. окончательный расчёт за отработанный период времени. </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t>Безусловно, административные ресурсы в данном случае бессильны</w:t>
      </w:r>
      <w:r w:rsidR="00C1637A">
        <w:rPr>
          <w:rStyle w:val="FontStyle15"/>
          <w:sz w:val="24"/>
          <w:szCs w:val="24"/>
        </w:rPr>
        <w:t>. П</w:t>
      </w:r>
      <w:r w:rsidR="008B2AE0">
        <w:rPr>
          <w:rStyle w:val="FontStyle15"/>
          <w:sz w:val="24"/>
          <w:szCs w:val="24"/>
        </w:rPr>
        <w:t xml:space="preserve">омочь </w:t>
      </w:r>
      <w:r w:rsidRPr="00F403EF">
        <w:rPr>
          <w:rStyle w:val="FontStyle15"/>
          <w:sz w:val="24"/>
          <w:szCs w:val="24"/>
        </w:rPr>
        <w:t xml:space="preserve">восстановить нарушенные трудовые права может только суд в ходе судебного разбирательства. При этом суд, при рассмотрении дела, в силу положений </w:t>
      </w:r>
      <w:hyperlink r:id="rId28" w:history="1">
        <w:r w:rsidRPr="00F403EF">
          <w:rPr>
            <w:rStyle w:val="FontStyle15"/>
            <w:sz w:val="24"/>
            <w:szCs w:val="24"/>
          </w:rPr>
          <w:t xml:space="preserve">пункта </w:t>
        </w:r>
        <w:r w:rsidR="008F1C30">
          <w:rPr>
            <w:rStyle w:val="FontStyle15"/>
            <w:sz w:val="24"/>
            <w:szCs w:val="24"/>
          </w:rPr>
          <w:br/>
        </w:r>
        <w:r w:rsidRPr="00F403EF">
          <w:rPr>
            <w:rStyle w:val="FontStyle15"/>
            <w:sz w:val="24"/>
            <w:szCs w:val="24"/>
          </w:rPr>
          <w:t>10</w:t>
        </w:r>
      </w:hyperlink>
      <w:r w:rsidRPr="00F403EF">
        <w:rPr>
          <w:rStyle w:val="FontStyle15"/>
          <w:sz w:val="24"/>
          <w:szCs w:val="24"/>
        </w:rPr>
        <w:t xml:space="preserve"> Постановления Пленума Верховного Суда Российской Федерации от 31.10.1995 № 8 (в ред. от 16.04.2013) «О некоторых вопросах применения судами Конституции Российской Федерации при осуществлении правосудия», будет исходить из представленных в дело доказательств.</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lastRenderedPageBreak/>
        <w:t>Учитывая, что трудовая деятельность, как правило, осуществляется на основе документов (трудового договора, приказа, трудовой книжки), основой гражданского судопроизводства по трудовым спорам являются письменные доказательства. Таким образом, отсутствие письменных доказатель</w:t>
      </w:r>
      <w:proofErr w:type="gramStart"/>
      <w:r w:rsidRPr="00F403EF">
        <w:rPr>
          <w:rStyle w:val="FontStyle15"/>
          <w:sz w:val="24"/>
          <w:szCs w:val="24"/>
        </w:rPr>
        <w:t>ств пр</w:t>
      </w:r>
      <w:proofErr w:type="gramEnd"/>
      <w:r w:rsidRPr="00F403EF">
        <w:rPr>
          <w:rStyle w:val="FontStyle15"/>
          <w:sz w:val="24"/>
          <w:szCs w:val="24"/>
        </w:rPr>
        <w:t xml:space="preserve">иводит к тому, что работники не могут восстановить свои нарушенные трудовые права даже в судебном порядке. </w:t>
      </w:r>
    </w:p>
    <w:p w:rsidR="00737F1A" w:rsidRPr="00F403EF" w:rsidRDefault="00D73DA4" w:rsidP="003F2636">
      <w:pPr>
        <w:autoSpaceDE w:val="0"/>
        <w:autoSpaceDN w:val="0"/>
        <w:adjustRightInd w:val="0"/>
        <w:spacing w:before="120" w:after="0" w:line="240" w:lineRule="auto"/>
        <w:ind w:firstLine="709"/>
        <w:jc w:val="both"/>
        <w:rPr>
          <w:rStyle w:val="FontStyle15"/>
          <w:sz w:val="24"/>
          <w:szCs w:val="24"/>
        </w:rPr>
      </w:pPr>
      <w:r>
        <w:rPr>
          <w:rStyle w:val="FontStyle15"/>
          <w:sz w:val="24"/>
          <w:szCs w:val="24"/>
        </w:rPr>
        <w:t>Одним</w:t>
      </w:r>
      <w:r w:rsidR="00737F1A" w:rsidRPr="00F403EF">
        <w:rPr>
          <w:rStyle w:val="FontStyle15"/>
          <w:sz w:val="24"/>
          <w:szCs w:val="24"/>
        </w:rPr>
        <w:t xml:space="preserve"> из самых неблагоприятных последствий </w:t>
      </w:r>
      <w:r>
        <w:rPr>
          <w:rStyle w:val="FontStyle15"/>
          <w:sz w:val="24"/>
          <w:szCs w:val="24"/>
        </w:rPr>
        <w:t>отсутствия</w:t>
      </w:r>
      <w:r w:rsidR="00737F1A" w:rsidRPr="00F403EF">
        <w:rPr>
          <w:rStyle w:val="FontStyle15"/>
          <w:sz w:val="24"/>
          <w:szCs w:val="24"/>
        </w:rPr>
        <w:t xml:space="preserve"> письменного трудового договора, по мнению Уполномоченного, является отказ работодателя от наличия трудовых отношений при наступлении несчастного случая с работником, поскольку для работодателя, </w:t>
      </w:r>
      <w:r>
        <w:rPr>
          <w:rStyle w:val="FontStyle15"/>
          <w:sz w:val="24"/>
          <w:szCs w:val="24"/>
        </w:rPr>
        <w:br/>
      </w:r>
      <w:r w:rsidR="00737F1A" w:rsidRPr="00F403EF">
        <w:rPr>
          <w:rStyle w:val="FontStyle15"/>
          <w:sz w:val="24"/>
          <w:szCs w:val="24"/>
        </w:rPr>
        <w:t xml:space="preserve">в подобных случаях, наступает ряд негативных последствий. В свою очередь, пострадавшему или его родным, в таком случае приходится в суде доказывать не только факт выполнения работы у конкретного работодателя, но и подтверждать факт получения травмы </w:t>
      </w:r>
      <w:r>
        <w:rPr>
          <w:rStyle w:val="FontStyle15"/>
          <w:sz w:val="24"/>
          <w:szCs w:val="24"/>
        </w:rPr>
        <w:br/>
      </w:r>
      <w:r w:rsidR="00737F1A" w:rsidRPr="00F403EF">
        <w:rPr>
          <w:rStyle w:val="FontStyle15"/>
          <w:sz w:val="24"/>
          <w:szCs w:val="24"/>
        </w:rPr>
        <w:t>на производстве. </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t xml:space="preserve">Безусловно, существуют и «благоприятные» последствия обращения в судебные органы за защитой прав. Однако в дальнейшем, при установлении в судебном порядке факта наличия трудовых отношений, не всегда имеется реальная возможность восстановить фактические обстоятельства. </w:t>
      </w:r>
      <w:proofErr w:type="gramStart"/>
      <w:r w:rsidRPr="00F403EF">
        <w:rPr>
          <w:rStyle w:val="FontStyle15"/>
          <w:sz w:val="24"/>
          <w:szCs w:val="24"/>
        </w:rPr>
        <w:t xml:space="preserve">Поскольку, даже подтвердив факт выполнения работником трудовых обязанностей, чтобы, например, взыскать в пользу работника неполученную заработную плату, необходимо установить, о каком размере оплаты труда договаривались стороны при приеме работника на работу, а размер заработной платы (условия оплаты труда, </w:t>
      </w:r>
      <w:r w:rsidR="00D73DA4">
        <w:rPr>
          <w:rStyle w:val="FontStyle15"/>
          <w:sz w:val="24"/>
          <w:szCs w:val="24"/>
        </w:rPr>
        <w:br/>
      </w:r>
      <w:r w:rsidRPr="00F403EF">
        <w:rPr>
          <w:rStyle w:val="FontStyle15"/>
          <w:sz w:val="24"/>
          <w:szCs w:val="24"/>
        </w:rPr>
        <w:t xml:space="preserve">в том числе размер тарифной ставки или оклада работника, доплаты, надбавки </w:t>
      </w:r>
      <w:r w:rsidR="00D73DA4">
        <w:rPr>
          <w:rStyle w:val="FontStyle15"/>
          <w:sz w:val="24"/>
          <w:szCs w:val="24"/>
        </w:rPr>
        <w:br/>
      </w:r>
      <w:r w:rsidRPr="00F403EF">
        <w:rPr>
          <w:rStyle w:val="FontStyle15"/>
          <w:sz w:val="24"/>
          <w:szCs w:val="24"/>
        </w:rPr>
        <w:t>и поощрительные выплаты), в силу статьи 57 Трудового кодекса Российской Федерации</w:t>
      </w:r>
      <w:proofErr w:type="gramEnd"/>
      <w:r w:rsidRPr="00F403EF">
        <w:rPr>
          <w:rStyle w:val="FontStyle15"/>
          <w:sz w:val="24"/>
          <w:szCs w:val="24"/>
        </w:rPr>
        <w:t>,  как раз и должен прописываться в трудовом договоре. </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t xml:space="preserve">Таким образом, установление факта трудовых отношений, только начало процесса </w:t>
      </w:r>
      <w:r w:rsidR="00D73DA4">
        <w:rPr>
          <w:rStyle w:val="FontStyle15"/>
          <w:sz w:val="24"/>
          <w:szCs w:val="24"/>
        </w:rPr>
        <w:br/>
      </w:r>
      <w:r w:rsidRPr="00F403EF">
        <w:rPr>
          <w:rStyle w:val="FontStyle15"/>
          <w:sz w:val="24"/>
          <w:szCs w:val="24"/>
        </w:rPr>
        <w:t xml:space="preserve">по восстановлению нарушенных трудовых прав. </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t>В условиях экономической нестабильности, когда работодатель активно применяет различные способы оптимизации своих расходов, в первую очередь в группе риска оказываются работники, с которыми не оформлены трудовые отношения. Во избежание возникновения по</w:t>
      </w:r>
      <w:r w:rsidR="008B2AE0">
        <w:rPr>
          <w:rStyle w:val="FontStyle15"/>
          <w:sz w:val="24"/>
          <w:szCs w:val="24"/>
        </w:rPr>
        <w:t xml:space="preserve">добных ситуаций гражданам, при </w:t>
      </w:r>
      <w:r w:rsidRPr="00F403EF">
        <w:rPr>
          <w:rStyle w:val="FontStyle15"/>
          <w:sz w:val="24"/>
          <w:szCs w:val="24"/>
        </w:rPr>
        <w:t>реализации своего права на труд, следует внимательно относиться к процедуре оформления трудовых отношений.</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proofErr w:type="gramStart"/>
      <w:r w:rsidRPr="00F403EF">
        <w:rPr>
          <w:rStyle w:val="FontStyle15"/>
          <w:sz w:val="24"/>
          <w:szCs w:val="24"/>
        </w:rPr>
        <w:t>Остается надеяться, что в наступающем году ситуация в данном вопросе изменится, поскольку именно с 01.01.2015 вступ</w:t>
      </w:r>
      <w:r w:rsidR="00021B73">
        <w:rPr>
          <w:rStyle w:val="FontStyle15"/>
          <w:sz w:val="24"/>
          <w:szCs w:val="24"/>
        </w:rPr>
        <w:t>или</w:t>
      </w:r>
      <w:r w:rsidRPr="00F403EF">
        <w:rPr>
          <w:rStyle w:val="FontStyle15"/>
          <w:sz w:val="24"/>
          <w:szCs w:val="24"/>
        </w:rPr>
        <w:t xml:space="preserve"> в силу положения Федерального закона от 28.12.2013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вносят изменения в </w:t>
      </w:r>
      <w:hyperlink r:id="rId29" w:history="1">
        <w:r w:rsidRPr="00F403EF">
          <w:rPr>
            <w:rStyle w:val="FontStyle15"/>
            <w:sz w:val="24"/>
            <w:szCs w:val="24"/>
          </w:rPr>
          <w:t>Кодекс</w:t>
        </w:r>
      </w:hyperlink>
      <w:r w:rsidRPr="00F403EF">
        <w:rPr>
          <w:rStyle w:val="FontStyle15"/>
          <w:sz w:val="24"/>
          <w:szCs w:val="24"/>
        </w:rPr>
        <w:t xml:space="preserve"> Российской Федерации об административных правонарушениях.</w:t>
      </w:r>
      <w:proofErr w:type="gramEnd"/>
      <w:r w:rsidRPr="00F403EF">
        <w:rPr>
          <w:rStyle w:val="FontStyle15"/>
          <w:sz w:val="24"/>
          <w:szCs w:val="24"/>
        </w:rPr>
        <w:t xml:space="preserve"> </w:t>
      </w:r>
      <w:r w:rsidR="00021B73">
        <w:rPr>
          <w:rStyle w:val="FontStyle15"/>
          <w:sz w:val="24"/>
          <w:szCs w:val="24"/>
        </w:rPr>
        <w:br/>
      </w:r>
      <w:r w:rsidRPr="00F403EF">
        <w:rPr>
          <w:rStyle w:val="FontStyle15"/>
          <w:sz w:val="24"/>
          <w:szCs w:val="24"/>
        </w:rPr>
        <w:t xml:space="preserve">А именно, изменяется </w:t>
      </w:r>
      <w:hyperlink r:id="rId30" w:history="1">
        <w:r w:rsidRPr="00F403EF">
          <w:rPr>
            <w:rStyle w:val="FontStyle15"/>
            <w:sz w:val="24"/>
            <w:szCs w:val="24"/>
          </w:rPr>
          <w:t>статья 5.27</w:t>
        </w:r>
      </w:hyperlink>
      <w:r w:rsidRPr="00F403EF">
        <w:rPr>
          <w:rStyle w:val="FontStyle15"/>
          <w:sz w:val="24"/>
          <w:szCs w:val="24"/>
        </w:rPr>
        <w:t xml:space="preserve">, </w:t>
      </w:r>
      <w:hyperlink r:id="rId31" w:history="1">
        <w:r w:rsidRPr="00F403EF">
          <w:rPr>
            <w:rStyle w:val="FontStyle15"/>
            <w:sz w:val="24"/>
            <w:szCs w:val="24"/>
          </w:rPr>
          <w:t>частью 3 которой</w:t>
        </w:r>
      </w:hyperlink>
      <w:r w:rsidRPr="00F403EF">
        <w:rPr>
          <w:rStyle w:val="FontStyle15"/>
          <w:sz w:val="24"/>
          <w:szCs w:val="24"/>
        </w:rPr>
        <w:t xml:space="preserve"> устанавливается ответственность </w:t>
      </w:r>
      <w:r w:rsidR="006E637E">
        <w:rPr>
          <w:rStyle w:val="FontStyle15"/>
          <w:sz w:val="24"/>
          <w:szCs w:val="24"/>
        </w:rPr>
        <w:br/>
      </w:r>
      <w:r w:rsidRPr="00F403EF">
        <w:rPr>
          <w:rStyle w:val="FontStyle15"/>
          <w:sz w:val="24"/>
          <w:szCs w:val="24"/>
        </w:rPr>
        <w:t xml:space="preserve">за уклонение от оформления или ненадлежащее оформление трудового договора либо заключение гражданско-правового договора, тогда как фактически имеют место трудовые отношения. </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t>Принятие данной нормы свидетельс</w:t>
      </w:r>
      <w:r w:rsidR="00021B73">
        <w:rPr>
          <w:rStyle w:val="FontStyle15"/>
          <w:sz w:val="24"/>
          <w:szCs w:val="24"/>
        </w:rPr>
        <w:t xml:space="preserve">твует о понимании государством </w:t>
      </w:r>
      <w:r w:rsidRPr="00F403EF">
        <w:rPr>
          <w:rStyle w:val="FontStyle15"/>
          <w:sz w:val="24"/>
          <w:szCs w:val="24"/>
        </w:rPr>
        <w:t>необходимости повышения ответственности работодателей за не</w:t>
      </w:r>
      <w:r w:rsidR="00437B45" w:rsidRPr="00F403EF">
        <w:rPr>
          <w:rStyle w:val="FontStyle15"/>
          <w:sz w:val="24"/>
          <w:szCs w:val="24"/>
        </w:rPr>
        <w:t xml:space="preserve"> </w:t>
      </w:r>
      <w:r w:rsidRPr="00F403EF">
        <w:rPr>
          <w:rStyle w:val="FontStyle15"/>
          <w:sz w:val="24"/>
          <w:szCs w:val="24"/>
        </w:rPr>
        <w:t xml:space="preserve">заключение трудовых договоров </w:t>
      </w:r>
      <w:r w:rsidR="00021B73">
        <w:rPr>
          <w:rStyle w:val="FontStyle15"/>
          <w:sz w:val="24"/>
          <w:szCs w:val="24"/>
        </w:rPr>
        <w:br/>
      </w:r>
      <w:r w:rsidRPr="00F403EF">
        <w:rPr>
          <w:rStyle w:val="FontStyle15"/>
          <w:sz w:val="24"/>
          <w:szCs w:val="24"/>
        </w:rPr>
        <w:t xml:space="preserve">с работниками. И это, по мнению Уполномоченного, вызвано массовостью подобного правонарушения, порожденного, в свою очередь, невысоким уровнем правовой грамотности большинства работающего населения, которое позволяет работодателям диктовать свои условия при приеме на работу.  </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t xml:space="preserve">Повышение ответственности, по мнению Уполномоченного, заставит задуматься работодателей о целесообразности нарушения трудового законодательства, и не только </w:t>
      </w:r>
      <w:r w:rsidR="00021B73">
        <w:rPr>
          <w:rStyle w:val="FontStyle15"/>
          <w:sz w:val="24"/>
          <w:szCs w:val="24"/>
        </w:rPr>
        <w:br/>
      </w:r>
      <w:r w:rsidRPr="00F403EF">
        <w:rPr>
          <w:rStyle w:val="FontStyle15"/>
          <w:sz w:val="24"/>
          <w:szCs w:val="24"/>
        </w:rPr>
        <w:t>в части оформления трудовых договоров</w:t>
      </w:r>
      <w:r w:rsidR="00437B45" w:rsidRPr="00F403EF">
        <w:rPr>
          <w:rStyle w:val="FontStyle15"/>
          <w:sz w:val="24"/>
          <w:szCs w:val="24"/>
        </w:rPr>
        <w:t>. Более того</w:t>
      </w:r>
      <w:r w:rsidRPr="00F403EF">
        <w:rPr>
          <w:rStyle w:val="FontStyle15"/>
          <w:sz w:val="24"/>
          <w:szCs w:val="24"/>
        </w:rPr>
        <w:t>, это, безусловно, повлия</w:t>
      </w:r>
      <w:r w:rsidR="00437B45" w:rsidRPr="00F403EF">
        <w:rPr>
          <w:rStyle w:val="FontStyle15"/>
          <w:sz w:val="24"/>
          <w:szCs w:val="24"/>
        </w:rPr>
        <w:t>е</w:t>
      </w:r>
      <w:r w:rsidRPr="00F403EF">
        <w:rPr>
          <w:rStyle w:val="FontStyle15"/>
          <w:sz w:val="24"/>
          <w:szCs w:val="24"/>
        </w:rPr>
        <w:t>т на сокращение трудовых споров и</w:t>
      </w:r>
      <w:r w:rsidR="008B2AE0">
        <w:rPr>
          <w:rStyle w:val="FontStyle15"/>
          <w:sz w:val="24"/>
          <w:szCs w:val="24"/>
        </w:rPr>
        <w:t xml:space="preserve"> конфликтных ситуаций, а также </w:t>
      </w:r>
      <w:r w:rsidRPr="00F403EF">
        <w:rPr>
          <w:rStyle w:val="FontStyle15"/>
          <w:sz w:val="24"/>
          <w:szCs w:val="24"/>
        </w:rPr>
        <w:t>стабилизацию трудовы</w:t>
      </w:r>
      <w:r w:rsidR="00283093" w:rsidRPr="00F403EF">
        <w:rPr>
          <w:rStyle w:val="FontStyle15"/>
          <w:sz w:val="24"/>
          <w:szCs w:val="24"/>
        </w:rPr>
        <w:t>х</w:t>
      </w:r>
      <w:r w:rsidRPr="00F403EF">
        <w:rPr>
          <w:rStyle w:val="FontStyle15"/>
          <w:sz w:val="24"/>
          <w:szCs w:val="24"/>
        </w:rPr>
        <w:t xml:space="preserve"> отношени</w:t>
      </w:r>
      <w:r w:rsidR="00283093" w:rsidRPr="00F403EF">
        <w:rPr>
          <w:rStyle w:val="FontStyle15"/>
          <w:sz w:val="24"/>
          <w:szCs w:val="24"/>
        </w:rPr>
        <w:t>й</w:t>
      </w:r>
      <w:r w:rsidRPr="00F403EF">
        <w:rPr>
          <w:rStyle w:val="FontStyle15"/>
          <w:sz w:val="24"/>
          <w:szCs w:val="24"/>
        </w:rPr>
        <w:t>.</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lastRenderedPageBreak/>
        <w:t>Подводя итог вышесказанному</w:t>
      </w:r>
      <w:r w:rsidR="00DC7538">
        <w:rPr>
          <w:rStyle w:val="FontStyle15"/>
          <w:sz w:val="24"/>
          <w:szCs w:val="24"/>
        </w:rPr>
        <w:t>,</w:t>
      </w:r>
      <w:r w:rsidRPr="00F403EF">
        <w:rPr>
          <w:rStyle w:val="FontStyle15"/>
          <w:sz w:val="24"/>
          <w:szCs w:val="24"/>
        </w:rPr>
        <w:t xml:space="preserve"> необходимо отметить, что зачастую сами работники являются «</w:t>
      </w:r>
      <w:proofErr w:type="spellStart"/>
      <w:r w:rsidRPr="00F403EF">
        <w:rPr>
          <w:rStyle w:val="FontStyle15"/>
          <w:sz w:val="24"/>
          <w:szCs w:val="24"/>
        </w:rPr>
        <w:t>сонарушителями</w:t>
      </w:r>
      <w:proofErr w:type="spellEnd"/>
      <w:r w:rsidRPr="00F403EF">
        <w:rPr>
          <w:rStyle w:val="FontStyle15"/>
          <w:sz w:val="24"/>
          <w:szCs w:val="24"/>
        </w:rPr>
        <w:t>» своих прав, своим бездействием и правовой безграмотностью потворствуя работодателю в игнорировании требовани</w:t>
      </w:r>
      <w:r w:rsidR="0028500C">
        <w:rPr>
          <w:rStyle w:val="FontStyle15"/>
          <w:sz w:val="24"/>
          <w:szCs w:val="24"/>
        </w:rPr>
        <w:t>й трудового законодательства.</w:t>
      </w:r>
    </w:p>
    <w:p w:rsidR="00737F1A" w:rsidRPr="00F403EF" w:rsidRDefault="00737F1A" w:rsidP="003F2636">
      <w:pPr>
        <w:autoSpaceDE w:val="0"/>
        <w:autoSpaceDN w:val="0"/>
        <w:adjustRightInd w:val="0"/>
        <w:spacing w:before="120" w:after="0" w:line="240" w:lineRule="auto"/>
        <w:ind w:firstLine="709"/>
        <w:jc w:val="both"/>
        <w:rPr>
          <w:rStyle w:val="FontStyle15"/>
          <w:i/>
          <w:sz w:val="24"/>
          <w:szCs w:val="24"/>
        </w:rPr>
      </w:pPr>
      <w:r w:rsidRPr="00F403EF">
        <w:rPr>
          <w:rStyle w:val="FontStyle15"/>
          <w:i/>
          <w:sz w:val="24"/>
          <w:szCs w:val="24"/>
        </w:rPr>
        <w:t>Вследствие этого пропаганда знаний трудовых прав, преимуществ легального (оформленного) трудоустройства должна стать особым направлением в работе органов государственной власти.</w:t>
      </w:r>
    </w:p>
    <w:p w:rsidR="00737F1A" w:rsidRPr="00F403EF" w:rsidRDefault="00737F1A" w:rsidP="003F2636">
      <w:pPr>
        <w:autoSpaceDE w:val="0"/>
        <w:autoSpaceDN w:val="0"/>
        <w:adjustRightInd w:val="0"/>
        <w:spacing w:before="120" w:after="0" w:line="240" w:lineRule="auto"/>
        <w:ind w:firstLine="709"/>
        <w:jc w:val="both"/>
        <w:rPr>
          <w:rStyle w:val="FontStyle15"/>
          <w:i/>
          <w:sz w:val="24"/>
          <w:szCs w:val="24"/>
        </w:rPr>
      </w:pPr>
      <w:r w:rsidRPr="00F403EF">
        <w:rPr>
          <w:rStyle w:val="FontStyle15"/>
          <w:i/>
          <w:sz w:val="24"/>
          <w:szCs w:val="24"/>
        </w:rPr>
        <w:t>Кроме того, должны быть выработаны и устойчивые барьеры произволу работодателей</w:t>
      </w:r>
      <w:r w:rsidR="00832714" w:rsidRPr="00F403EF">
        <w:rPr>
          <w:rStyle w:val="FontStyle15"/>
          <w:i/>
          <w:sz w:val="24"/>
          <w:szCs w:val="24"/>
        </w:rPr>
        <w:t>,</w:t>
      </w:r>
      <w:r w:rsidRPr="00F403EF">
        <w:rPr>
          <w:rStyle w:val="FontStyle15"/>
          <w:i/>
          <w:sz w:val="24"/>
          <w:szCs w:val="24"/>
        </w:rPr>
        <w:t xml:space="preserve"> стремящихся любыми способами избавиться от неугодных работников, </w:t>
      </w:r>
      <w:r w:rsidR="006D51FB">
        <w:rPr>
          <w:rStyle w:val="FontStyle15"/>
          <w:i/>
          <w:sz w:val="24"/>
          <w:szCs w:val="24"/>
        </w:rPr>
        <w:br/>
      </w:r>
      <w:r w:rsidR="00832714" w:rsidRPr="00F403EF">
        <w:rPr>
          <w:rStyle w:val="FontStyle15"/>
          <w:i/>
          <w:sz w:val="24"/>
          <w:szCs w:val="24"/>
        </w:rPr>
        <w:t xml:space="preserve">к числу которых, </w:t>
      </w:r>
      <w:r w:rsidRPr="00F403EF">
        <w:rPr>
          <w:rStyle w:val="FontStyle15"/>
          <w:i/>
          <w:sz w:val="24"/>
          <w:szCs w:val="24"/>
        </w:rPr>
        <w:t xml:space="preserve">по мнению </w:t>
      </w:r>
      <w:r w:rsidR="00832714" w:rsidRPr="00F403EF">
        <w:rPr>
          <w:rStyle w:val="FontStyle15"/>
          <w:i/>
          <w:sz w:val="24"/>
          <w:szCs w:val="24"/>
        </w:rPr>
        <w:t xml:space="preserve">многих </w:t>
      </w:r>
      <w:r w:rsidRPr="00F403EF">
        <w:rPr>
          <w:rStyle w:val="FontStyle15"/>
          <w:i/>
          <w:sz w:val="24"/>
          <w:szCs w:val="24"/>
        </w:rPr>
        <w:t xml:space="preserve">работодателей, </w:t>
      </w:r>
      <w:r w:rsidR="00832714" w:rsidRPr="00F403EF">
        <w:rPr>
          <w:rStyle w:val="FontStyle15"/>
          <w:i/>
          <w:sz w:val="24"/>
          <w:szCs w:val="24"/>
        </w:rPr>
        <w:t xml:space="preserve">относятся те, кто </w:t>
      </w:r>
      <w:r w:rsidRPr="00F403EF">
        <w:rPr>
          <w:rStyle w:val="FontStyle15"/>
          <w:i/>
          <w:sz w:val="24"/>
          <w:szCs w:val="24"/>
        </w:rPr>
        <w:t>посме</w:t>
      </w:r>
      <w:r w:rsidR="00832714" w:rsidRPr="00F403EF">
        <w:rPr>
          <w:rStyle w:val="FontStyle15"/>
          <w:i/>
          <w:sz w:val="24"/>
          <w:szCs w:val="24"/>
        </w:rPr>
        <w:t>л</w:t>
      </w:r>
      <w:r w:rsidRPr="00F403EF">
        <w:rPr>
          <w:rStyle w:val="FontStyle15"/>
          <w:i/>
          <w:sz w:val="24"/>
          <w:szCs w:val="24"/>
        </w:rPr>
        <w:t xml:space="preserve"> жаловать</w:t>
      </w:r>
      <w:r w:rsidR="002956B2">
        <w:rPr>
          <w:rStyle w:val="FontStyle15"/>
          <w:i/>
          <w:sz w:val="24"/>
          <w:szCs w:val="24"/>
        </w:rPr>
        <w:t>ся</w:t>
      </w:r>
      <w:r w:rsidR="008B2AE0">
        <w:rPr>
          <w:rStyle w:val="FontStyle15"/>
          <w:i/>
          <w:sz w:val="24"/>
          <w:szCs w:val="24"/>
        </w:rPr>
        <w:br/>
      </w:r>
      <w:r w:rsidR="00832714" w:rsidRPr="00F403EF">
        <w:rPr>
          <w:rStyle w:val="FontStyle15"/>
          <w:i/>
          <w:sz w:val="24"/>
          <w:szCs w:val="24"/>
        </w:rPr>
        <w:t xml:space="preserve"> в различные контрольно-надзорные органы. </w:t>
      </w:r>
    </w:p>
    <w:p w:rsidR="00737F1A" w:rsidRPr="00F403EF" w:rsidRDefault="00737F1A" w:rsidP="005B05A1">
      <w:pPr>
        <w:pStyle w:val="s1"/>
        <w:shd w:val="clear" w:color="auto" w:fill="FFFFFF"/>
        <w:spacing w:before="0" w:beforeAutospacing="0" w:after="0" w:afterAutospacing="0"/>
        <w:ind w:firstLine="706"/>
        <w:jc w:val="both"/>
        <w:rPr>
          <w:rStyle w:val="FontStyle15"/>
          <w:b/>
          <w:sz w:val="24"/>
          <w:szCs w:val="24"/>
        </w:rPr>
      </w:pPr>
    </w:p>
    <w:p w:rsidR="00737F1A" w:rsidRPr="00F403EF" w:rsidRDefault="001654AA" w:rsidP="008B2AE0">
      <w:pPr>
        <w:pStyle w:val="s1"/>
        <w:shd w:val="clear" w:color="auto" w:fill="FFFFFF"/>
        <w:spacing w:before="0" w:beforeAutospacing="0" w:after="0" w:afterAutospacing="0"/>
        <w:ind w:firstLine="709"/>
        <w:jc w:val="both"/>
        <w:rPr>
          <w:rStyle w:val="FontStyle15"/>
          <w:b/>
          <w:sz w:val="24"/>
          <w:szCs w:val="24"/>
        </w:rPr>
      </w:pPr>
      <w:r w:rsidRPr="00F403EF">
        <w:rPr>
          <w:rStyle w:val="FontStyle15"/>
          <w:b/>
          <w:sz w:val="24"/>
          <w:szCs w:val="24"/>
        </w:rPr>
        <w:t xml:space="preserve">2. </w:t>
      </w:r>
      <w:r w:rsidR="00737F1A" w:rsidRPr="00F403EF">
        <w:rPr>
          <w:rStyle w:val="FontStyle15"/>
          <w:b/>
          <w:sz w:val="24"/>
          <w:szCs w:val="24"/>
        </w:rPr>
        <w:t>Обязанности работодателя по выплате заработной платы</w:t>
      </w:r>
    </w:p>
    <w:p w:rsidR="00737F1A" w:rsidRPr="00F403EF" w:rsidRDefault="00737F1A" w:rsidP="008B2AE0">
      <w:pPr>
        <w:autoSpaceDE w:val="0"/>
        <w:autoSpaceDN w:val="0"/>
        <w:adjustRightInd w:val="0"/>
        <w:spacing w:after="0" w:line="240" w:lineRule="auto"/>
        <w:ind w:firstLine="709"/>
        <w:jc w:val="both"/>
        <w:rPr>
          <w:rStyle w:val="FontStyle15"/>
          <w:sz w:val="24"/>
          <w:szCs w:val="24"/>
        </w:rPr>
      </w:pPr>
    </w:p>
    <w:p w:rsidR="00737F1A" w:rsidRPr="00F403EF" w:rsidRDefault="00737F1A" w:rsidP="008B2AE0">
      <w:pPr>
        <w:autoSpaceDE w:val="0"/>
        <w:autoSpaceDN w:val="0"/>
        <w:adjustRightInd w:val="0"/>
        <w:spacing w:after="0" w:line="240" w:lineRule="auto"/>
        <w:ind w:firstLine="706"/>
        <w:jc w:val="both"/>
        <w:rPr>
          <w:rStyle w:val="FontStyle15"/>
          <w:sz w:val="24"/>
          <w:szCs w:val="24"/>
        </w:rPr>
      </w:pPr>
      <w:proofErr w:type="gramStart"/>
      <w:r w:rsidRPr="00F403EF">
        <w:rPr>
          <w:rStyle w:val="FontStyle15"/>
          <w:sz w:val="24"/>
          <w:szCs w:val="24"/>
        </w:rPr>
        <w:t>Заработная п</w:t>
      </w:r>
      <w:r w:rsidR="0028500C">
        <w:rPr>
          <w:rStyle w:val="FontStyle15"/>
          <w:sz w:val="24"/>
          <w:szCs w:val="24"/>
        </w:rPr>
        <w:t xml:space="preserve">лата (оплата труда работника) - </w:t>
      </w:r>
      <w:r w:rsidRPr="00F403EF">
        <w:rPr>
          <w:rStyle w:val="FontStyle15"/>
          <w:sz w:val="24"/>
          <w:szCs w:val="24"/>
        </w:rPr>
        <w:t>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w:t>
      </w:r>
      <w:proofErr w:type="gramEnd"/>
      <w:r w:rsidRPr="00F403EF">
        <w:rPr>
          <w:rStyle w:val="FontStyle15"/>
          <w:sz w:val="24"/>
          <w:szCs w:val="24"/>
        </w:rPr>
        <w:t xml:space="preserve"> и надбавки стимулирующего характера, премии и иные поощрительные выплаты).</w:t>
      </w:r>
    </w:p>
    <w:p w:rsidR="00737F1A" w:rsidRPr="00F403EF" w:rsidRDefault="00737F1A" w:rsidP="00944EB9">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t>При этом</w:t>
      </w:r>
      <w:proofErr w:type="gramStart"/>
      <w:r w:rsidR="00832714" w:rsidRPr="00F403EF">
        <w:rPr>
          <w:rStyle w:val="FontStyle15"/>
          <w:sz w:val="24"/>
          <w:szCs w:val="24"/>
        </w:rPr>
        <w:t>,</w:t>
      </w:r>
      <w:proofErr w:type="gramEnd"/>
      <w:r w:rsidRPr="00F403EF">
        <w:rPr>
          <w:rStyle w:val="FontStyle15"/>
          <w:sz w:val="24"/>
          <w:szCs w:val="24"/>
        </w:rPr>
        <w:t xml:space="preserve"> в силу положений статьи 136 Трудового кодекса Российской Федерации, при выплате заработной платы работодатель обязан извещать в письменной форме работника:</w:t>
      </w:r>
    </w:p>
    <w:p w:rsidR="00737F1A" w:rsidRPr="00F403EF" w:rsidRDefault="00737F1A" w:rsidP="00944EB9">
      <w:pPr>
        <w:autoSpaceDE w:val="0"/>
        <w:autoSpaceDN w:val="0"/>
        <w:adjustRightInd w:val="0"/>
        <w:spacing w:after="0" w:line="240" w:lineRule="auto"/>
        <w:ind w:firstLine="709"/>
        <w:jc w:val="both"/>
        <w:rPr>
          <w:rStyle w:val="FontStyle15"/>
          <w:sz w:val="24"/>
          <w:szCs w:val="24"/>
        </w:rPr>
      </w:pPr>
      <w:r w:rsidRPr="00F403EF">
        <w:rPr>
          <w:rStyle w:val="FontStyle15"/>
          <w:sz w:val="24"/>
          <w:szCs w:val="24"/>
        </w:rPr>
        <w:t>1) о составных частях заработной платы, причитающейся ему за соответствующий период;</w:t>
      </w:r>
    </w:p>
    <w:p w:rsidR="00737F1A" w:rsidRPr="00F403EF" w:rsidRDefault="00737F1A" w:rsidP="00944EB9">
      <w:pPr>
        <w:autoSpaceDE w:val="0"/>
        <w:autoSpaceDN w:val="0"/>
        <w:adjustRightInd w:val="0"/>
        <w:spacing w:after="0" w:line="240" w:lineRule="auto"/>
        <w:ind w:firstLine="709"/>
        <w:jc w:val="both"/>
        <w:rPr>
          <w:rStyle w:val="FontStyle15"/>
          <w:sz w:val="24"/>
          <w:szCs w:val="24"/>
        </w:rPr>
      </w:pPr>
      <w:r w:rsidRPr="00F403EF">
        <w:rPr>
          <w:rStyle w:val="FontStyle15"/>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37F1A" w:rsidRPr="00F403EF" w:rsidRDefault="00737F1A" w:rsidP="00944EB9">
      <w:pPr>
        <w:autoSpaceDE w:val="0"/>
        <w:autoSpaceDN w:val="0"/>
        <w:adjustRightInd w:val="0"/>
        <w:spacing w:after="0" w:line="240" w:lineRule="auto"/>
        <w:ind w:firstLine="709"/>
        <w:jc w:val="both"/>
        <w:rPr>
          <w:rStyle w:val="FontStyle15"/>
          <w:sz w:val="24"/>
          <w:szCs w:val="24"/>
        </w:rPr>
      </w:pPr>
      <w:r w:rsidRPr="00F403EF">
        <w:rPr>
          <w:rStyle w:val="FontStyle15"/>
          <w:sz w:val="24"/>
          <w:szCs w:val="24"/>
        </w:rPr>
        <w:t>3) о размерах и об основаниях произведенных удержаний;</w:t>
      </w:r>
    </w:p>
    <w:p w:rsidR="00737F1A" w:rsidRPr="00F403EF" w:rsidRDefault="00737F1A" w:rsidP="00944EB9">
      <w:pPr>
        <w:autoSpaceDE w:val="0"/>
        <w:autoSpaceDN w:val="0"/>
        <w:adjustRightInd w:val="0"/>
        <w:spacing w:after="0" w:line="240" w:lineRule="auto"/>
        <w:ind w:firstLine="709"/>
        <w:jc w:val="both"/>
        <w:rPr>
          <w:rStyle w:val="FontStyle15"/>
          <w:sz w:val="24"/>
          <w:szCs w:val="24"/>
        </w:rPr>
      </w:pPr>
      <w:r w:rsidRPr="00F403EF">
        <w:rPr>
          <w:rStyle w:val="FontStyle15"/>
          <w:sz w:val="24"/>
          <w:szCs w:val="24"/>
        </w:rPr>
        <w:t>4) об общей денежной сумме, подлежащей выплате.</w:t>
      </w:r>
    </w:p>
    <w:p w:rsidR="00737F1A" w:rsidRPr="00F403EF" w:rsidRDefault="00737F1A" w:rsidP="008B2AE0">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Более того, она должна выплачиватьс</w:t>
      </w:r>
      <w:r w:rsidR="008B2AE0">
        <w:rPr>
          <w:rStyle w:val="FontStyle15"/>
          <w:sz w:val="24"/>
          <w:szCs w:val="24"/>
        </w:rPr>
        <w:t xml:space="preserve">я не реже чем каждые полмесяца. </w:t>
      </w:r>
      <w:r w:rsidRPr="00F403EF">
        <w:rPr>
          <w:rStyle w:val="FontStyle15"/>
          <w:sz w:val="24"/>
          <w:szCs w:val="24"/>
        </w:rPr>
        <w:t xml:space="preserve">Тем не менее, </w:t>
      </w:r>
      <w:r w:rsidR="008B2AE0">
        <w:rPr>
          <w:rStyle w:val="FontStyle15"/>
          <w:sz w:val="24"/>
          <w:szCs w:val="24"/>
        </w:rPr>
        <w:br/>
      </w:r>
      <w:r w:rsidRPr="00F403EF">
        <w:rPr>
          <w:rStyle w:val="FontStyle15"/>
          <w:sz w:val="24"/>
          <w:szCs w:val="24"/>
        </w:rPr>
        <w:t xml:space="preserve">на практике немало случаев, когда работодатели игнорируют гарантии, предусмотренные указанными выше нормами трудового законодательства. Наиболее показательным примером этого являются данные Управления Федеральной службы судебных приставов </w:t>
      </w:r>
      <w:r w:rsidR="006E637E">
        <w:rPr>
          <w:rStyle w:val="FontStyle15"/>
          <w:sz w:val="24"/>
          <w:szCs w:val="24"/>
        </w:rPr>
        <w:br/>
      </w:r>
      <w:r w:rsidRPr="00F403EF">
        <w:rPr>
          <w:rStyle w:val="FontStyle15"/>
          <w:sz w:val="24"/>
          <w:szCs w:val="24"/>
        </w:rPr>
        <w:t>по Хабар</w:t>
      </w:r>
      <w:r w:rsidR="008B2AE0">
        <w:rPr>
          <w:rStyle w:val="FontStyle15"/>
          <w:sz w:val="24"/>
          <w:szCs w:val="24"/>
        </w:rPr>
        <w:t xml:space="preserve">овскому краю, согласно которым </w:t>
      </w:r>
      <w:r w:rsidRPr="00F403EF">
        <w:rPr>
          <w:rStyle w:val="FontStyle15"/>
          <w:sz w:val="24"/>
          <w:szCs w:val="24"/>
        </w:rPr>
        <w:t xml:space="preserve">на исполнении в отделах судебных приставов края </w:t>
      </w:r>
      <w:r w:rsidR="006E637E">
        <w:rPr>
          <w:rStyle w:val="FontStyle15"/>
          <w:sz w:val="24"/>
          <w:szCs w:val="24"/>
        </w:rPr>
        <w:br/>
      </w:r>
      <w:r w:rsidRPr="00F403EF">
        <w:rPr>
          <w:rStyle w:val="FontStyle15"/>
          <w:sz w:val="24"/>
          <w:szCs w:val="24"/>
        </w:rPr>
        <w:t xml:space="preserve">в 2014 году находилось 11342 исполнительных производства о взыскании задолженности </w:t>
      </w:r>
      <w:r w:rsidR="006E637E">
        <w:rPr>
          <w:rStyle w:val="FontStyle15"/>
          <w:sz w:val="24"/>
          <w:szCs w:val="24"/>
        </w:rPr>
        <w:br/>
      </w:r>
      <w:r w:rsidRPr="00F403EF">
        <w:rPr>
          <w:rStyle w:val="FontStyle15"/>
          <w:sz w:val="24"/>
          <w:szCs w:val="24"/>
        </w:rPr>
        <w:t>по заработной плате на общую сумму взыскании 338 млн. рублей</w:t>
      </w:r>
      <w:r w:rsidR="0035142B" w:rsidRPr="00F403EF">
        <w:rPr>
          <w:rStyle w:val="ab"/>
          <w:rFonts w:cs="Times New Roman"/>
          <w:sz w:val="24"/>
          <w:szCs w:val="24"/>
        </w:rPr>
        <w:footnoteReference w:id="21"/>
      </w:r>
      <w:r w:rsidRPr="00F403EF">
        <w:rPr>
          <w:rStyle w:val="FontStyle15"/>
          <w:sz w:val="24"/>
          <w:szCs w:val="24"/>
        </w:rPr>
        <w:t>.</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При этом надо отметить, что даже наличие вступившего в законную силу судебного решения о взыскании с работодателя невыплаченной заработной платы, зачастую </w:t>
      </w:r>
      <w:r w:rsidR="008966D8">
        <w:rPr>
          <w:rStyle w:val="FontStyle15"/>
          <w:sz w:val="24"/>
          <w:szCs w:val="24"/>
        </w:rPr>
        <w:br/>
      </w:r>
      <w:r w:rsidRPr="00F403EF">
        <w:rPr>
          <w:rStyle w:val="FontStyle15"/>
          <w:sz w:val="24"/>
          <w:szCs w:val="24"/>
        </w:rPr>
        <w:t xml:space="preserve">не побуждает последнего к активным действиям, направленным на прекращение нарушения трудовых прав работника.  Об этом опять же свидетельствует статистика, согласно которой </w:t>
      </w:r>
      <w:r w:rsidR="008966D8">
        <w:rPr>
          <w:rStyle w:val="FontStyle15"/>
          <w:sz w:val="24"/>
          <w:szCs w:val="24"/>
        </w:rPr>
        <w:br/>
      </w:r>
      <w:r w:rsidRPr="00F403EF">
        <w:rPr>
          <w:rStyle w:val="FontStyle15"/>
          <w:sz w:val="24"/>
          <w:szCs w:val="24"/>
        </w:rPr>
        <w:t>в 2014 году фактическим исполнением требований о выплате заработной платы, содержащихся в исполнительных документах, было окончено – 9153 исполнительных производства, то есть 80</w:t>
      </w:r>
      <w:r w:rsidR="001155B9" w:rsidRPr="00F403EF">
        <w:rPr>
          <w:rStyle w:val="FontStyle15"/>
          <w:sz w:val="24"/>
          <w:szCs w:val="24"/>
        </w:rPr>
        <w:t>%</w:t>
      </w:r>
      <w:r w:rsidRPr="00F403EF">
        <w:rPr>
          <w:rStyle w:val="FontStyle15"/>
          <w:sz w:val="24"/>
          <w:szCs w:val="24"/>
        </w:rPr>
        <w:t xml:space="preserve"> от общего количества исполнительных производств данной категории, находившихся на исполнении в отделах судебных приставов в отчетном году. </w:t>
      </w:r>
      <w:r w:rsidRPr="00F403EF">
        <w:rPr>
          <w:rStyle w:val="FontStyle15"/>
          <w:sz w:val="24"/>
          <w:szCs w:val="24"/>
        </w:rPr>
        <w:lastRenderedPageBreak/>
        <w:t>Оставшиеся 20</w:t>
      </w:r>
      <w:r w:rsidR="001155B9" w:rsidRPr="00F403EF">
        <w:rPr>
          <w:rStyle w:val="FontStyle15"/>
          <w:sz w:val="24"/>
          <w:szCs w:val="24"/>
        </w:rPr>
        <w:t>%</w:t>
      </w:r>
      <w:r w:rsidR="008966D8">
        <w:rPr>
          <w:rStyle w:val="FontStyle15"/>
          <w:sz w:val="24"/>
          <w:szCs w:val="24"/>
        </w:rPr>
        <w:t xml:space="preserve"> должников-работодателей</w:t>
      </w:r>
      <w:r w:rsidRPr="00F403EF">
        <w:rPr>
          <w:rStyle w:val="FontStyle15"/>
          <w:sz w:val="24"/>
          <w:szCs w:val="24"/>
        </w:rPr>
        <w:t xml:space="preserve"> с общей су</w:t>
      </w:r>
      <w:r w:rsidR="008966D8">
        <w:rPr>
          <w:rStyle w:val="FontStyle15"/>
          <w:sz w:val="24"/>
          <w:szCs w:val="24"/>
        </w:rPr>
        <w:t>ммой взыскания 32,9 млн. рублей</w:t>
      </w:r>
      <w:r w:rsidRPr="00F403EF">
        <w:rPr>
          <w:rStyle w:val="FontStyle15"/>
          <w:sz w:val="24"/>
          <w:szCs w:val="24"/>
        </w:rPr>
        <w:t xml:space="preserve"> изыскали возможность уйти от своей обязанности перед работниками</w:t>
      </w:r>
      <w:r w:rsidRPr="00F403EF">
        <w:rPr>
          <w:rStyle w:val="ab"/>
          <w:rFonts w:cs="Times New Roman"/>
          <w:sz w:val="24"/>
          <w:szCs w:val="24"/>
        </w:rPr>
        <w:footnoteReference w:id="22"/>
      </w:r>
      <w:r w:rsidRPr="00F403EF">
        <w:rPr>
          <w:rStyle w:val="FontStyle15"/>
          <w:sz w:val="24"/>
          <w:szCs w:val="24"/>
        </w:rPr>
        <w:t xml:space="preserve">.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Как показывает анализ обращений</w:t>
      </w:r>
      <w:r w:rsidR="008966D8">
        <w:rPr>
          <w:rStyle w:val="FontStyle15"/>
          <w:sz w:val="24"/>
          <w:szCs w:val="24"/>
        </w:rPr>
        <w:t>,</w:t>
      </w:r>
      <w:r w:rsidRPr="00F403EF">
        <w:rPr>
          <w:rStyle w:val="FontStyle15"/>
          <w:sz w:val="24"/>
          <w:szCs w:val="24"/>
        </w:rPr>
        <w:t xml:space="preserve"> поступающих в адрес Уполномоченного, ежегодно, вопросы, связанные с оплатой труда (невыплатой заработной платы, несвоевременной выплатой либо выплатой причитающихся денежных средств не в полном объеме), являются наиболее распространенными нарушениями трудовых прав (</w:t>
      </w:r>
      <w:r w:rsidR="009A6429" w:rsidRPr="00F403EF">
        <w:rPr>
          <w:rStyle w:val="FontStyle15"/>
          <w:sz w:val="24"/>
          <w:szCs w:val="24"/>
        </w:rPr>
        <w:t>42</w:t>
      </w:r>
      <w:r w:rsidR="00E07BF4" w:rsidRPr="00F403EF">
        <w:rPr>
          <w:rStyle w:val="FontStyle15"/>
          <w:sz w:val="24"/>
          <w:szCs w:val="24"/>
        </w:rPr>
        <w:t>%</w:t>
      </w:r>
      <w:r w:rsidRPr="00F403EF">
        <w:rPr>
          <w:rStyle w:val="FontStyle15"/>
          <w:sz w:val="24"/>
          <w:szCs w:val="24"/>
        </w:rPr>
        <w:t xml:space="preserve"> от общег</w:t>
      </w:r>
      <w:r w:rsidR="008966D8">
        <w:rPr>
          <w:rStyle w:val="FontStyle15"/>
          <w:sz w:val="24"/>
          <w:szCs w:val="24"/>
        </w:rPr>
        <w:t xml:space="preserve">о количества обращений связанны </w:t>
      </w:r>
      <w:r w:rsidRPr="00F403EF">
        <w:rPr>
          <w:rStyle w:val="FontStyle15"/>
          <w:sz w:val="24"/>
          <w:szCs w:val="24"/>
        </w:rPr>
        <w:t xml:space="preserve">с восстановлением нарушенных трудовых прав граждан).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Так, например, в адрес Уполномоченного поступило обращение гражданина К. (дело </w:t>
      </w:r>
      <w:r w:rsidR="008B2AE0">
        <w:rPr>
          <w:rStyle w:val="FontStyle15"/>
          <w:sz w:val="24"/>
          <w:szCs w:val="24"/>
        </w:rPr>
        <w:br/>
      </w:r>
      <w:r w:rsidRPr="00F403EF">
        <w:rPr>
          <w:rStyle w:val="FontStyle15"/>
          <w:sz w:val="24"/>
          <w:szCs w:val="24"/>
        </w:rPr>
        <w:t>от 11.11.2013 № 1363), который сообщал, что на предприятии имеется постоянная задолженность по заработной плате по два – три месяца.</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Усмотрев в действиях работодателя нарушения статьи 136 Трудового кодекса Российской Федерации, Уполномоченный обратился в Государственную инспекцию труда </w:t>
      </w:r>
      <w:r w:rsidR="005A4D81">
        <w:rPr>
          <w:rStyle w:val="FontStyle15"/>
          <w:sz w:val="24"/>
          <w:szCs w:val="24"/>
        </w:rPr>
        <w:br/>
      </w:r>
      <w:r w:rsidRPr="00F403EF">
        <w:rPr>
          <w:rStyle w:val="FontStyle15"/>
          <w:sz w:val="24"/>
          <w:szCs w:val="24"/>
        </w:rPr>
        <w:t>в Хабаровском крае, для проведения инспекционной проверки и принятия к работодателю мер реагирования.</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В результате проведения выездной инспекционной п</w:t>
      </w:r>
      <w:r w:rsidR="008B2AE0">
        <w:rPr>
          <w:rStyle w:val="FontStyle15"/>
          <w:sz w:val="24"/>
          <w:szCs w:val="24"/>
        </w:rPr>
        <w:t xml:space="preserve">роверки были установлены факты </w:t>
      </w:r>
      <w:r w:rsidRPr="00F403EF">
        <w:rPr>
          <w:rStyle w:val="FontStyle15"/>
          <w:sz w:val="24"/>
          <w:szCs w:val="24"/>
        </w:rPr>
        <w:t xml:space="preserve">нарушения </w:t>
      </w:r>
      <w:r w:rsidR="009A6429" w:rsidRPr="00F403EF">
        <w:rPr>
          <w:rStyle w:val="FontStyle15"/>
          <w:sz w:val="24"/>
          <w:szCs w:val="24"/>
        </w:rPr>
        <w:t xml:space="preserve">работодателем </w:t>
      </w:r>
      <w:r w:rsidRPr="00F403EF">
        <w:rPr>
          <w:rStyle w:val="FontStyle15"/>
          <w:sz w:val="24"/>
          <w:szCs w:val="24"/>
        </w:rPr>
        <w:t xml:space="preserve">ООО «Феникс» трудовых прав своих работников, приняты меры инспекционного реагирования – выдано предписание об устранении выявленных нарушений. Также, за нарушения трудового законодательства, к руководителю предприятия приняты меры административного воздействия.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И такие примеры являются далеко не единичными случаями.</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В связи с чем, хотелось бы напомнить, что в настоящее время за нарушение законодательства о труде и об охране труда предусмотрена ответственность сразу тремя Кодексами: Трудовым кодексом, Кодексом об административных правонарушениях </w:t>
      </w:r>
      <w:r w:rsidR="00477A4C">
        <w:rPr>
          <w:rStyle w:val="FontStyle15"/>
          <w:sz w:val="24"/>
          <w:szCs w:val="24"/>
        </w:rPr>
        <w:br/>
      </w:r>
      <w:r w:rsidR="008B2AE0">
        <w:rPr>
          <w:rStyle w:val="FontStyle15"/>
          <w:sz w:val="24"/>
          <w:szCs w:val="24"/>
        </w:rPr>
        <w:t xml:space="preserve">и </w:t>
      </w:r>
      <w:r w:rsidRPr="00F403EF">
        <w:rPr>
          <w:rStyle w:val="FontStyle15"/>
          <w:sz w:val="24"/>
          <w:szCs w:val="24"/>
        </w:rPr>
        <w:t>Уголовным кодексом Рос</w:t>
      </w:r>
      <w:r w:rsidR="008B2AE0">
        <w:rPr>
          <w:rStyle w:val="FontStyle15"/>
          <w:sz w:val="24"/>
          <w:szCs w:val="24"/>
        </w:rPr>
        <w:t xml:space="preserve">сийской Федерации. Более того, работодатель, </w:t>
      </w:r>
      <w:r w:rsidRPr="00F403EF">
        <w:rPr>
          <w:rStyle w:val="FontStyle15"/>
          <w:sz w:val="24"/>
          <w:szCs w:val="24"/>
        </w:rPr>
        <w:t xml:space="preserve">при </w:t>
      </w:r>
      <w:r w:rsidR="008B2AE0">
        <w:rPr>
          <w:rStyle w:val="FontStyle15"/>
          <w:sz w:val="24"/>
          <w:szCs w:val="24"/>
        </w:rPr>
        <w:t xml:space="preserve">нарушении установленного срока </w:t>
      </w:r>
      <w:r w:rsidRPr="00F403EF">
        <w:rPr>
          <w:rStyle w:val="FontStyle15"/>
          <w:sz w:val="24"/>
          <w:szCs w:val="24"/>
        </w:rPr>
        <w:t xml:space="preserve">выплаты заработной платы и иных выплат, причитающихся работнику, подпадает под действия каждого из них. </w:t>
      </w:r>
      <w:proofErr w:type="gramStart"/>
      <w:r w:rsidRPr="00F403EF">
        <w:rPr>
          <w:rStyle w:val="FontStyle15"/>
          <w:sz w:val="24"/>
          <w:szCs w:val="24"/>
        </w:rPr>
        <w:t xml:space="preserve">Так, в силу статей 236 Трудового кодекса Российской Федерации, работодатель  при нарушении установленного срока выплаты заработной платы </w:t>
      </w:r>
      <w:r w:rsidR="00652632">
        <w:rPr>
          <w:rStyle w:val="FontStyle15"/>
          <w:sz w:val="24"/>
          <w:szCs w:val="24"/>
        </w:rPr>
        <w:br/>
      </w:r>
      <w:r w:rsidRPr="00F403EF">
        <w:rPr>
          <w:rStyle w:val="FontStyle15"/>
          <w:sz w:val="24"/>
          <w:szCs w:val="24"/>
        </w:rPr>
        <w:t xml:space="preserve">и других выплат, причитающихся работнику, обязан выплатить их с учетом процентов (денежной компенсации) в размере не ниже одной трехсотой действующей в это время </w:t>
      </w:r>
      <w:hyperlink r:id="rId32" w:history="1">
        <w:r w:rsidRPr="00F403EF">
          <w:rPr>
            <w:rStyle w:val="FontStyle15"/>
            <w:sz w:val="24"/>
            <w:szCs w:val="24"/>
          </w:rPr>
          <w:t>ставки рефинансирования</w:t>
        </w:r>
      </w:hyperlink>
      <w:r w:rsidRPr="00F403EF">
        <w:rPr>
          <w:rStyle w:val="FontStyle15"/>
          <w:sz w:val="24"/>
          <w:szCs w:val="24"/>
        </w:rPr>
        <w:t xml:space="preserve"> Центрального банка Российской Федерации от невыплаченных в срок сумм за каждый день задержки.</w:t>
      </w:r>
      <w:proofErr w:type="gramEnd"/>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К Уполномоченному об</w:t>
      </w:r>
      <w:r w:rsidR="008B2AE0">
        <w:rPr>
          <w:rStyle w:val="FontStyle15"/>
          <w:sz w:val="24"/>
          <w:szCs w:val="24"/>
        </w:rPr>
        <w:t xml:space="preserve">ратилась гражданка Ч. (дело от </w:t>
      </w:r>
      <w:r w:rsidRPr="00F403EF">
        <w:rPr>
          <w:rStyle w:val="FontStyle15"/>
          <w:sz w:val="24"/>
          <w:szCs w:val="24"/>
        </w:rPr>
        <w:t xml:space="preserve">05.11.2014 № 1378) с жалобой на работодателя, который не исполняет решения суда о взыскании задолженности </w:t>
      </w:r>
      <w:r w:rsidR="00652632">
        <w:rPr>
          <w:rStyle w:val="FontStyle15"/>
          <w:sz w:val="24"/>
          <w:szCs w:val="24"/>
        </w:rPr>
        <w:br/>
      </w:r>
      <w:r w:rsidRPr="00F403EF">
        <w:rPr>
          <w:rStyle w:val="FontStyle15"/>
          <w:sz w:val="24"/>
          <w:szCs w:val="24"/>
        </w:rPr>
        <w:t xml:space="preserve">по заработной плате за период с февраля по октябрь 2014 года в её пользу.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Для восстановления нарушенных прав заявительницы Уполномоченный обратился </w:t>
      </w:r>
      <w:r w:rsidR="006D51FB">
        <w:rPr>
          <w:rStyle w:val="FontStyle15"/>
          <w:sz w:val="24"/>
          <w:szCs w:val="24"/>
        </w:rPr>
        <w:br/>
      </w:r>
      <w:r w:rsidRPr="00F403EF">
        <w:rPr>
          <w:rStyle w:val="FontStyle15"/>
          <w:sz w:val="24"/>
          <w:szCs w:val="24"/>
        </w:rPr>
        <w:t xml:space="preserve">в прокуратуру для принятия последней мер прокурорского реагирования в отношении нерадивого работодателя.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В результате проведенной проверки прокуратура в интересах заявительницы обратилась </w:t>
      </w:r>
      <w:proofErr w:type="gramStart"/>
      <w:r w:rsidRPr="00F403EF">
        <w:rPr>
          <w:rStyle w:val="FontStyle15"/>
          <w:sz w:val="24"/>
          <w:szCs w:val="24"/>
        </w:rPr>
        <w:t>в суд с заявлением о взыскании с предприятия-должника компенсации за задержку</w:t>
      </w:r>
      <w:proofErr w:type="gramEnd"/>
      <w:r w:rsidRPr="00F403EF">
        <w:rPr>
          <w:rStyle w:val="FontStyle15"/>
          <w:sz w:val="24"/>
          <w:szCs w:val="24"/>
        </w:rPr>
        <w:t xml:space="preserve"> выплаты заработной платы в порядке статьи 236 Трудового кодекса Российской Федерации </w:t>
      </w:r>
      <w:r w:rsidR="006D51FB">
        <w:rPr>
          <w:rStyle w:val="FontStyle15"/>
          <w:sz w:val="24"/>
          <w:szCs w:val="24"/>
        </w:rPr>
        <w:br/>
      </w:r>
      <w:r w:rsidR="008B2AE0">
        <w:rPr>
          <w:rStyle w:val="FontStyle15"/>
          <w:sz w:val="24"/>
          <w:szCs w:val="24"/>
        </w:rPr>
        <w:t xml:space="preserve">в размере </w:t>
      </w:r>
      <w:r w:rsidRPr="00F403EF">
        <w:rPr>
          <w:rStyle w:val="FontStyle15"/>
          <w:sz w:val="24"/>
          <w:szCs w:val="24"/>
        </w:rPr>
        <w:t>10142 рублей.</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В силу положений статьи 5.27 Кодекса Российской Федерации об административных правонарушениях, нарушение законодательства о труде и об охране труда влечет наложение на работодателя административного штрафа.</w:t>
      </w:r>
    </w:p>
    <w:p w:rsidR="00737F1A" w:rsidRPr="00F403EF" w:rsidRDefault="008B2AE0" w:rsidP="003F2636">
      <w:pPr>
        <w:autoSpaceDE w:val="0"/>
        <w:autoSpaceDN w:val="0"/>
        <w:adjustRightInd w:val="0"/>
        <w:spacing w:before="120" w:after="0" w:line="240" w:lineRule="auto"/>
        <w:ind w:firstLine="706"/>
        <w:jc w:val="both"/>
        <w:rPr>
          <w:rStyle w:val="FontStyle15"/>
          <w:sz w:val="24"/>
          <w:szCs w:val="24"/>
        </w:rPr>
      </w:pPr>
      <w:r>
        <w:rPr>
          <w:rStyle w:val="FontStyle15"/>
          <w:sz w:val="24"/>
          <w:szCs w:val="24"/>
        </w:rPr>
        <w:lastRenderedPageBreak/>
        <w:t xml:space="preserve">В адрес Уполномоченного </w:t>
      </w:r>
      <w:r w:rsidR="00737F1A" w:rsidRPr="00F403EF">
        <w:rPr>
          <w:rStyle w:val="FontStyle15"/>
          <w:sz w:val="24"/>
          <w:szCs w:val="24"/>
        </w:rPr>
        <w:t xml:space="preserve">поступило обращение гражданина М. (дело от 24.07.2014 </w:t>
      </w:r>
      <w:r w:rsidR="00652632">
        <w:rPr>
          <w:rStyle w:val="FontStyle15"/>
          <w:sz w:val="24"/>
          <w:szCs w:val="24"/>
        </w:rPr>
        <w:br/>
      </w:r>
      <w:r w:rsidR="00737F1A" w:rsidRPr="00F403EF">
        <w:rPr>
          <w:rStyle w:val="FontStyle15"/>
          <w:sz w:val="24"/>
          <w:szCs w:val="24"/>
        </w:rPr>
        <w:t>№ 945)</w:t>
      </w:r>
      <w:r w:rsidR="00652632">
        <w:rPr>
          <w:rStyle w:val="FontStyle15"/>
          <w:sz w:val="24"/>
          <w:szCs w:val="24"/>
        </w:rPr>
        <w:t>,</w:t>
      </w:r>
      <w:r w:rsidR="00737F1A" w:rsidRPr="00F403EF">
        <w:rPr>
          <w:rStyle w:val="FontStyle15"/>
          <w:sz w:val="24"/>
          <w:szCs w:val="24"/>
        </w:rPr>
        <w:t xml:space="preserve"> в котором он сообщает, что работает в ООО ЧОП </w:t>
      </w:r>
      <w:r w:rsidR="00832714" w:rsidRPr="00F403EF">
        <w:rPr>
          <w:rStyle w:val="FontStyle15"/>
          <w:sz w:val="24"/>
          <w:szCs w:val="24"/>
        </w:rPr>
        <w:t>«</w:t>
      </w:r>
      <w:r w:rsidR="00737F1A" w:rsidRPr="00F403EF">
        <w:rPr>
          <w:rStyle w:val="FontStyle15"/>
          <w:sz w:val="24"/>
          <w:szCs w:val="24"/>
        </w:rPr>
        <w:t>Барс</w:t>
      </w:r>
      <w:r w:rsidR="00832714" w:rsidRPr="00F403EF">
        <w:rPr>
          <w:rStyle w:val="FontStyle15"/>
          <w:sz w:val="24"/>
          <w:szCs w:val="24"/>
        </w:rPr>
        <w:t>»</w:t>
      </w:r>
      <w:r w:rsidR="00737F1A" w:rsidRPr="00F403EF">
        <w:rPr>
          <w:rStyle w:val="FontStyle15"/>
          <w:sz w:val="24"/>
          <w:szCs w:val="24"/>
        </w:rPr>
        <w:t xml:space="preserve"> охранником. Работодатель систематически нарушает нормы статьи 136 Трудового кодекса Российской Федерации, </w:t>
      </w:r>
      <w:r w:rsidR="006D51FB">
        <w:rPr>
          <w:rStyle w:val="FontStyle15"/>
          <w:sz w:val="24"/>
          <w:szCs w:val="24"/>
        </w:rPr>
        <w:br/>
      </w:r>
      <w:r w:rsidR="00737F1A" w:rsidRPr="00F403EF">
        <w:rPr>
          <w:rStyle w:val="FontStyle15"/>
          <w:sz w:val="24"/>
          <w:szCs w:val="24"/>
        </w:rPr>
        <w:t>а именно</w:t>
      </w:r>
      <w:r w:rsidR="00652632">
        <w:rPr>
          <w:rStyle w:val="FontStyle15"/>
          <w:sz w:val="24"/>
          <w:szCs w:val="24"/>
        </w:rPr>
        <w:t>:</w:t>
      </w:r>
      <w:r w:rsidR="00737F1A" w:rsidRPr="00F403EF">
        <w:rPr>
          <w:rStyle w:val="FontStyle15"/>
          <w:sz w:val="24"/>
          <w:szCs w:val="24"/>
        </w:rPr>
        <w:t xml:space="preserve"> не выдает расчетные листы, не рассчитывает и не оплачивает переработку, заработная плата выплачивается наличными, при этом отметка о выплате производится </w:t>
      </w:r>
      <w:r w:rsidR="006D51FB">
        <w:rPr>
          <w:rStyle w:val="FontStyle15"/>
          <w:sz w:val="24"/>
          <w:szCs w:val="24"/>
        </w:rPr>
        <w:br/>
      </w:r>
      <w:r w:rsidR="00737F1A" w:rsidRPr="00F403EF">
        <w:rPr>
          <w:rStyle w:val="FontStyle15"/>
          <w:sz w:val="24"/>
          <w:szCs w:val="24"/>
        </w:rPr>
        <w:t>в ведомостях</w:t>
      </w:r>
      <w:r w:rsidR="00652632">
        <w:rPr>
          <w:rStyle w:val="FontStyle15"/>
          <w:sz w:val="24"/>
          <w:szCs w:val="24"/>
        </w:rPr>
        <w:t>,</w:t>
      </w:r>
      <w:r w:rsidR="00737F1A" w:rsidRPr="00F403EF">
        <w:rPr>
          <w:rStyle w:val="FontStyle15"/>
          <w:sz w:val="24"/>
          <w:szCs w:val="24"/>
        </w:rPr>
        <w:t xml:space="preserve"> не соответствующих нормам трудового законодательства.</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Для проверки </w:t>
      </w:r>
      <w:proofErr w:type="gramStart"/>
      <w:r w:rsidRPr="00F403EF">
        <w:rPr>
          <w:rStyle w:val="FontStyle15"/>
          <w:sz w:val="24"/>
          <w:szCs w:val="24"/>
        </w:rPr>
        <w:t>фактов</w:t>
      </w:r>
      <w:r w:rsidR="00652632">
        <w:rPr>
          <w:rStyle w:val="FontStyle15"/>
          <w:sz w:val="24"/>
          <w:szCs w:val="24"/>
        </w:rPr>
        <w:t>,</w:t>
      </w:r>
      <w:r w:rsidRPr="00F403EF">
        <w:rPr>
          <w:rStyle w:val="FontStyle15"/>
          <w:sz w:val="24"/>
          <w:szCs w:val="24"/>
        </w:rPr>
        <w:t xml:space="preserve"> изложенных в жалобе Уполномоченный вновь привлек</w:t>
      </w:r>
      <w:proofErr w:type="gramEnd"/>
      <w:r w:rsidRPr="00F403EF">
        <w:rPr>
          <w:rStyle w:val="FontStyle15"/>
          <w:sz w:val="24"/>
          <w:szCs w:val="24"/>
        </w:rPr>
        <w:t xml:space="preserve"> Государственную инсп</w:t>
      </w:r>
      <w:r w:rsidR="00652632">
        <w:rPr>
          <w:rStyle w:val="FontStyle15"/>
          <w:sz w:val="24"/>
          <w:szCs w:val="24"/>
        </w:rPr>
        <w:t xml:space="preserve">екцию труда в Хабаровском крае. </w:t>
      </w:r>
      <w:r w:rsidRPr="00F403EF">
        <w:rPr>
          <w:rStyle w:val="FontStyle15"/>
          <w:sz w:val="24"/>
          <w:szCs w:val="24"/>
        </w:rPr>
        <w:t xml:space="preserve">В результате проведенной инспекционной проверки нарушения трудовых прав заявителя частично подтвердились. </w:t>
      </w:r>
      <w:r w:rsidR="00652632">
        <w:rPr>
          <w:rStyle w:val="FontStyle15"/>
          <w:sz w:val="24"/>
          <w:szCs w:val="24"/>
        </w:rPr>
        <w:br/>
      </w:r>
      <w:r w:rsidRPr="00F403EF">
        <w:rPr>
          <w:rStyle w:val="FontStyle15"/>
          <w:sz w:val="24"/>
          <w:szCs w:val="24"/>
        </w:rPr>
        <w:t xml:space="preserve">По фактам выявленных нарушений ООО ЧОП «Барс» выдано предписание об их устранении, </w:t>
      </w:r>
      <w:r w:rsidR="000B2B02">
        <w:rPr>
          <w:rStyle w:val="FontStyle15"/>
          <w:sz w:val="24"/>
          <w:szCs w:val="24"/>
        </w:rPr>
        <w:br/>
      </w:r>
      <w:r w:rsidRPr="00F403EF">
        <w:rPr>
          <w:rStyle w:val="FontStyle15"/>
          <w:sz w:val="24"/>
          <w:szCs w:val="24"/>
        </w:rPr>
        <w:t xml:space="preserve">а генеральный директор ООО ЧОП «Барс» привлечен к административной ответственности </w:t>
      </w:r>
      <w:r w:rsidR="00652632">
        <w:rPr>
          <w:rStyle w:val="FontStyle15"/>
          <w:sz w:val="24"/>
          <w:szCs w:val="24"/>
        </w:rPr>
        <w:br/>
      </w:r>
      <w:r w:rsidRPr="00F403EF">
        <w:rPr>
          <w:rStyle w:val="FontStyle15"/>
          <w:sz w:val="24"/>
          <w:szCs w:val="24"/>
        </w:rPr>
        <w:t xml:space="preserve">за правонарушение, предусмотренное частью 1 статьи 5.27 Кодекса Российской Федерации </w:t>
      </w:r>
      <w:r w:rsidR="00652632">
        <w:rPr>
          <w:rStyle w:val="FontStyle15"/>
          <w:sz w:val="24"/>
          <w:szCs w:val="24"/>
        </w:rPr>
        <w:br/>
      </w:r>
      <w:r w:rsidRPr="00F403EF">
        <w:rPr>
          <w:rStyle w:val="FontStyle15"/>
          <w:sz w:val="24"/>
          <w:szCs w:val="24"/>
        </w:rPr>
        <w:t>об административных правонарушениях.</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Согласно статье 145.1 Уголовного кодекса Российской Федерации, за невыплату заработной платы, пенсий, стипендий, пособий и иных выплат работодатель может быть привлечен к уголовной ответственности. </w:t>
      </w:r>
    </w:p>
    <w:p w:rsidR="00652632"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В 2014 году были примеры возбуждения в отношении недобросовестных работодателей уголовных дел по статье 145.1 Уголовного кодекса Российской Федерации. Приведем лишь один из них.</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В феврале 2014 года к Уполномоченному обратились бывшие работники ООО «Фирма</w:t>
      </w:r>
      <w:proofErr w:type="gramStart"/>
      <w:r w:rsidRPr="00F403EF">
        <w:rPr>
          <w:rStyle w:val="FontStyle15"/>
          <w:sz w:val="24"/>
          <w:szCs w:val="24"/>
        </w:rPr>
        <w:t xml:space="preserve"> Т</w:t>
      </w:r>
      <w:proofErr w:type="gramEnd"/>
      <w:r w:rsidRPr="00F403EF">
        <w:rPr>
          <w:rStyle w:val="FontStyle15"/>
          <w:sz w:val="24"/>
          <w:szCs w:val="24"/>
        </w:rPr>
        <w:t>ри толстяка» (17 человек) с жалобами на невыплату заработной платы</w:t>
      </w:r>
      <w:r w:rsidRPr="00F403EF">
        <w:rPr>
          <w:rStyle w:val="ab"/>
          <w:rFonts w:cs="Times New Roman"/>
          <w:sz w:val="24"/>
          <w:szCs w:val="24"/>
        </w:rPr>
        <w:footnoteReference w:id="23"/>
      </w:r>
      <w:r w:rsidRPr="00F403EF">
        <w:rPr>
          <w:rStyle w:val="FontStyle15"/>
          <w:sz w:val="24"/>
          <w:szCs w:val="24"/>
        </w:rPr>
        <w:t>.</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На предложения Уполномоченного устранить нарушения в добровольном порядке работодатель отреагировал резко отрицательно.</w:t>
      </w:r>
      <w:r w:rsidR="00CD5635" w:rsidRPr="00F403EF">
        <w:rPr>
          <w:rStyle w:val="FontStyle15"/>
          <w:sz w:val="24"/>
          <w:szCs w:val="24"/>
        </w:rPr>
        <w:t xml:space="preserve"> </w:t>
      </w:r>
      <w:r w:rsidRPr="00F403EF">
        <w:rPr>
          <w:rStyle w:val="FontStyle15"/>
          <w:sz w:val="24"/>
          <w:szCs w:val="24"/>
        </w:rPr>
        <w:t xml:space="preserve">В связи с чем, Уполномоченный обратился </w:t>
      </w:r>
      <w:r w:rsidR="00652632">
        <w:rPr>
          <w:rStyle w:val="FontStyle15"/>
          <w:sz w:val="24"/>
          <w:szCs w:val="24"/>
        </w:rPr>
        <w:br/>
      </w:r>
      <w:r w:rsidRPr="00F403EF">
        <w:rPr>
          <w:rStyle w:val="FontStyle15"/>
          <w:sz w:val="24"/>
          <w:szCs w:val="24"/>
        </w:rPr>
        <w:t xml:space="preserve">в органы прокуратуры и Государственную инспекцию труда в Хабаровском крае.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В ходе прокурорской проверки было установлено, что в нарушение требований статей 136, 140 Трудового кодекса Российской Федерации работникам предприятия не были выплачены в день увольнения все причитающиеся суммы. Задолженность по заработной плате составила свыше двух месяцев, при наличии денежных средств на банковских счетах организации. Усмотрев состав уголовно наказуемого преступления, материалы проверки были направлены органами прокуратуры в Следственное Управление Следственного комитета Российской Федерации по Хабаровскому краю.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По информации следственных орга</w:t>
      </w:r>
      <w:r w:rsidR="00652632">
        <w:rPr>
          <w:rStyle w:val="FontStyle15"/>
          <w:sz w:val="24"/>
          <w:szCs w:val="24"/>
        </w:rPr>
        <w:t xml:space="preserve">нов в отношении руководителя </w:t>
      </w:r>
      <w:r w:rsidRPr="00F403EF">
        <w:rPr>
          <w:rStyle w:val="FontStyle15"/>
          <w:sz w:val="24"/>
          <w:szCs w:val="24"/>
        </w:rPr>
        <w:t>ООО «Фирма</w:t>
      </w:r>
      <w:proofErr w:type="gramStart"/>
      <w:r w:rsidRPr="00F403EF">
        <w:rPr>
          <w:rStyle w:val="FontStyle15"/>
          <w:sz w:val="24"/>
          <w:szCs w:val="24"/>
        </w:rPr>
        <w:t xml:space="preserve"> Т</w:t>
      </w:r>
      <w:proofErr w:type="gramEnd"/>
      <w:r w:rsidRPr="00F403EF">
        <w:rPr>
          <w:rStyle w:val="FontStyle15"/>
          <w:sz w:val="24"/>
          <w:szCs w:val="24"/>
        </w:rPr>
        <w:t>ри толстяка» было возбуждено дело по признакам преступления, предусмотренного частью</w:t>
      </w:r>
      <w:r w:rsidR="0028500C">
        <w:rPr>
          <w:rStyle w:val="FontStyle15"/>
          <w:sz w:val="24"/>
          <w:szCs w:val="24"/>
        </w:rPr>
        <w:t xml:space="preserve"> </w:t>
      </w:r>
      <w:r w:rsidRPr="00F403EF">
        <w:rPr>
          <w:rStyle w:val="FontStyle15"/>
          <w:sz w:val="24"/>
          <w:szCs w:val="24"/>
        </w:rPr>
        <w:t>2 статьи 145.1 Уголовного кодекса Российской Федерации, предусматривающую ответственность за полную невыплату свыше двух месяцев заработной платы</w:t>
      </w:r>
      <w:r w:rsidR="00CD5635" w:rsidRPr="00F403EF">
        <w:rPr>
          <w:rStyle w:val="FontStyle15"/>
          <w:sz w:val="24"/>
          <w:szCs w:val="24"/>
        </w:rPr>
        <w:t>,</w:t>
      </w:r>
      <w:r w:rsidRPr="00F403EF">
        <w:rPr>
          <w:rStyle w:val="FontStyle15"/>
          <w:sz w:val="24"/>
          <w:szCs w:val="24"/>
        </w:rPr>
        <w:t xml:space="preserve"> совершенную </w:t>
      </w:r>
      <w:r w:rsidR="008B2AE0">
        <w:rPr>
          <w:rStyle w:val="FontStyle15"/>
          <w:sz w:val="24"/>
          <w:szCs w:val="24"/>
        </w:rPr>
        <w:br/>
      </w:r>
      <w:r w:rsidRPr="00F403EF">
        <w:rPr>
          <w:rStyle w:val="FontStyle15"/>
          <w:sz w:val="24"/>
          <w:szCs w:val="24"/>
        </w:rPr>
        <w:t xml:space="preserve">из корыстной или иной личной заинтересованности руководителем организации. </w:t>
      </w:r>
      <w:r w:rsidR="00652632">
        <w:rPr>
          <w:rStyle w:val="FontStyle15"/>
          <w:sz w:val="24"/>
          <w:szCs w:val="24"/>
        </w:rPr>
        <w:br/>
      </w:r>
      <w:r w:rsidRPr="00F403EF">
        <w:rPr>
          <w:rStyle w:val="FontStyle15"/>
          <w:sz w:val="24"/>
          <w:szCs w:val="24"/>
        </w:rPr>
        <w:t xml:space="preserve">На сегодняшний день уголовное дело </w:t>
      </w:r>
      <w:r w:rsidR="00832714" w:rsidRPr="00F403EF">
        <w:rPr>
          <w:rStyle w:val="FontStyle15"/>
          <w:sz w:val="24"/>
          <w:szCs w:val="24"/>
        </w:rPr>
        <w:t>рассмотрено судом, руководитель ООО «Фирма</w:t>
      </w:r>
      <w:proofErr w:type="gramStart"/>
      <w:r w:rsidR="00832714" w:rsidRPr="00F403EF">
        <w:rPr>
          <w:rStyle w:val="FontStyle15"/>
          <w:sz w:val="24"/>
          <w:szCs w:val="24"/>
        </w:rPr>
        <w:t xml:space="preserve"> Т</w:t>
      </w:r>
      <w:proofErr w:type="gramEnd"/>
      <w:r w:rsidR="00832714" w:rsidRPr="00F403EF">
        <w:rPr>
          <w:rStyle w:val="FontStyle15"/>
          <w:sz w:val="24"/>
          <w:szCs w:val="24"/>
        </w:rPr>
        <w:t>ри толстяка» осужден к 4,5</w:t>
      </w:r>
      <w:r w:rsidR="0028500C">
        <w:rPr>
          <w:rStyle w:val="FontStyle15"/>
          <w:sz w:val="24"/>
          <w:szCs w:val="24"/>
        </w:rPr>
        <w:t xml:space="preserve"> годам лишения свободы условно.</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Однако, не всегда граждане, страдающие от нарушений их трудовых прав работодателем, решаются обратиться в контрольно-надзорный орган или суд из-за опасения санкций со стороны работодателя-нарушителя (лишение премий, увольнение). А иногда, набравшись смелости и обратившись, в последующем отзывают свои жалобы.</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Так, например, к Уполномоченному обратилась гражданка Г. (дело от 05.11.2013 </w:t>
      </w:r>
      <w:r w:rsidR="008F1C30">
        <w:rPr>
          <w:rStyle w:val="FontStyle15"/>
          <w:sz w:val="24"/>
          <w:szCs w:val="24"/>
        </w:rPr>
        <w:br/>
      </w:r>
      <w:r w:rsidRPr="00F403EF">
        <w:rPr>
          <w:rStyle w:val="FontStyle15"/>
          <w:sz w:val="24"/>
          <w:szCs w:val="24"/>
        </w:rPr>
        <w:t>№ 1329). В своем обращении она указала, что уже третий год работает на предприят</w:t>
      </w:r>
      <w:proofErr w:type="gramStart"/>
      <w:r w:rsidRPr="00F403EF">
        <w:rPr>
          <w:rStyle w:val="FontStyle15"/>
          <w:sz w:val="24"/>
          <w:szCs w:val="24"/>
        </w:rPr>
        <w:t xml:space="preserve">ии </w:t>
      </w:r>
      <w:r w:rsidR="000B2B02">
        <w:rPr>
          <w:rStyle w:val="FontStyle15"/>
          <w:sz w:val="24"/>
          <w:szCs w:val="24"/>
        </w:rPr>
        <w:br/>
      </w:r>
      <w:r w:rsidRPr="00F403EF">
        <w:rPr>
          <w:rStyle w:val="FontStyle15"/>
          <w:sz w:val="24"/>
          <w:szCs w:val="24"/>
        </w:rPr>
        <w:t>ООО</w:t>
      </w:r>
      <w:proofErr w:type="gramEnd"/>
      <w:r w:rsidRPr="00F403EF">
        <w:rPr>
          <w:rStyle w:val="FontStyle15"/>
          <w:sz w:val="24"/>
          <w:szCs w:val="24"/>
        </w:rPr>
        <w:t xml:space="preserve"> «</w:t>
      </w:r>
      <w:proofErr w:type="spellStart"/>
      <w:r w:rsidRPr="00F403EF">
        <w:rPr>
          <w:rStyle w:val="FontStyle15"/>
          <w:sz w:val="24"/>
          <w:szCs w:val="24"/>
        </w:rPr>
        <w:t>Фоксель</w:t>
      </w:r>
      <w:proofErr w:type="spellEnd"/>
      <w:r w:rsidRPr="00F403EF">
        <w:rPr>
          <w:rStyle w:val="FontStyle15"/>
          <w:sz w:val="24"/>
          <w:szCs w:val="24"/>
        </w:rPr>
        <w:t xml:space="preserve">». Когда устраивалась на работу, её при оформлении трудового договора </w:t>
      </w:r>
      <w:r w:rsidR="00D84AC1">
        <w:rPr>
          <w:rStyle w:val="FontStyle15"/>
          <w:sz w:val="24"/>
          <w:szCs w:val="24"/>
        </w:rPr>
        <w:br/>
      </w:r>
      <w:r w:rsidRPr="00F403EF">
        <w:rPr>
          <w:rStyle w:val="FontStyle15"/>
          <w:sz w:val="24"/>
          <w:szCs w:val="24"/>
        </w:rPr>
        <w:t xml:space="preserve">не предупредили о наличии текущей задолженности по заработной плате. Об этом ей стало </w:t>
      </w:r>
      <w:r w:rsidRPr="00F403EF">
        <w:rPr>
          <w:rStyle w:val="FontStyle15"/>
          <w:sz w:val="24"/>
          <w:szCs w:val="24"/>
        </w:rPr>
        <w:lastRenderedPageBreak/>
        <w:t xml:space="preserve">известно </w:t>
      </w:r>
      <w:proofErr w:type="gramStart"/>
      <w:r w:rsidRPr="00F403EF">
        <w:rPr>
          <w:rStyle w:val="FontStyle15"/>
          <w:sz w:val="24"/>
          <w:szCs w:val="24"/>
        </w:rPr>
        <w:t>по</w:t>
      </w:r>
      <w:proofErr w:type="gramEnd"/>
      <w:r w:rsidRPr="00F403EF">
        <w:rPr>
          <w:rStyle w:val="FontStyle15"/>
          <w:sz w:val="24"/>
          <w:szCs w:val="24"/>
        </w:rPr>
        <w:t xml:space="preserve"> </w:t>
      </w:r>
      <w:proofErr w:type="gramStart"/>
      <w:r w:rsidRPr="00F403EF">
        <w:rPr>
          <w:rStyle w:val="FontStyle15"/>
          <w:sz w:val="24"/>
          <w:szCs w:val="24"/>
        </w:rPr>
        <w:t>прошествии</w:t>
      </w:r>
      <w:proofErr w:type="gramEnd"/>
      <w:r w:rsidRPr="00F403EF">
        <w:rPr>
          <w:rStyle w:val="FontStyle15"/>
          <w:sz w:val="24"/>
          <w:szCs w:val="24"/>
        </w:rPr>
        <w:t xml:space="preserve"> месяца работы. Однако увольняться она сразу не стала, поскольку надеялась, что порядок оплаты со временем восстановится. На момент обращения задолженность по заработной плате на предприятии составила 2 месяца.</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Таким обр</w:t>
      </w:r>
      <w:r w:rsidR="008B2AE0">
        <w:rPr>
          <w:rStyle w:val="FontStyle15"/>
          <w:sz w:val="24"/>
          <w:szCs w:val="24"/>
        </w:rPr>
        <w:t xml:space="preserve">азом, в действиях работодателя </w:t>
      </w:r>
      <w:r w:rsidRPr="00F403EF">
        <w:rPr>
          <w:rStyle w:val="FontStyle15"/>
          <w:sz w:val="24"/>
          <w:szCs w:val="24"/>
        </w:rPr>
        <w:t>усматривались нарушения статьи 136 Трудового кодекса Российской Федерации.</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С учетом этого Уполномоченным была назначена комплексная проверка </w:t>
      </w:r>
      <w:r w:rsidR="001E094E">
        <w:rPr>
          <w:rStyle w:val="FontStyle15"/>
          <w:sz w:val="24"/>
          <w:szCs w:val="24"/>
        </w:rPr>
        <w:br/>
      </w:r>
      <w:r w:rsidRPr="00F403EF">
        <w:rPr>
          <w:rStyle w:val="FontStyle15"/>
          <w:sz w:val="24"/>
          <w:szCs w:val="24"/>
        </w:rPr>
        <w:t>с привлечением контрольных органов.   Однако, не дождавшись окончания инспекционной проверки, заявительница написала заявление</w:t>
      </w:r>
      <w:r w:rsidR="001E094E">
        <w:rPr>
          <w:rStyle w:val="FontStyle15"/>
          <w:sz w:val="24"/>
          <w:szCs w:val="24"/>
        </w:rPr>
        <w:t xml:space="preserve"> </w:t>
      </w:r>
      <w:r w:rsidRPr="00F403EF">
        <w:rPr>
          <w:rStyle w:val="FontStyle15"/>
          <w:sz w:val="24"/>
          <w:szCs w:val="24"/>
        </w:rPr>
        <w:t>в адрес Уполномоченного</w:t>
      </w:r>
      <w:r w:rsidR="001E094E">
        <w:rPr>
          <w:rStyle w:val="FontStyle15"/>
          <w:sz w:val="24"/>
          <w:szCs w:val="24"/>
        </w:rPr>
        <w:t xml:space="preserve"> и в адрес инспекции по труду </w:t>
      </w:r>
      <w:r w:rsidRPr="00F403EF">
        <w:rPr>
          <w:rStyle w:val="FontStyle15"/>
          <w:sz w:val="24"/>
          <w:szCs w:val="24"/>
        </w:rPr>
        <w:t xml:space="preserve">об оставлении её заявления без рассмотрения. В связи с чем, </w:t>
      </w:r>
      <w:r w:rsidR="00080274" w:rsidRPr="00F403EF">
        <w:rPr>
          <w:rStyle w:val="FontStyle15"/>
          <w:sz w:val="24"/>
          <w:szCs w:val="24"/>
        </w:rPr>
        <w:t>Г</w:t>
      </w:r>
      <w:r w:rsidRPr="00F403EF">
        <w:rPr>
          <w:rStyle w:val="FontStyle15"/>
          <w:sz w:val="24"/>
          <w:szCs w:val="24"/>
        </w:rPr>
        <w:t>осударственная инспекция труда в Хабаровском крае, в соответствии с пунктом 5 статьи 5 Федерального закона от 02.05.2006 № 59-ФЗ «О порядке рассмотрения обращения граждан», прекратила рассмотрение её обращения.</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Однако, </w:t>
      </w:r>
      <w:r w:rsidRPr="00F403EF">
        <w:rPr>
          <w:rStyle w:val="FontStyle15"/>
          <w:i/>
          <w:sz w:val="24"/>
          <w:szCs w:val="24"/>
        </w:rPr>
        <w:t>по мнению Уполномоченного, в такой ситуации он, а также иные государственные контрольные органы, не могут и не должны мириться с массовыми нарушениями трудовых прав работников, к числу которых, в частности относится задержка выплаты заработной платы.</w:t>
      </w:r>
      <w:r w:rsidRPr="00F403EF">
        <w:rPr>
          <w:rStyle w:val="FontStyle15"/>
          <w:sz w:val="24"/>
          <w:szCs w:val="24"/>
        </w:rPr>
        <w:t xml:space="preserve">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К сожалению, на сегодняшний день, Уполномоченный, при установлении фактов нарушения трудового законодательства не может принять самостоятельных</w:t>
      </w:r>
      <w:r w:rsidR="008B2AE0">
        <w:rPr>
          <w:rStyle w:val="FontStyle15"/>
          <w:sz w:val="24"/>
          <w:szCs w:val="24"/>
        </w:rPr>
        <w:t xml:space="preserve"> форм реагирования, к примеру, </w:t>
      </w:r>
      <w:r w:rsidRPr="00F403EF">
        <w:rPr>
          <w:rStyle w:val="FontStyle15"/>
          <w:sz w:val="24"/>
          <w:szCs w:val="24"/>
        </w:rPr>
        <w:t>обратиться в суд с заявлением в целях защиты неопределенного круга лиц.</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Согласно законодательству</w:t>
      </w:r>
      <w:r w:rsidR="001E094E">
        <w:rPr>
          <w:rStyle w:val="FontStyle15"/>
          <w:sz w:val="24"/>
          <w:szCs w:val="24"/>
        </w:rPr>
        <w:t>,</w:t>
      </w:r>
      <w:r w:rsidRPr="00F403EF">
        <w:rPr>
          <w:rStyle w:val="FontStyle15"/>
          <w:sz w:val="24"/>
          <w:szCs w:val="24"/>
        </w:rPr>
        <w:t xml:space="preserve"> регулирующему деятельность государственного правозащитного института, основная функция </w:t>
      </w:r>
      <w:r w:rsidR="00080274" w:rsidRPr="00F403EF">
        <w:rPr>
          <w:rStyle w:val="FontStyle15"/>
          <w:sz w:val="24"/>
          <w:szCs w:val="24"/>
        </w:rPr>
        <w:t>У</w:t>
      </w:r>
      <w:r w:rsidRPr="00F403EF">
        <w:rPr>
          <w:rStyle w:val="FontStyle15"/>
          <w:sz w:val="24"/>
          <w:szCs w:val="24"/>
        </w:rPr>
        <w:t xml:space="preserve">полномоченных по правам человека – восстановление нарушенных права и свобод. Однако, как показывает практика и приведенные примеры выше, нередко добиться этого возможно только посредством обращения в судебные органы. </w:t>
      </w:r>
    </w:p>
    <w:p w:rsidR="00737F1A" w:rsidRPr="00F403EF" w:rsidRDefault="00737F1A" w:rsidP="003F2636">
      <w:pPr>
        <w:autoSpaceDE w:val="0"/>
        <w:autoSpaceDN w:val="0"/>
        <w:adjustRightInd w:val="0"/>
        <w:spacing w:before="120" w:after="0" w:line="240" w:lineRule="auto"/>
        <w:ind w:firstLine="706"/>
        <w:jc w:val="both"/>
        <w:rPr>
          <w:rStyle w:val="FontStyle15"/>
          <w:i/>
          <w:sz w:val="24"/>
          <w:szCs w:val="24"/>
        </w:rPr>
      </w:pPr>
      <w:r w:rsidRPr="00F403EF">
        <w:rPr>
          <w:rStyle w:val="FontStyle15"/>
          <w:i/>
          <w:sz w:val="24"/>
          <w:szCs w:val="24"/>
        </w:rPr>
        <w:t>Уполномоченный считает, что в целях реализации возложенных на</w:t>
      </w:r>
      <w:r w:rsidR="008B2AE0">
        <w:rPr>
          <w:rStyle w:val="FontStyle15"/>
          <w:i/>
          <w:sz w:val="24"/>
          <w:szCs w:val="24"/>
        </w:rPr>
        <w:t xml:space="preserve"> данный правозащитный институт </w:t>
      </w:r>
      <w:r w:rsidRPr="00F403EF">
        <w:rPr>
          <w:rStyle w:val="FontStyle15"/>
          <w:i/>
          <w:sz w:val="24"/>
          <w:szCs w:val="24"/>
        </w:rPr>
        <w:t>функций необходимо внести дополнения в статью 46 Гражданского процессуального кодекса Российской Федерации, законодательно закрепляющие право регионального уполномоченного по результатам рассмотрения жалобы обращаться в суд в целях защиты неопределенного круга лиц.</w:t>
      </w:r>
    </w:p>
    <w:p w:rsidR="00737F1A" w:rsidRPr="00F403EF" w:rsidRDefault="00737F1A" w:rsidP="003F2636">
      <w:pPr>
        <w:autoSpaceDE w:val="0"/>
        <w:autoSpaceDN w:val="0"/>
        <w:adjustRightInd w:val="0"/>
        <w:spacing w:before="120" w:after="0" w:line="240" w:lineRule="auto"/>
        <w:ind w:firstLine="706"/>
        <w:jc w:val="both"/>
        <w:rPr>
          <w:rStyle w:val="FontStyle15"/>
          <w:i/>
          <w:sz w:val="24"/>
          <w:szCs w:val="24"/>
        </w:rPr>
      </w:pPr>
      <w:proofErr w:type="gramStart"/>
      <w:r w:rsidRPr="00F403EF">
        <w:rPr>
          <w:rStyle w:val="FontStyle15"/>
          <w:i/>
          <w:sz w:val="24"/>
          <w:szCs w:val="24"/>
        </w:rPr>
        <w:t>Более того, необходимо предоставить ему возможность до принятия решения судом первой инстанции вступать в дело по своей инициативе для дачи заключения в целях защиты социальных прав отдельных граждан либо неопределенного круга лиц, а также право обжаловать вступившие в законную силу судебные решения, для чего необходимо внести дополнения в статью 47 и статью 376 Гражданского процессуального кодекса Российской Федерации.</w:t>
      </w:r>
      <w:proofErr w:type="gramEnd"/>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Возвращаясь к вопросу наруш</w:t>
      </w:r>
      <w:r w:rsidR="008B2AE0">
        <w:rPr>
          <w:rStyle w:val="FontStyle15"/>
          <w:sz w:val="24"/>
          <w:szCs w:val="24"/>
        </w:rPr>
        <w:t xml:space="preserve">ения прав граждан на получение </w:t>
      </w:r>
      <w:r w:rsidRPr="00F403EF">
        <w:rPr>
          <w:rStyle w:val="FontStyle15"/>
          <w:sz w:val="24"/>
          <w:szCs w:val="24"/>
        </w:rPr>
        <w:t xml:space="preserve">вознаграждения за свой труд, необходимо отметить, что наибольшую долю в числе всех случаев обращений граждан </w:t>
      </w:r>
      <w:r w:rsidR="001E094E">
        <w:rPr>
          <w:rStyle w:val="FontStyle15"/>
          <w:sz w:val="24"/>
          <w:szCs w:val="24"/>
        </w:rPr>
        <w:br/>
      </w:r>
      <w:r w:rsidRPr="00F403EF">
        <w:rPr>
          <w:rStyle w:val="FontStyle15"/>
          <w:sz w:val="24"/>
          <w:szCs w:val="24"/>
        </w:rPr>
        <w:t xml:space="preserve">к Уполномоченному по фактам нарушения работодателем их трудовых прав, составляют обращения о невыплате «серой» заработной платы. Особенно резонансным является дело, которое было </w:t>
      </w:r>
      <w:r w:rsidR="008B2AE0">
        <w:rPr>
          <w:rStyle w:val="FontStyle15"/>
          <w:sz w:val="24"/>
          <w:szCs w:val="24"/>
        </w:rPr>
        <w:t xml:space="preserve">заведено еще в марте 2013 года </w:t>
      </w:r>
      <w:r w:rsidRPr="00F403EF">
        <w:rPr>
          <w:rStyle w:val="FontStyle15"/>
          <w:sz w:val="24"/>
          <w:szCs w:val="24"/>
        </w:rPr>
        <w:t xml:space="preserve">на основании сообщения, размещенного </w:t>
      </w:r>
      <w:r w:rsidR="006D51FB">
        <w:rPr>
          <w:rStyle w:val="FontStyle15"/>
          <w:sz w:val="24"/>
          <w:szCs w:val="24"/>
        </w:rPr>
        <w:br/>
      </w:r>
      <w:r w:rsidR="008B2AE0">
        <w:rPr>
          <w:rStyle w:val="FontStyle15"/>
          <w:sz w:val="24"/>
          <w:szCs w:val="24"/>
        </w:rPr>
        <w:t xml:space="preserve">в средствах массовой </w:t>
      </w:r>
      <w:r w:rsidRPr="00F403EF">
        <w:rPr>
          <w:rStyle w:val="FontStyle15"/>
          <w:sz w:val="24"/>
          <w:szCs w:val="24"/>
        </w:rPr>
        <w:t>информации, а именно дело по факту нарушения трудовых прав работник</w:t>
      </w:r>
      <w:r w:rsidR="008B2AE0">
        <w:rPr>
          <w:rStyle w:val="FontStyle15"/>
          <w:sz w:val="24"/>
          <w:szCs w:val="24"/>
        </w:rPr>
        <w:t>ов предприятия ООО СП «</w:t>
      </w:r>
      <w:proofErr w:type="spellStart"/>
      <w:r w:rsidR="008B2AE0">
        <w:rPr>
          <w:rStyle w:val="FontStyle15"/>
          <w:sz w:val="24"/>
          <w:szCs w:val="24"/>
        </w:rPr>
        <w:t>Аркаим</w:t>
      </w:r>
      <w:proofErr w:type="spellEnd"/>
      <w:r w:rsidR="008B2AE0">
        <w:rPr>
          <w:rStyle w:val="FontStyle15"/>
          <w:sz w:val="24"/>
          <w:szCs w:val="24"/>
        </w:rPr>
        <w:t xml:space="preserve">» </w:t>
      </w:r>
      <w:r w:rsidRPr="00F403EF">
        <w:rPr>
          <w:rStyle w:val="FontStyle15"/>
          <w:sz w:val="24"/>
          <w:szCs w:val="24"/>
        </w:rPr>
        <w:t xml:space="preserve">- невыплата заработной платы свыше </w:t>
      </w:r>
      <w:r w:rsidR="008F1C30">
        <w:rPr>
          <w:rStyle w:val="FontStyle15"/>
          <w:sz w:val="24"/>
          <w:szCs w:val="24"/>
        </w:rPr>
        <w:br/>
      </w:r>
      <w:r w:rsidRPr="00F403EF">
        <w:rPr>
          <w:rStyle w:val="FontStyle15"/>
          <w:sz w:val="24"/>
          <w:szCs w:val="24"/>
        </w:rPr>
        <w:t xml:space="preserve">4-х месяцев.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По указанному факту Уполномо</w:t>
      </w:r>
      <w:r w:rsidR="008B2AE0">
        <w:rPr>
          <w:rStyle w:val="FontStyle15"/>
          <w:sz w:val="24"/>
          <w:szCs w:val="24"/>
        </w:rPr>
        <w:t xml:space="preserve">ченный обращался в прокуратуру </w:t>
      </w:r>
      <w:proofErr w:type="spellStart"/>
      <w:r w:rsidRPr="00F403EF">
        <w:rPr>
          <w:rStyle w:val="FontStyle15"/>
          <w:sz w:val="24"/>
          <w:szCs w:val="24"/>
        </w:rPr>
        <w:t>Ванинского</w:t>
      </w:r>
      <w:proofErr w:type="spellEnd"/>
      <w:r w:rsidRPr="00F403EF">
        <w:rPr>
          <w:rStyle w:val="FontStyle15"/>
          <w:sz w:val="24"/>
          <w:szCs w:val="24"/>
        </w:rPr>
        <w:t xml:space="preserve"> района. По данным прокурорской проверки, проведенной по обращению Уполномоченного, было выявлено, что предприятие имеет задолженность по заработной плате, которая сложилась </w:t>
      </w:r>
      <w:r w:rsidR="001E094E">
        <w:rPr>
          <w:rStyle w:val="FontStyle15"/>
          <w:sz w:val="24"/>
          <w:szCs w:val="24"/>
        </w:rPr>
        <w:br/>
      </w:r>
      <w:r w:rsidR="008B2AE0">
        <w:rPr>
          <w:rStyle w:val="FontStyle15"/>
          <w:sz w:val="24"/>
          <w:szCs w:val="24"/>
        </w:rPr>
        <w:t xml:space="preserve">за январь - март </w:t>
      </w:r>
      <w:r w:rsidRPr="00F403EF">
        <w:rPr>
          <w:rStyle w:val="FontStyle15"/>
          <w:sz w:val="24"/>
          <w:szCs w:val="24"/>
        </w:rPr>
        <w:t xml:space="preserve">2013 года. </w:t>
      </w:r>
      <w:proofErr w:type="gramStart"/>
      <w:r w:rsidRPr="00F403EF">
        <w:rPr>
          <w:rStyle w:val="FontStyle15"/>
          <w:sz w:val="24"/>
          <w:szCs w:val="24"/>
        </w:rPr>
        <w:t xml:space="preserve">По факту установленного нарушения трудового законодательства </w:t>
      </w:r>
      <w:r w:rsidR="008B2AE0">
        <w:rPr>
          <w:rStyle w:val="FontStyle15"/>
          <w:sz w:val="24"/>
          <w:szCs w:val="24"/>
        </w:rPr>
        <w:br/>
      </w:r>
      <w:r w:rsidRPr="00F403EF">
        <w:rPr>
          <w:rStyle w:val="FontStyle15"/>
          <w:sz w:val="24"/>
          <w:szCs w:val="24"/>
        </w:rPr>
        <w:lastRenderedPageBreak/>
        <w:t>в отношении юридического лица и генерального директора ООО СП «</w:t>
      </w:r>
      <w:proofErr w:type="spellStart"/>
      <w:r w:rsidRPr="00F403EF">
        <w:rPr>
          <w:rStyle w:val="FontStyle15"/>
          <w:sz w:val="24"/>
          <w:szCs w:val="24"/>
        </w:rPr>
        <w:t>Аркаим</w:t>
      </w:r>
      <w:proofErr w:type="spellEnd"/>
      <w:r w:rsidRPr="00F403EF">
        <w:rPr>
          <w:rStyle w:val="FontStyle15"/>
          <w:sz w:val="24"/>
          <w:szCs w:val="24"/>
        </w:rPr>
        <w:t xml:space="preserve">» в конце апреля 2013 года прокуратурой района было возбуждено дело об административном правонарушении по части 1 статьи 5.27 Кодекса Российской Федерации об административных правонарушениях - нарушение законодательства о труде и об охране труда, внесено представление об устранении выявленных нарушений. </w:t>
      </w:r>
      <w:proofErr w:type="gramEnd"/>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proofErr w:type="gramStart"/>
      <w:r w:rsidRPr="00F403EF">
        <w:rPr>
          <w:rStyle w:val="FontStyle15"/>
          <w:sz w:val="24"/>
          <w:szCs w:val="24"/>
        </w:rPr>
        <w:t>Также Уполномоченным было предложено работникам О</w:t>
      </w:r>
      <w:r w:rsidR="008B2AE0">
        <w:rPr>
          <w:rStyle w:val="FontStyle15"/>
          <w:sz w:val="24"/>
          <w:szCs w:val="24"/>
        </w:rPr>
        <w:t>ОО СП «</w:t>
      </w:r>
      <w:proofErr w:type="spellStart"/>
      <w:r w:rsidR="008B2AE0">
        <w:rPr>
          <w:rStyle w:val="FontStyle15"/>
          <w:sz w:val="24"/>
          <w:szCs w:val="24"/>
        </w:rPr>
        <w:t>Аркаим</w:t>
      </w:r>
      <w:proofErr w:type="spellEnd"/>
      <w:r w:rsidR="008B2AE0">
        <w:rPr>
          <w:rStyle w:val="FontStyle15"/>
          <w:sz w:val="24"/>
          <w:szCs w:val="24"/>
        </w:rPr>
        <w:t xml:space="preserve">», обратиться как </w:t>
      </w:r>
      <w:r w:rsidRPr="00F403EF">
        <w:rPr>
          <w:rStyle w:val="FontStyle15"/>
          <w:sz w:val="24"/>
          <w:szCs w:val="24"/>
        </w:rPr>
        <w:t xml:space="preserve">в прокуратуру </w:t>
      </w:r>
      <w:proofErr w:type="spellStart"/>
      <w:r w:rsidRPr="00F403EF">
        <w:rPr>
          <w:rStyle w:val="FontStyle15"/>
          <w:sz w:val="24"/>
          <w:szCs w:val="24"/>
        </w:rPr>
        <w:t>Ванинского</w:t>
      </w:r>
      <w:proofErr w:type="spellEnd"/>
      <w:r w:rsidRPr="00F403EF">
        <w:rPr>
          <w:rStyle w:val="FontStyle15"/>
          <w:sz w:val="24"/>
          <w:szCs w:val="24"/>
        </w:rPr>
        <w:t xml:space="preserve"> района с документами, подтверждающими задолженность </w:t>
      </w:r>
      <w:r w:rsidR="001E094E">
        <w:rPr>
          <w:rStyle w:val="FontStyle15"/>
          <w:sz w:val="24"/>
          <w:szCs w:val="24"/>
        </w:rPr>
        <w:br/>
      </w:r>
      <w:r w:rsidRPr="00F403EF">
        <w:rPr>
          <w:rStyle w:val="FontStyle15"/>
          <w:sz w:val="24"/>
          <w:szCs w:val="24"/>
        </w:rPr>
        <w:t xml:space="preserve">по заработной плате, для подготовки органом прокуратуры заявлений в суд в защиту интересов обратившихся в порядке статьи 45 Гражданского процессуального кодекса Российской Федерации, так и в следственные органы с официальным заявлением о невыплате заработной платы. </w:t>
      </w:r>
      <w:proofErr w:type="gramEnd"/>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В середине марта 2014 года Следственными органами Следственного управления Российской Федерации по Хабаровскому краю в отношении руководителя предприятия</w:t>
      </w:r>
      <w:r w:rsidR="001E094E">
        <w:rPr>
          <w:rStyle w:val="FontStyle15"/>
          <w:sz w:val="24"/>
          <w:szCs w:val="24"/>
        </w:rPr>
        <w:t xml:space="preserve"> должника было </w:t>
      </w:r>
      <w:r w:rsidR="008B2AE0">
        <w:rPr>
          <w:rStyle w:val="FontStyle15"/>
          <w:sz w:val="24"/>
          <w:szCs w:val="24"/>
        </w:rPr>
        <w:t xml:space="preserve">возбуждено уголовное дело по части 2 </w:t>
      </w:r>
      <w:r w:rsidRPr="00F403EF">
        <w:rPr>
          <w:rStyle w:val="FontStyle15"/>
          <w:sz w:val="24"/>
          <w:szCs w:val="24"/>
        </w:rPr>
        <w:t xml:space="preserve">статьи 145.1 Уголовного кодекса Российской Федерации – по факту невыплаты заработной платы свыше двух месяцев. Основанием для возбуждения уголовного дела послужили заявления работников </w:t>
      </w:r>
      <w:r w:rsidR="000B2B02">
        <w:rPr>
          <w:rStyle w:val="FontStyle15"/>
          <w:sz w:val="24"/>
          <w:szCs w:val="24"/>
        </w:rPr>
        <w:br/>
      </w:r>
      <w:r w:rsidRPr="00F403EF">
        <w:rPr>
          <w:rStyle w:val="FontStyle15"/>
          <w:sz w:val="24"/>
          <w:szCs w:val="24"/>
        </w:rPr>
        <w:t>ООО СП «</w:t>
      </w:r>
      <w:proofErr w:type="spellStart"/>
      <w:r w:rsidRPr="00F403EF">
        <w:rPr>
          <w:rStyle w:val="FontStyle15"/>
          <w:sz w:val="24"/>
          <w:szCs w:val="24"/>
        </w:rPr>
        <w:t>Аркаим</w:t>
      </w:r>
      <w:proofErr w:type="spellEnd"/>
      <w:r w:rsidRPr="00F403EF">
        <w:rPr>
          <w:rStyle w:val="FontStyle15"/>
          <w:sz w:val="24"/>
          <w:szCs w:val="24"/>
        </w:rPr>
        <w:t>».</w:t>
      </w:r>
    </w:p>
    <w:p w:rsidR="00737F1A" w:rsidRPr="00F403EF" w:rsidRDefault="008B2AE0" w:rsidP="003F2636">
      <w:pPr>
        <w:autoSpaceDE w:val="0"/>
        <w:autoSpaceDN w:val="0"/>
        <w:adjustRightInd w:val="0"/>
        <w:spacing w:before="120" w:after="0" w:line="240" w:lineRule="auto"/>
        <w:ind w:firstLine="706"/>
        <w:jc w:val="both"/>
        <w:rPr>
          <w:rStyle w:val="FontStyle15"/>
          <w:sz w:val="24"/>
          <w:szCs w:val="24"/>
        </w:rPr>
      </w:pPr>
      <w:r>
        <w:rPr>
          <w:rStyle w:val="FontStyle15"/>
          <w:sz w:val="24"/>
          <w:szCs w:val="24"/>
        </w:rPr>
        <w:t xml:space="preserve">При поддержке прокуратуры </w:t>
      </w:r>
      <w:r w:rsidR="00737F1A" w:rsidRPr="00F403EF">
        <w:rPr>
          <w:rStyle w:val="FontStyle15"/>
          <w:sz w:val="24"/>
          <w:szCs w:val="24"/>
        </w:rPr>
        <w:t>работниками предприятия ООО СП «</w:t>
      </w:r>
      <w:proofErr w:type="spellStart"/>
      <w:r w:rsidR="00737F1A" w:rsidRPr="00F403EF">
        <w:rPr>
          <w:rStyle w:val="FontStyle15"/>
          <w:sz w:val="24"/>
          <w:szCs w:val="24"/>
        </w:rPr>
        <w:t>Аркаим</w:t>
      </w:r>
      <w:proofErr w:type="spellEnd"/>
      <w:r w:rsidR="00737F1A" w:rsidRPr="00F403EF">
        <w:rPr>
          <w:rStyle w:val="FontStyle15"/>
          <w:sz w:val="24"/>
          <w:szCs w:val="24"/>
        </w:rPr>
        <w:t>» в суд было подано 62 исковых заявления о взыскании заработной платы.</w:t>
      </w:r>
      <w:r>
        <w:rPr>
          <w:rStyle w:val="FontStyle15"/>
          <w:sz w:val="24"/>
          <w:szCs w:val="24"/>
        </w:rPr>
        <w:t xml:space="preserve"> К сожалению, в </w:t>
      </w:r>
      <w:r w:rsidR="00737F1A" w:rsidRPr="00F403EF">
        <w:rPr>
          <w:rStyle w:val="FontStyle15"/>
          <w:sz w:val="24"/>
          <w:szCs w:val="24"/>
        </w:rPr>
        <w:t xml:space="preserve">силу сложившейся судебной практики и отсутствия надлежащих доказательств, судами приняты решения об удовлетворении исковых требований работников только в части официальной заработной платы, которая в среднем составила 13 тыс. рублей в месяц.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В конце августа 2014 года вопрос о задолженност</w:t>
      </w:r>
      <w:proofErr w:type="gramStart"/>
      <w:r w:rsidRPr="00F403EF">
        <w:rPr>
          <w:rStyle w:val="FontStyle15"/>
          <w:sz w:val="24"/>
          <w:szCs w:val="24"/>
        </w:rPr>
        <w:t>и ООО</w:t>
      </w:r>
      <w:proofErr w:type="gramEnd"/>
      <w:r w:rsidRPr="00F403EF">
        <w:rPr>
          <w:rStyle w:val="FontStyle15"/>
          <w:sz w:val="24"/>
          <w:szCs w:val="24"/>
        </w:rPr>
        <w:t xml:space="preserve"> СП «</w:t>
      </w:r>
      <w:proofErr w:type="spellStart"/>
      <w:r w:rsidRPr="00F403EF">
        <w:rPr>
          <w:rStyle w:val="FontStyle15"/>
          <w:sz w:val="24"/>
          <w:szCs w:val="24"/>
        </w:rPr>
        <w:t>Аркаим</w:t>
      </w:r>
      <w:proofErr w:type="spellEnd"/>
      <w:r w:rsidRPr="00F403EF">
        <w:rPr>
          <w:rStyle w:val="FontStyle15"/>
          <w:sz w:val="24"/>
          <w:szCs w:val="24"/>
        </w:rPr>
        <w:t>» перед своими работниками обсуждался на заседании регионального штаба Общероссийского Народного фронта (далее – ОНФ), участником которого стал Уполномоченный. По данным, полученным активистами ОНФ и озвученным на заседании, задолженность предприятия перед работниками на конец августа 2014 года составила 105 млн. рублей. При этом большая часть этой задолженности именно «серая» заработная плата.</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Острота сложившейся проблемы потребовала вмешательства в данный вопрос органов государственной власти края. В результате проделанной работы к концу ноября 2014 года основные долги по заработной плате перед работникам</w:t>
      </w:r>
      <w:proofErr w:type="gramStart"/>
      <w:r w:rsidRPr="00F403EF">
        <w:rPr>
          <w:rStyle w:val="FontStyle15"/>
          <w:sz w:val="24"/>
          <w:szCs w:val="24"/>
        </w:rPr>
        <w:t>и ООО</w:t>
      </w:r>
      <w:proofErr w:type="gramEnd"/>
      <w:r w:rsidRPr="00F403EF">
        <w:rPr>
          <w:rStyle w:val="FontStyle15"/>
          <w:sz w:val="24"/>
          <w:szCs w:val="24"/>
        </w:rPr>
        <w:t xml:space="preserve"> СП «</w:t>
      </w:r>
      <w:proofErr w:type="spellStart"/>
      <w:r w:rsidRPr="00F403EF">
        <w:rPr>
          <w:rStyle w:val="FontStyle15"/>
          <w:sz w:val="24"/>
          <w:szCs w:val="24"/>
        </w:rPr>
        <w:t>Аркаим</w:t>
      </w:r>
      <w:proofErr w:type="spellEnd"/>
      <w:r w:rsidRPr="00F403EF">
        <w:rPr>
          <w:rStyle w:val="FontStyle15"/>
          <w:sz w:val="24"/>
          <w:szCs w:val="24"/>
        </w:rPr>
        <w:t xml:space="preserve">» были закрыты.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На момент написания доклада расследование уголовного дела, возбужденного </w:t>
      </w:r>
      <w:r w:rsidR="0028596E">
        <w:rPr>
          <w:rStyle w:val="FontStyle15"/>
          <w:sz w:val="24"/>
          <w:szCs w:val="24"/>
        </w:rPr>
        <w:br/>
      </w:r>
      <w:r w:rsidRPr="00F403EF">
        <w:rPr>
          <w:rStyle w:val="FontStyle15"/>
          <w:sz w:val="24"/>
          <w:szCs w:val="24"/>
        </w:rPr>
        <w:t xml:space="preserve">в отношении руководителя предприятия должника, продолжалось. Проводились следственные действия, направленные на установление всех обстоятельств совершенного преступления.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proofErr w:type="gramStart"/>
      <w:r w:rsidRPr="00F403EF">
        <w:rPr>
          <w:rStyle w:val="FontStyle15"/>
          <w:sz w:val="24"/>
          <w:szCs w:val="24"/>
        </w:rPr>
        <w:t>Также в отношении руководителя О</w:t>
      </w:r>
      <w:r w:rsidR="008B2AE0">
        <w:rPr>
          <w:rStyle w:val="FontStyle15"/>
          <w:sz w:val="24"/>
          <w:szCs w:val="24"/>
        </w:rPr>
        <w:t>ОО СП «</w:t>
      </w:r>
      <w:proofErr w:type="spellStart"/>
      <w:r w:rsidR="008B2AE0">
        <w:rPr>
          <w:rStyle w:val="FontStyle15"/>
          <w:sz w:val="24"/>
          <w:szCs w:val="24"/>
        </w:rPr>
        <w:t>Аркаим</w:t>
      </w:r>
      <w:proofErr w:type="spellEnd"/>
      <w:r w:rsidR="008B2AE0">
        <w:rPr>
          <w:rStyle w:val="FontStyle15"/>
          <w:sz w:val="24"/>
          <w:szCs w:val="24"/>
        </w:rPr>
        <w:t xml:space="preserve">» было возбуждено </w:t>
      </w:r>
      <w:r w:rsidRPr="00F403EF">
        <w:rPr>
          <w:rStyle w:val="FontStyle15"/>
          <w:sz w:val="24"/>
          <w:szCs w:val="24"/>
        </w:rPr>
        <w:t xml:space="preserve">еще одно уголовное дело, в данном случае по факту неисполнения обязанности налогового агента </w:t>
      </w:r>
      <w:r w:rsidR="0028596E">
        <w:rPr>
          <w:rStyle w:val="FontStyle15"/>
          <w:sz w:val="24"/>
          <w:szCs w:val="24"/>
        </w:rPr>
        <w:br/>
      </w:r>
      <w:r w:rsidRPr="00F403EF">
        <w:rPr>
          <w:rStyle w:val="FontStyle15"/>
          <w:sz w:val="24"/>
          <w:szCs w:val="24"/>
        </w:rPr>
        <w:t xml:space="preserve">по исчислению, удержанию и перечислению в бюджет налога на доходы физических лиц </w:t>
      </w:r>
      <w:r w:rsidR="0028596E">
        <w:rPr>
          <w:rStyle w:val="FontStyle15"/>
          <w:sz w:val="24"/>
          <w:szCs w:val="24"/>
        </w:rPr>
        <w:br/>
      </w:r>
      <w:r w:rsidRPr="00F403EF">
        <w:rPr>
          <w:rStyle w:val="FontStyle15"/>
          <w:sz w:val="24"/>
          <w:szCs w:val="24"/>
        </w:rPr>
        <w:t>за период с 2011 по 2013 годы в сумме, превышающей 80 миллионов рублей, что является особо крупным размером.</w:t>
      </w:r>
      <w:proofErr w:type="gramEnd"/>
    </w:p>
    <w:p w:rsidR="00737F1A" w:rsidRPr="00F403EF" w:rsidRDefault="00737F1A" w:rsidP="003F2636">
      <w:pPr>
        <w:autoSpaceDE w:val="0"/>
        <w:autoSpaceDN w:val="0"/>
        <w:adjustRightInd w:val="0"/>
        <w:spacing w:before="120" w:after="0" w:line="240" w:lineRule="auto"/>
        <w:ind w:firstLine="706"/>
        <w:jc w:val="both"/>
        <w:rPr>
          <w:rStyle w:val="FontStyle15"/>
          <w:i/>
          <w:sz w:val="24"/>
          <w:szCs w:val="24"/>
        </w:rPr>
      </w:pPr>
      <w:r w:rsidRPr="00F403EF">
        <w:rPr>
          <w:rStyle w:val="FontStyle15"/>
          <w:i/>
          <w:sz w:val="24"/>
          <w:szCs w:val="24"/>
        </w:rPr>
        <w:t>По мнению Уполномоченного, для сокращения количества случаев выплаты работникам «серой» заработной платы необходимо, чтобы сам факт заявления о подобном рассматривался как факт заявления о преступлении, со всеми сопутствующими этому последствиями в виде возбуждения уголовного дела и проведением необходимых следственных действий.</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К сожалению, как показывает практика работы Уполномоченного, год от года вопрос «серых» зарплат не теряет своей злободневности. И данное положение характерно не только для Хабаровского края,</w:t>
      </w:r>
      <w:r w:rsidR="008B2AE0">
        <w:rPr>
          <w:rStyle w:val="FontStyle15"/>
          <w:sz w:val="24"/>
          <w:szCs w:val="24"/>
        </w:rPr>
        <w:t xml:space="preserve"> но и для России в целом. Так, </w:t>
      </w:r>
      <w:r w:rsidRPr="00F403EF">
        <w:rPr>
          <w:rStyle w:val="FontStyle15"/>
          <w:sz w:val="24"/>
          <w:szCs w:val="24"/>
        </w:rPr>
        <w:t xml:space="preserve">по данным исследования, проведённого порталом Rabota.ru, в 2014 году в России стремительно выросло число граждан, получающих </w:t>
      </w:r>
      <w:r w:rsidRPr="00F403EF">
        <w:rPr>
          <w:rStyle w:val="FontStyle15"/>
          <w:sz w:val="24"/>
          <w:szCs w:val="24"/>
        </w:rPr>
        <w:lastRenderedPageBreak/>
        <w:t xml:space="preserve">зарплату в конвертах. «Доля белых зарплат на рынке сократилась более чем в полтора раза, </w:t>
      </w:r>
      <w:r w:rsidR="0028596E">
        <w:rPr>
          <w:rStyle w:val="FontStyle15"/>
          <w:sz w:val="24"/>
          <w:szCs w:val="24"/>
        </w:rPr>
        <w:br/>
      </w:r>
      <w:r w:rsidRPr="00F403EF">
        <w:rPr>
          <w:rStyle w:val="FontStyle15"/>
          <w:sz w:val="24"/>
          <w:szCs w:val="24"/>
        </w:rPr>
        <w:t>а доля серых — выросла на две трети.</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Только 25% компаний можно назвать чисто белыми. Остальные применяют разные зарплатные схемы для разных категорий сотрудников. Самая распространенная из них, судя по результатам опроса (29%), когда всем выплачивается серая зарплата. </w:t>
      </w:r>
      <w:proofErr w:type="gramStart"/>
      <w:r w:rsidRPr="00F403EF">
        <w:rPr>
          <w:rStyle w:val="FontStyle15"/>
          <w:sz w:val="24"/>
          <w:szCs w:val="24"/>
        </w:rPr>
        <w:t>В 24% организаций официальные выплаты сочетаются с серыми, в 9% — серые с черными»</w:t>
      </w:r>
      <w:r w:rsidRPr="00F403EF">
        <w:rPr>
          <w:rStyle w:val="ab"/>
          <w:rFonts w:cs="Times New Roman"/>
          <w:sz w:val="24"/>
          <w:szCs w:val="24"/>
        </w:rPr>
        <w:footnoteReference w:id="24"/>
      </w:r>
      <w:r w:rsidRPr="00F403EF">
        <w:rPr>
          <w:rStyle w:val="FontStyle15"/>
          <w:sz w:val="24"/>
          <w:szCs w:val="24"/>
        </w:rPr>
        <w:t>.</w:t>
      </w:r>
      <w:proofErr w:type="gramEnd"/>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Таким образом, каждый пятый россиянин работает без официального оформления трудовых отношений, что лишает его всех гарантий и компенсаций, предусмотренных законодательством. Так, если работник не трудоустроен по всем правилам, то он теряет годы стажа, недополучает денежные средства в свою будущую пенсию, а также не может быть полноценно защищен законодательством об охране труда, ведь нормы трудового законодательства не предусматривают юридического понятия «неофициальная заработная плата», она же «серая зарплата», зарплата в конверте. В связи с чем, даже при установлении достаточных данных о выплате неофициальной заработной платы это не может повлечь </w:t>
      </w:r>
      <w:r w:rsidR="00D84AC1">
        <w:rPr>
          <w:rStyle w:val="FontStyle15"/>
          <w:sz w:val="24"/>
          <w:szCs w:val="24"/>
        </w:rPr>
        <w:br/>
      </w:r>
      <w:r w:rsidRPr="00F403EF">
        <w:rPr>
          <w:rStyle w:val="FontStyle15"/>
          <w:sz w:val="24"/>
          <w:szCs w:val="24"/>
        </w:rPr>
        <w:t>за собой взыскания таких сумм в качестве оплаты труда работника. Поскольку выплата неофициальной зарплаты не порождает никаких юридических последствий.</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Наше государство, вот уже на протяжении несколько лет, ведет борьбу как </w:t>
      </w:r>
      <w:r w:rsidR="00D84AC1">
        <w:rPr>
          <w:rStyle w:val="FontStyle15"/>
          <w:sz w:val="24"/>
          <w:szCs w:val="24"/>
        </w:rPr>
        <w:br/>
      </w:r>
      <w:r w:rsidRPr="00F403EF">
        <w:rPr>
          <w:rStyle w:val="FontStyle15"/>
          <w:sz w:val="24"/>
          <w:szCs w:val="24"/>
        </w:rPr>
        <w:t xml:space="preserve">с «нетрудоустроенными» работниками, так и с зарплатами «в конвертах».  Об этом свидетельствуют изменения и дополнения, вносимые в различные нормативные акты, регулирующие трудовые отношения и направленные именно на легализацию этих отношений. </w:t>
      </w:r>
      <w:proofErr w:type="gramStart"/>
      <w:r w:rsidR="006D51FB">
        <w:rPr>
          <w:rStyle w:val="FontStyle15"/>
          <w:sz w:val="24"/>
          <w:szCs w:val="24"/>
        </w:rPr>
        <w:t>О</w:t>
      </w:r>
      <w:r w:rsidRPr="00F403EF">
        <w:rPr>
          <w:rStyle w:val="FontStyle15"/>
          <w:sz w:val="24"/>
          <w:szCs w:val="24"/>
        </w:rPr>
        <w:t>тсутствие юридических оснований в этой области не только наруша</w:t>
      </w:r>
      <w:r w:rsidR="006D51FB">
        <w:rPr>
          <w:rStyle w:val="FontStyle15"/>
          <w:sz w:val="24"/>
          <w:szCs w:val="24"/>
        </w:rPr>
        <w:t>е</w:t>
      </w:r>
      <w:r w:rsidRPr="00F403EF">
        <w:rPr>
          <w:rStyle w:val="FontStyle15"/>
          <w:sz w:val="24"/>
          <w:szCs w:val="24"/>
        </w:rPr>
        <w:t>т права работников, является причиной большой бреши в государственном бюджете (в Счетной палате Российской Федерации недосчитались 140 млрд. руб. пенсионных отчислений</w:t>
      </w:r>
      <w:r w:rsidR="00002CB9" w:rsidRPr="00F403EF">
        <w:rPr>
          <w:rStyle w:val="FontStyle15"/>
          <w:sz w:val="24"/>
          <w:szCs w:val="24"/>
        </w:rPr>
        <w:t>)</w:t>
      </w:r>
      <w:r w:rsidRPr="00F403EF">
        <w:rPr>
          <w:rStyle w:val="ab"/>
          <w:rFonts w:cs="Times New Roman"/>
          <w:sz w:val="24"/>
          <w:szCs w:val="24"/>
        </w:rPr>
        <w:footnoteReference w:id="25"/>
      </w:r>
      <w:r w:rsidRPr="00F403EF">
        <w:rPr>
          <w:rStyle w:val="FontStyle15"/>
          <w:sz w:val="24"/>
          <w:szCs w:val="24"/>
        </w:rPr>
        <w:t>, но и, что не менее важно, предоставля</w:t>
      </w:r>
      <w:r w:rsidR="006D51FB">
        <w:rPr>
          <w:rStyle w:val="FontStyle15"/>
          <w:sz w:val="24"/>
          <w:szCs w:val="24"/>
        </w:rPr>
        <w:t>е</w:t>
      </w:r>
      <w:r w:rsidRPr="00F403EF">
        <w:rPr>
          <w:rStyle w:val="FontStyle15"/>
          <w:sz w:val="24"/>
          <w:szCs w:val="24"/>
        </w:rPr>
        <w:t>т возможность недобросовестному «должнику-работнику» успешно уклоняться от исполнения алиментных обязательств, что приводит к нарушению имущественных прав детей либо иных членов семьи имеющих право получать от</w:t>
      </w:r>
      <w:proofErr w:type="gramEnd"/>
      <w:r w:rsidRPr="00F403EF">
        <w:rPr>
          <w:rStyle w:val="FontStyle15"/>
          <w:sz w:val="24"/>
          <w:szCs w:val="24"/>
        </w:rPr>
        <w:t xml:space="preserve"> него материальную поддержку. </w:t>
      </w:r>
    </w:p>
    <w:p w:rsidR="00737F1A" w:rsidRPr="00F403EF" w:rsidRDefault="00737F1A" w:rsidP="003F2636">
      <w:pPr>
        <w:autoSpaceDE w:val="0"/>
        <w:autoSpaceDN w:val="0"/>
        <w:adjustRightInd w:val="0"/>
        <w:spacing w:before="120" w:after="0" w:line="240" w:lineRule="auto"/>
        <w:ind w:firstLine="706"/>
        <w:jc w:val="both"/>
        <w:rPr>
          <w:rStyle w:val="FontStyle15"/>
          <w:sz w:val="24"/>
          <w:szCs w:val="24"/>
        </w:rPr>
      </w:pPr>
      <w:r w:rsidRPr="00F403EF">
        <w:rPr>
          <w:rStyle w:val="FontStyle15"/>
          <w:sz w:val="24"/>
          <w:szCs w:val="24"/>
        </w:rPr>
        <w:t xml:space="preserve">К сожалению, приходится констатировать, что решить эту проблему только силами государства за счет повышения ответственности работодателя, без участия самих работников, давших согласие получать заработную плату «в конвертах», практически невозможно – будет спрос, будут и предложения. </w:t>
      </w:r>
    </w:p>
    <w:p w:rsidR="00737F1A" w:rsidRPr="00F403EF" w:rsidRDefault="00737F1A" w:rsidP="003F2636">
      <w:pPr>
        <w:autoSpaceDE w:val="0"/>
        <w:autoSpaceDN w:val="0"/>
        <w:adjustRightInd w:val="0"/>
        <w:spacing w:before="120" w:after="0" w:line="240" w:lineRule="auto"/>
        <w:ind w:firstLine="709"/>
        <w:jc w:val="both"/>
        <w:rPr>
          <w:rStyle w:val="FontStyle15"/>
          <w:sz w:val="24"/>
          <w:szCs w:val="24"/>
        </w:rPr>
      </w:pPr>
      <w:r w:rsidRPr="00F403EF">
        <w:rPr>
          <w:rStyle w:val="FontStyle15"/>
          <w:sz w:val="24"/>
          <w:szCs w:val="24"/>
        </w:rPr>
        <w:t xml:space="preserve">В завершении необходимо отметить, что не все обращения, поступающие </w:t>
      </w:r>
      <w:r w:rsidR="006D51FB">
        <w:rPr>
          <w:rStyle w:val="FontStyle15"/>
          <w:sz w:val="24"/>
          <w:szCs w:val="24"/>
        </w:rPr>
        <w:br/>
      </w:r>
      <w:r w:rsidR="008B2AE0">
        <w:rPr>
          <w:rStyle w:val="FontStyle15"/>
          <w:sz w:val="24"/>
          <w:szCs w:val="24"/>
        </w:rPr>
        <w:t xml:space="preserve">к </w:t>
      </w:r>
      <w:r w:rsidRPr="00F403EF">
        <w:rPr>
          <w:rStyle w:val="FontStyle15"/>
          <w:sz w:val="24"/>
          <w:szCs w:val="24"/>
        </w:rPr>
        <w:t xml:space="preserve">Уполномоченному, содержат в себе факты нарушений трудовых прав. Многие заявители обращаются с целью получения правовой помощи (консультации) по вопросам применения </w:t>
      </w:r>
      <w:r w:rsidRPr="00F403EF">
        <w:rPr>
          <w:rStyle w:val="FontStyle15"/>
          <w:sz w:val="24"/>
          <w:szCs w:val="24"/>
        </w:rPr>
        <w:lastRenderedPageBreak/>
        <w:t xml:space="preserve">норм трудового законодательства и таких обращений в 2014 году было </w:t>
      </w:r>
      <w:r w:rsidR="00F727D1" w:rsidRPr="00F403EF">
        <w:rPr>
          <w:rStyle w:val="FontStyle15"/>
          <w:sz w:val="24"/>
          <w:szCs w:val="24"/>
        </w:rPr>
        <w:t>19</w:t>
      </w:r>
      <w:r w:rsidRPr="00F403EF">
        <w:rPr>
          <w:rStyle w:val="FontStyle15"/>
          <w:sz w:val="24"/>
          <w:szCs w:val="24"/>
        </w:rPr>
        <w:t xml:space="preserve">. </w:t>
      </w:r>
      <w:proofErr w:type="gramStart"/>
      <w:r w:rsidRPr="00F403EF">
        <w:rPr>
          <w:rStyle w:val="FontStyle15"/>
          <w:sz w:val="24"/>
          <w:szCs w:val="24"/>
        </w:rPr>
        <w:t xml:space="preserve">При этом прошедший год отмечен ростом подобных обращений в сравнении с 2013 годом на </w:t>
      </w:r>
      <w:r w:rsidR="00F727D1" w:rsidRPr="00F403EF">
        <w:rPr>
          <w:rStyle w:val="FontStyle15"/>
          <w:sz w:val="24"/>
          <w:szCs w:val="24"/>
        </w:rPr>
        <w:t>13,5</w:t>
      </w:r>
      <w:r w:rsidR="00E07BF4" w:rsidRPr="00F403EF">
        <w:rPr>
          <w:rStyle w:val="FontStyle15"/>
          <w:sz w:val="24"/>
          <w:szCs w:val="24"/>
        </w:rPr>
        <w:t>%</w:t>
      </w:r>
      <w:r w:rsidRPr="00F403EF">
        <w:rPr>
          <w:rStyle w:val="FontStyle15"/>
          <w:sz w:val="24"/>
          <w:szCs w:val="24"/>
        </w:rPr>
        <w:t xml:space="preserve">, что, по мнению Уполномоченного, стоит расценивать как положительную динамику, поскольку многие споры (и не только трудовые) проще предотвратить, чем искать пути выхода </w:t>
      </w:r>
      <w:r w:rsidR="006D51FB">
        <w:rPr>
          <w:rStyle w:val="FontStyle15"/>
          <w:sz w:val="24"/>
          <w:szCs w:val="24"/>
        </w:rPr>
        <w:br/>
      </w:r>
      <w:r w:rsidRPr="00F403EF">
        <w:rPr>
          <w:rStyle w:val="FontStyle15"/>
          <w:sz w:val="24"/>
          <w:szCs w:val="24"/>
        </w:rPr>
        <w:t>из ситуации, в которой обе стороны (и работник</w:t>
      </w:r>
      <w:r w:rsidR="00944EB9">
        <w:rPr>
          <w:rStyle w:val="FontStyle15"/>
          <w:sz w:val="24"/>
          <w:szCs w:val="24"/>
        </w:rPr>
        <w:t xml:space="preserve">, </w:t>
      </w:r>
      <w:r w:rsidRPr="00F403EF">
        <w:rPr>
          <w:rStyle w:val="FontStyle15"/>
          <w:sz w:val="24"/>
          <w:szCs w:val="24"/>
        </w:rPr>
        <w:t>и работодатель) возможно уже не только допустили нарушения норм трудового законодательства, но и спровоцировали конфликтную</w:t>
      </w:r>
      <w:proofErr w:type="gramEnd"/>
      <w:r w:rsidRPr="00F403EF">
        <w:rPr>
          <w:rStyle w:val="FontStyle15"/>
          <w:sz w:val="24"/>
          <w:szCs w:val="24"/>
        </w:rPr>
        <w:t xml:space="preserve"> ситуацию.</w:t>
      </w:r>
    </w:p>
    <w:p w:rsidR="00F727D1" w:rsidRPr="003F2636" w:rsidRDefault="00737F1A" w:rsidP="003F2636">
      <w:pPr>
        <w:autoSpaceDE w:val="0"/>
        <w:autoSpaceDN w:val="0"/>
        <w:adjustRightInd w:val="0"/>
        <w:spacing w:before="120" w:after="0" w:line="240" w:lineRule="auto"/>
        <w:ind w:firstLine="709"/>
        <w:jc w:val="both"/>
        <w:rPr>
          <w:rStyle w:val="af1"/>
          <w:rFonts w:cs="Times New Roman"/>
          <w:b w:val="0"/>
          <w:bCs w:val="0"/>
          <w:sz w:val="24"/>
          <w:szCs w:val="24"/>
        </w:rPr>
      </w:pPr>
      <w:r w:rsidRPr="00F403EF">
        <w:rPr>
          <w:rStyle w:val="FontStyle15"/>
          <w:sz w:val="24"/>
          <w:szCs w:val="24"/>
        </w:rPr>
        <w:t>Во всех случаях по поступившим обращениям предоставлялись подробные разъяснения и рекомендации. Более того, часть из них размещалась в средствах массовой информации</w:t>
      </w:r>
      <w:r w:rsidR="006D51FB">
        <w:rPr>
          <w:rStyle w:val="FontStyle15"/>
          <w:sz w:val="24"/>
          <w:szCs w:val="24"/>
        </w:rPr>
        <w:t xml:space="preserve"> - </w:t>
      </w:r>
      <w:r w:rsidR="00D84AC1">
        <w:rPr>
          <w:rStyle w:val="FontStyle15"/>
          <w:sz w:val="24"/>
          <w:szCs w:val="24"/>
        </w:rPr>
        <w:br/>
      </w:r>
      <w:r w:rsidRPr="00F403EF">
        <w:rPr>
          <w:rStyle w:val="FontStyle15"/>
          <w:sz w:val="24"/>
          <w:szCs w:val="24"/>
        </w:rPr>
        <w:t>на страницах газет «Тихоокеанская звезда»</w:t>
      </w:r>
      <w:r w:rsidR="006D51FB">
        <w:rPr>
          <w:rStyle w:val="FontStyle15"/>
          <w:sz w:val="24"/>
          <w:szCs w:val="24"/>
        </w:rPr>
        <w:t>,</w:t>
      </w:r>
      <w:r w:rsidRPr="00F403EF">
        <w:rPr>
          <w:rStyle w:val="FontStyle15"/>
          <w:sz w:val="24"/>
          <w:szCs w:val="24"/>
        </w:rPr>
        <w:t xml:space="preserve"> «Хабаровский край сегодня», на сайтах различных информационных агентств</w:t>
      </w:r>
      <w:r w:rsidR="006D51FB">
        <w:rPr>
          <w:rStyle w:val="FontStyle15"/>
          <w:sz w:val="24"/>
          <w:szCs w:val="24"/>
        </w:rPr>
        <w:t>,</w:t>
      </w:r>
      <w:r w:rsidRPr="00F403EF">
        <w:rPr>
          <w:rStyle w:val="FontStyle15"/>
          <w:sz w:val="24"/>
          <w:szCs w:val="24"/>
        </w:rPr>
        <w:t xml:space="preserve"> на официальном сайте Уполномоченного. Приведенные </w:t>
      </w:r>
      <w:r w:rsidR="000B2B02">
        <w:rPr>
          <w:rStyle w:val="FontStyle15"/>
          <w:sz w:val="24"/>
          <w:szCs w:val="24"/>
        </w:rPr>
        <w:br/>
      </w:r>
      <w:r w:rsidRPr="00F403EF">
        <w:rPr>
          <w:rStyle w:val="FontStyle15"/>
          <w:sz w:val="24"/>
          <w:szCs w:val="24"/>
        </w:rPr>
        <w:t xml:space="preserve">на страницах данных средств массовой информации примеры, безусловно, не охватывают весь комплекс вопросов, с которыми сталкиваются или могут столкнуться участники трудовых отношений. В связи с чем, проблема соблюдения и </w:t>
      </w:r>
      <w:proofErr w:type="gramStart"/>
      <w:r w:rsidRPr="00F403EF">
        <w:rPr>
          <w:rStyle w:val="FontStyle15"/>
          <w:sz w:val="24"/>
          <w:szCs w:val="24"/>
        </w:rPr>
        <w:t>реализации</w:t>
      </w:r>
      <w:proofErr w:type="gramEnd"/>
      <w:r w:rsidRPr="00F403EF">
        <w:rPr>
          <w:rStyle w:val="FontStyle15"/>
          <w:sz w:val="24"/>
          <w:szCs w:val="24"/>
        </w:rPr>
        <w:t xml:space="preserve"> трудовых прав граждан еще долго будет оставаться актуально</w:t>
      </w:r>
      <w:r w:rsidR="00080274" w:rsidRPr="00F403EF">
        <w:rPr>
          <w:rStyle w:val="FontStyle15"/>
          <w:sz w:val="24"/>
          <w:szCs w:val="24"/>
        </w:rPr>
        <w:t>й</w:t>
      </w:r>
      <w:r w:rsidRPr="00F403EF">
        <w:rPr>
          <w:rStyle w:val="FontStyle15"/>
          <w:sz w:val="24"/>
          <w:szCs w:val="24"/>
        </w:rPr>
        <w:t xml:space="preserve"> и требовать работы всех компетентных органов, осуществляющих защиту нарушенных прав и свобод граждан в данной сфере. </w:t>
      </w:r>
    </w:p>
    <w:p w:rsidR="0013128D" w:rsidRDefault="0013128D" w:rsidP="006D51FB">
      <w:pPr>
        <w:spacing w:after="0" w:line="240" w:lineRule="auto"/>
        <w:ind w:firstLine="709"/>
        <w:jc w:val="center"/>
        <w:rPr>
          <w:rStyle w:val="af1"/>
          <w:rFonts w:cs="Times New Roman"/>
          <w:iCs/>
          <w:sz w:val="24"/>
          <w:szCs w:val="24"/>
          <w:shd w:val="clear" w:color="auto" w:fill="FFFFFF"/>
        </w:rPr>
      </w:pPr>
    </w:p>
    <w:p w:rsidR="0013128D" w:rsidRDefault="0013128D" w:rsidP="00944EB9">
      <w:pPr>
        <w:spacing w:after="0" w:line="240" w:lineRule="auto"/>
        <w:rPr>
          <w:rStyle w:val="af1"/>
          <w:rFonts w:cs="Times New Roman"/>
          <w:iCs/>
          <w:sz w:val="24"/>
          <w:szCs w:val="24"/>
          <w:shd w:val="clear" w:color="auto" w:fill="FFFFFF"/>
        </w:rPr>
      </w:pPr>
    </w:p>
    <w:p w:rsidR="006D51FB" w:rsidRPr="006D51FB" w:rsidRDefault="006D51FB" w:rsidP="007929AA">
      <w:pPr>
        <w:spacing w:after="0" w:line="240" w:lineRule="auto"/>
        <w:ind w:firstLine="709"/>
        <w:jc w:val="center"/>
        <w:rPr>
          <w:rStyle w:val="af1"/>
          <w:rFonts w:cs="Times New Roman"/>
          <w:iCs/>
          <w:sz w:val="24"/>
          <w:szCs w:val="24"/>
          <w:shd w:val="clear" w:color="auto" w:fill="FFFFFF"/>
        </w:rPr>
      </w:pPr>
      <w:r w:rsidRPr="006D51FB">
        <w:rPr>
          <w:rStyle w:val="af1"/>
          <w:rFonts w:cs="Times New Roman"/>
          <w:iCs/>
          <w:sz w:val="24"/>
          <w:szCs w:val="24"/>
          <w:shd w:val="clear" w:color="auto" w:fill="FFFFFF"/>
        </w:rPr>
        <w:t xml:space="preserve">Глава </w:t>
      </w:r>
      <w:r w:rsidRPr="006D51FB">
        <w:rPr>
          <w:rStyle w:val="af1"/>
          <w:rFonts w:cs="Times New Roman"/>
          <w:iCs/>
          <w:sz w:val="24"/>
          <w:szCs w:val="24"/>
          <w:shd w:val="clear" w:color="auto" w:fill="FFFFFF"/>
          <w:lang w:val="en-US"/>
        </w:rPr>
        <w:t>III</w:t>
      </w:r>
      <w:r w:rsidRPr="006D51FB">
        <w:rPr>
          <w:rStyle w:val="af1"/>
          <w:rFonts w:cs="Times New Roman"/>
          <w:iCs/>
          <w:sz w:val="24"/>
          <w:szCs w:val="24"/>
          <w:shd w:val="clear" w:color="auto" w:fill="FFFFFF"/>
        </w:rPr>
        <w:t>. Реализация конституционного права граждан</w:t>
      </w:r>
    </w:p>
    <w:p w:rsidR="006D51FB" w:rsidRPr="006D51FB" w:rsidRDefault="006D51FB" w:rsidP="007929AA">
      <w:pPr>
        <w:spacing w:after="0" w:line="240" w:lineRule="auto"/>
        <w:ind w:firstLine="709"/>
        <w:jc w:val="center"/>
        <w:rPr>
          <w:rStyle w:val="af1"/>
          <w:rFonts w:cs="Times New Roman"/>
          <w:iCs/>
          <w:sz w:val="24"/>
          <w:szCs w:val="24"/>
          <w:shd w:val="clear" w:color="auto" w:fill="FFFFFF"/>
        </w:rPr>
      </w:pPr>
      <w:r w:rsidRPr="006D51FB">
        <w:rPr>
          <w:rStyle w:val="af1"/>
          <w:rFonts w:cs="Times New Roman"/>
          <w:iCs/>
          <w:sz w:val="24"/>
          <w:szCs w:val="24"/>
          <w:shd w:val="clear" w:color="auto" w:fill="FFFFFF"/>
        </w:rPr>
        <w:t>на охрану здоровья и медицинскую помощь</w:t>
      </w:r>
    </w:p>
    <w:p w:rsidR="006D51FB" w:rsidRPr="006D51FB" w:rsidRDefault="006D51FB" w:rsidP="007929AA">
      <w:pPr>
        <w:spacing w:after="0" w:line="240" w:lineRule="auto"/>
        <w:ind w:firstLine="709"/>
        <w:jc w:val="center"/>
        <w:rPr>
          <w:rStyle w:val="af1"/>
          <w:rFonts w:cs="Times New Roman"/>
          <w:iCs/>
          <w:sz w:val="24"/>
          <w:szCs w:val="24"/>
          <w:shd w:val="clear" w:color="auto" w:fill="FFFFFF"/>
        </w:rPr>
      </w:pPr>
    </w:p>
    <w:p w:rsidR="006B20D4" w:rsidRPr="00F403EF" w:rsidRDefault="006B20D4" w:rsidP="00BF12B7">
      <w:pPr>
        <w:spacing w:before="120" w:after="0" w:line="240" w:lineRule="auto"/>
        <w:ind w:firstLine="709"/>
        <w:jc w:val="both"/>
        <w:rPr>
          <w:rStyle w:val="ad"/>
          <w:rFonts w:cs="Times New Roman"/>
          <w:i w:val="0"/>
          <w:sz w:val="24"/>
          <w:szCs w:val="24"/>
        </w:rPr>
      </w:pPr>
      <w:r w:rsidRPr="006D51FB">
        <w:rPr>
          <w:rStyle w:val="af1"/>
          <w:rFonts w:cs="Times New Roman"/>
          <w:b w:val="0"/>
          <w:iCs/>
          <w:sz w:val="24"/>
          <w:szCs w:val="24"/>
          <w:shd w:val="clear" w:color="auto" w:fill="FFFFFF"/>
        </w:rPr>
        <w:t>Здоровье граждан</w:t>
      </w:r>
      <w:r w:rsidR="00F727D1" w:rsidRPr="006D51FB">
        <w:rPr>
          <w:rStyle w:val="af1"/>
          <w:rFonts w:cs="Times New Roman"/>
          <w:b w:val="0"/>
          <w:iCs/>
          <w:sz w:val="24"/>
          <w:szCs w:val="24"/>
          <w:shd w:val="clear" w:color="auto" w:fill="FFFFFF"/>
        </w:rPr>
        <w:t xml:space="preserve"> –</w:t>
      </w:r>
      <w:r w:rsidR="00F727D1" w:rsidRPr="00F403EF">
        <w:rPr>
          <w:rStyle w:val="af1"/>
          <w:rFonts w:cs="Times New Roman"/>
          <w:b w:val="0"/>
          <w:iCs/>
          <w:sz w:val="24"/>
          <w:szCs w:val="24"/>
          <w:shd w:val="clear" w:color="auto" w:fill="FFFFFF"/>
        </w:rPr>
        <w:t xml:space="preserve"> </w:t>
      </w:r>
      <w:r w:rsidRPr="00F403EF">
        <w:rPr>
          <w:rStyle w:val="ad"/>
          <w:rFonts w:cs="Times New Roman"/>
          <w:i w:val="0"/>
          <w:sz w:val="24"/>
          <w:szCs w:val="24"/>
          <w:shd w:val="clear" w:color="auto" w:fill="FFFFFF"/>
        </w:rPr>
        <w:t xml:space="preserve">основа национального богатства страны. Повышение качества </w:t>
      </w:r>
      <w:r w:rsidR="006D51FB">
        <w:rPr>
          <w:rStyle w:val="ad"/>
          <w:rFonts w:cs="Times New Roman"/>
          <w:i w:val="0"/>
          <w:sz w:val="24"/>
          <w:szCs w:val="24"/>
          <w:shd w:val="clear" w:color="auto" w:fill="FFFFFF"/>
        </w:rPr>
        <w:br/>
      </w:r>
      <w:r w:rsidRPr="00F403EF">
        <w:rPr>
          <w:rStyle w:val="ad"/>
          <w:rFonts w:cs="Times New Roman"/>
          <w:i w:val="0"/>
          <w:sz w:val="24"/>
          <w:szCs w:val="24"/>
          <w:shd w:val="clear" w:color="auto" w:fill="FFFFFF"/>
        </w:rPr>
        <w:t xml:space="preserve">и доступности медицинской помощи - приоритетное направление государственной политики </w:t>
      </w:r>
      <w:r w:rsidR="006D51FB">
        <w:rPr>
          <w:rStyle w:val="ad"/>
          <w:rFonts w:cs="Times New Roman"/>
          <w:i w:val="0"/>
          <w:sz w:val="24"/>
          <w:szCs w:val="24"/>
          <w:shd w:val="clear" w:color="auto" w:fill="FFFFFF"/>
        </w:rPr>
        <w:br/>
      </w:r>
      <w:r w:rsidRPr="00F403EF">
        <w:rPr>
          <w:rStyle w:val="ad"/>
          <w:rFonts w:cs="Times New Roman"/>
          <w:i w:val="0"/>
          <w:sz w:val="24"/>
          <w:szCs w:val="24"/>
          <w:shd w:val="clear" w:color="auto" w:fill="FFFFFF"/>
        </w:rPr>
        <w:t>в сфере здравоохранения</w:t>
      </w:r>
      <w:r w:rsidRPr="00F403EF">
        <w:rPr>
          <w:rStyle w:val="ad"/>
          <w:rFonts w:cs="Times New Roman"/>
          <w:i w:val="0"/>
          <w:sz w:val="24"/>
          <w:szCs w:val="24"/>
        </w:rPr>
        <w:t>.</w:t>
      </w:r>
    </w:p>
    <w:p w:rsidR="006B20D4" w:rsidRPr="00F403EF" w:rsidRDefault="006B20D4" w:rsidP="00BF12B7">
      <w:pPr>
        <w:spacing w:before="120" w:after="0" w:line="240" w:lineRule="auto"/>
        <w:ind w:firstLine="709"/>
        <w:jc w:val="both"/>
        <w:rPr>
          <w:rStyle w:val="af1"/>
          <w:rFonts w:cs="Times New Roman"/>
          <w:b w:val="0"/>
          <w:sz w:val="24"/>
          <w:szCs w:val="24"/>
        </w:rPr>
      </w:pPr>
      <w:r w:rsidRPr="00F403EF">
        <w:rPr>
          <w:rStyle w:val="af1"/>
          <w:rFonts w:cs="Times New Roman"/>
          <w:b w:val="0"/>
          <w:sz w:val="24"/>
          <w:szCs w:val="24"/>
        </w:rPr>
        <w:t>Основной законодательной базой, регулирующей отношения в сфере охраны здоровья граждан, является Конституция Российской Федерации, которая закрепляет за гражданами право на охрану здоровья, а также прав</w:t>
      </w:r>
      <w:r w:rsidR="00B82F13" w:rsidRPr="00F403EF">
        <w:rPr>
          <w:rStyle w:val="af1"/>
          <w:rFonts w:cs="Times New Roman"/>
          <w:b w:val="0"/>
          <w:sz w:val="24"/>
          <w:szCs w:val="24"/>
        </w:rPr>
        <w:t>о</w:t>
      </w:r>
      <w:r w:rsidRPr="00F403EF">
        <w:rPr>
          <w:rStyle w:val="af1"/>
          <w:rFonts w:cs="Times New Roman"/>
          <w:b w:val="0"/>
          <w:sz w:val="24"/>
          <w:szCs w:val="24"/>
        </w:rPr>
        <w:t xml:space="preserve"> на получение бесплатной медицинской помощи </w:t>
      </w:r>
      <w:r w:rsidR="00D84AC1">
        <w:rPr>
          <w:rStyle w:val="af1"/>
          <w:rFonts w:cs="Times New Roman"/>
          <w:b w:val="0"/>
          <w:sz w:val="24"/>
          <w:szCs w:val="24"/>
        </w:rPr>
        <w:br/>
      </w:r>
      <w:r w:rsidRPr="00F403EF">
        <w:rPr>
          <w:rStyle w:val="af1"/>
          <w:rFonts w:cs="Times New Roman"/>
          <w:b w:val="0"/>
          <w:sz w:val="24"/>
          <w:szCs w:val="24"/>
        </w:rPr>
        <w:t xml:space="preserve">в государственных и муниципальных учреждениях здравоохранения. </w:t>
      </w:r>
    </w:p>
    <w:p w:rsidR="006B20D4" w:rsidRPr="00F403EF" w:rsidRDefault="006B20D4" w:rsidP="00BF12B7">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Положения Конституции Российской Федерации конкретизированы в федеральных законах. Основным законом, регулирующим отношения в сфере здравоохранения, является Федеральны</w:t>
      </w:r>
      <w:r w:rsidR="00A95383">
        <w:rPr>
          <w:rFonts w:cs="Times New Roman"/>
          <w:sz w:val="24"/>
          <w:szCs w:val="24"/>
          <w:shd w:val="clear" w:color="auto" w:fill="FFFFFF"/>
        </w:rPr>
        <w:t xml:space="preserve">й закон от 21.11.2011 № 323-ФЗ </w:t>
      </w:r>
      <w:r w:rsidRPr="00F403EF">
        <w:rPr>
          <w:rFonts w:cs="Times New Roman"/>
          <w:sz w:val="24"/>
          <w:szCs w:val="24"/>
          <w:shd w:val="clear" w:color="auto" w:fill="FFFFFF"/>
        </w:rPr>
        <w:t xml:space="preserve">«Об основах охраны здоровья граждан </w:t>
      </w:r>
      <w:r w:rsidR="00D84AC1">
        <w:rPr>
          <w:rFonts w:cs="Times New Roman"/>
          <w:sz w:val="24"/>
          <w:szCs w:val="24"/>
          <w:shd w:val="clear" w:color="auto" w:fill="FFFFFF"/>
        </w:rPr>
        <w:br/>
      </w:r>
      <w:r w:rsidRPr="00F403EF">
        <w:rPr>
          <w:rFonts w:cs="Times New Roman"/>
          <w:sz w:val="24"/>
          <w:szCs w:val="24"/>
          <w:shd w:val="clear" w:color="auto" w:fill="FFFFFF"/>
        </w:rPr>
        <w:t>в Российской Федерации». Задачей дан</w:t>
      </w:r>
      <w:r w:rsidR="00A95383">
        <w:rPr>
          <w:rFonts w:cs="Times New Roman"/>
          <w:sz w:val="24"/>
          <w:szCs w:val="24"/>
          <w:shd w:val="clear" w:color="auto" w:fill="FFFFFF"/>
        </w:rPr>
        <w:t xml:space="preserve">ного нормативного правого акта является упорядочивание </w:t>
      </w:r>
      <w:r w:rsidRPr="00F403EF">
        <w:rPr>
          <w:rFonts w:cs="Times New Roman"/>
          <w:sz w:val="24"/>
          <w:szCs w:val="24"/>
          <w:shd w:val="clear" w:color="auto" w:fill="FFFFFF"/>
        </w:rPr>
        <w:t>отношений, возникающи</w:t>
      </w:r>
      <w:r w:rsidR="00F727D1" w:rsidRPr="00F403EF">
        <w:rPr>
          <w:rFonts w:cs="Times New Roman"/>
          <w:sz w:val="24"/>
          <w:szCs w:val="24"/>
          <w:shd w:val="clear" w:color="auto" w:fill="FFFFFF"/>
        </w:rPr>
        <w:t>х</w:t>
      </w:r>
      <w:r w:rsidRPr="00F403EF">
        <w:rPr>
          <w:rFonts w:cs="Times New Roman"/>
          <w:sz w:val="24"/>
          <w:szCs w:val="24"/>
          <w:shd w:val="clear" w:color="auto" w:fill="FFFFFF"/>
        </w:rPr>
        <w:t xml:space="preserve"> в сфере охраны здоровья граждан, обеспечение функционирования механизма выполнения возложенных полномочий органами власти всех уровней, ответственности медицинских организаций, гарантированности реализации прав граждан в сфере здравоохранения. </w:t>
      </w:r>
    </w:p>
    <w:p w:rsidR="006B20D4" w:rsidRPr="00F403EF" w:rsidRDefault="006B20D4" w:rsidP="00BF12B7">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Более четкой регламентации сферы охраны здоровья и, как следствие, повышению результативности функционирования системы здравоохранения, способствовала государственная программа Российской Федерации «Развитие здравоохранения», утвержденная </w:t>
      </w:r>
      <w:r w:rsidR="008260C7" w:rsidRPr="00F403EF">
        <w:rPr>
          <w:rFonts w:cs="Times New Roman"/>
          <w:sz w:val="24"/>
          <w:szCs w:val="24"/>
          <w:shd w:val="clear" w:color="auto" w:fill="FFFFFF"/>
        </w:rPr>
        <w:t xml:space="preserve">постановлением </w:t>
      </w:r>
      <w:r w:rsidRPr="00F403EF">
        <w:rPr>
          <w:rFonts w:cs="Times New Roman"/>
          <w:sz w:val="24"/>
          <w:szCs w:val="24"/>
          <w:shd w:val="clear" w:color="auto" w:fill="FFFFFF"/>
        </w:rPr>
        <w:t xml:space="preserve">Правительством Российской Федерации 24.12.2012 </w:t>
      </w:r>
      <w:r w:rsidR="00BF12B7">
        <w:rPr>
          <w:rFonts w:cs="Times New Roman"/>
          <w:sz w:val="24"/>
          <w:szCs w:val="24"/>
          <w:shd w:val="clear" w:color="auto" w:fill="FFFFFF"/>
        </w:rPr>
        <w:br/>
      </w:r>
      <w:r w:rsidRPr="00F403EF">
        <w:rPr>
          <w:rFonts w:cs="Times New Roman"/>
          <w:sz w:val="24"/>
          <w:szCs w:val="24"/>
          <w:shd w:val="clear" w:color="auto" w:fill="FFFFFF"/>
        </w:rPr>
        <w:t xml:space="preserve">и пришедшая ей на смену государственная программа Российской Федерации «Развитие здравоохранения», утвержденная постановлением Правительства Российской Федерации </w:t>
      </w:r>
      <w:r w:rsidR="00BF12B7">
        <w:rPr>
          <w:rFonts w:cs="Times New Roman"/>
          <w:sz w:val="24"/>
          <w:szCs w:val="24"/>
          <w:shd w:val="clear" w:color="auto" w:fill="FFFFFF"/>
        </w:rPr>
        <w:br/>
      </w:r>
      <w:r w:rsidRPr="00F403EF">
        <w:rPr>
          <w:rFonts w:cs="Times New Roman"/>
          <w:sz w:val="24"/>
          <w:szCs w:val="24"/>
          <w:shd w:val="clear" w:color="auto" w:fill="FFFFFF"/>
        </w:rPr>
        <w:t xml:space="preserve">от 15.04.2014 № 294. Указанные программы, безусловно, стали важнейшими системными документами, определяющим конкретные цели, задачи и пути развития российского здравоохранения до 2020 года. </w:t>
      </w:r>
    </w:p>
    <w:p w:rsidR="006B20D4" w:rsidRPr="00F403EF" w:rsidRDefault="006B20D4" w:rsidP="00BF12B7">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В соответствии с</w:t>
      </w:r>
      <w:hyperlink r:id="rId33" w:anchor="st72KRF" w:tgtFrame="_blank" w:history="1">
        <w:r w:rsidRPr="00F403EF">
          <w:rPr>
            <w:rFonts w:cs="Times New Roman"/>
            <w:sz w:val="24"/>
            <w:szCs w:val="24"/>
            <w:shd w:val="clear" w:color="auto" w:fill="FFFFFF"/>
          </w:rPr>
          <w:t xml:space="preserve"> положениями части 1 статьи 72 Конституции Российской </w:t>
        </w:r>
        <w:proofErr w:type="gramStart"/>
        <w:r w:rsidRPr="00F403EF">
          <w:rPr>
            <w:rFonts w:cs="Times New Roman"/>
            <w:sz w:val="24"/>
            <w:szCs w:val="24"/>
            <w:shd w:val="clear" w:color="auto" w:fill="FFFFFF"/>
          </w:rPr>
          <w:t>Ф</w:t>
        </w:r>
      </w:hyperlink>
      <w:r w:rsidRPr="00F403EF">
        <w:rPr>
          <w:rFonts w:cs="Times New Roman"/>
          <w:sz w:val="24"/>
          <w:szCs w:val="24"/>
          <w:shd w:val="clear" w:color="auto" w:fill="FFFFFF"/>
        </w:rPr>
        <w:t>едерации</w:t>
      </w:r>
      <w:proofErr w:type="gramEnd"/>
      <w:r w:rsidR="00F727D1" w:rsidRPr="00F403EF">
        <w:rPr>
          <w:rFonts w:cs="Times New Roman"/>
          <w:sz w:val="24"/>
          <w:szCs w:val="24"/>
          <w:shd w:val="clear" w:color="auto" w:fill="FFFFFF"/>
        </w:rPr>
        <w:t xml:space="preserve"> </w:t>
      </w:r>
      <w:r w:rsidRPr="00F403EF">
        <w:rPr>
          <w:rFonts w:cs="Times New Roman"/>
          <w:sz w:val="24"/>
          <w:szCs w:val="24"/>
          <w:shd w:val="clear" w:color="auto" w:fill="FFFFFF"/>
        </w:rPr>
        <w:t xml:space="preserve">координация вопросов здравоохранения относится к совместному ведению Российской Федерации и ее субъектов. В связи с чем, </w:t>
      </w:r>
      <w:r w:rsidR="00F727D1" w:rsidRPr="00F403EF">
        <w:rPr>
          <w:rFonts w:cs="Times New Roman"/>
          <w:sz w:val="24"/>
          <w:szCs w:val="24"/>
          <w:shd w:val="clear" w:color="auto" w:fill="FFFFFF"/>
        </w:rPr>
        <w:t xml:space="preserve">в </w:t>
      </w:r>
      <w:r w:rsidRPr="00F403EF">
        <w:rPr>
          <w:rFonts w:cs="Times New Roman"/>
          <w:sz w:val="24"/>
          <w:szCs w:val="24"/>
          <w:shd w:val="clear" w:color="auto" w:fill="FFFFFF"/>
        </w:rPr>
        <w:t xml:space="preserve">крае в целях координации деятельности органов исполнительной власти, органов местного самоуправления в сфере здравоохранения, </w:t>
      </w:r>
      <w:r w:rsidR="00F727D1" w:rsidRPr="00F403EF">
        <w:rPr>
          <w:rFonts w:cs="Times New Roman"/>
          <w:sz w:val="24"/>
          <w:szCs w:val="24"/>
          <w:shd w:val="clear" w:color="auto" w:fill="FFFFFF"/>
        </w:rPr>
        <w:t xml:space="preserve">а также </w:t>
      </w:r>
      <w:r w:rsidRPr="00F403EF">
        <w:rPr>
          <w:rFonts w:cs="Times New Roman"/>
          <w:sz w:val="24"/>
          <w:szCs w:val="24"/>
          <w:shd w:val="clear" w:color="auto" w:fill="FFFFFF"/>
        </w:rPr>
        <w:lastRenderedPageBreak/>
        <w:t>создания условий равного доступа каждого гражданина Российской Федерации, проживающего на территории Хабаровского края, к качественной медицинской помощи, была принята государственная программа «Развитие здравоохранения Хабаровского края».</w:t>
      </w:r>
      <w:r w:rsidRPr="00F403EF">
        <w:rPr>
          <w:rStyle w:val="ab"/>
          <w:rFonts w:cs="Times New Roman"/>
          <w:sz w:val="24"/>
          <w:szCs w:val="24"/>
          <w:shd w:val="clear" w:color="auto" w:fill="FFFFFF"/>
        </w:rPr>
        <w:footnoteReference w:id="26"/>
      </w:r>
    </w:p>
    <w:p w:rsidR="006B20D4" w:rsidRPr="00F403EF" w:rsidRDefault="006B20D4" w:rsidP="00BF12B7">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Программа включает в себя 7 подпрограмм, которые нацелены на создание необходимых условий для сохранения здоровья населения Хабаровского края.</w:t>
      </w:r>
    </w:p>
    <w:p w:rsidR="006B20D4" w:rsidRPr="00F403EF" w:rsidRDefault="006B20D4" w:rsidP="00BF12B7">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Приоритетом в развитии здравоохранения края является обеспечение доступной </w:t>
      </w:r>
      <w:r w:rsidR="00D84AC1">
        <w:rPr>
          <w:rFonts w:cs="Times New Roman"/>
          <w:sz w:val="24"/>
          <w:szCs w:val="24"/>
          <w:shd w:val="clear" w:color="auto" w:fill="FFFFFF"/>
        </w:rPr>
        <w:br/>
      </w:r>
      <w:r w:rsidRPr="00F403EF">
        <w:rPr>
          <w:rFonts w:cs="Times New Roman"/>
          <w:sz w:val="24"/>
          <w:szCs w:val="24"/>
          <w:shd w:val="clear" w:color="auto" w:fill="FFFFFF"/>
        </w:rPr>
        <w:t>и качественной медицинской помощи населению края</w:t>
      </w:r>
      <w:r w:rsidR="0033722F" w:rsidRPr="00F403EF">
        <w:rPr>
          <w:rFonts w:cs="Times New Roman"/>
          <w:sz w:val="24"/>
          <w:szCs w:val="24"/>
          <w:shd w:val="clear" w:color="auto" w:fill="FFFFFF"/>
        </w:rPr>
        <w:t>.</w:t>
      </w:r>
      <w:r w:rsidRPr="00F403EF">
        <w:rPr>
          <w:rFonts w:cs="Times New Roman"/>
          <w:sz w:val="24"/>
          <w:szCs w:val="24"/>
          <w:shd w:val="clear" w:color="auto" w:fill="FFFFFF"/>
        </w:rPr>
        <w:t xml:space="preserve"> </w:t>
      </w:r>
    </w:p>
    <w:p w:rsidR="006B20D4" w:rsidRPr="00BF12B7" w:rsidRDefault="006B20D4" w:rsidP="00BF12B7">
      <w:pPr>
        <w:spacing w:before="120" w:after="0" w:line="240" w:lineRule="auto"/>
        <w:ind w:firstLine="709"/>
        <w:jc w:val="both"/>
        <w:rPr>
          <w:rFonts w:cs="Times New Roman"/>
          <w:sz w:val="24"/>
          <w:szCs w:val="24"/>
          <w:shd w:val="clear" w:color="auto" w:fill="FFFFFF"/>
        </w:rPr>
      </w:pPr>
      <w:r w:rsidRPr="00BF12B7">
        <w:rPr>
          <w:rFonts w:cs="Times New Roman"/>
          <w:sz w:val="24"/>
          <w:szCs w:val="24"/>
          <w:shd w:val="clear" w:color="auto" w:fill="FFFFFF"/>
        </w:rPr>
        <w:t>Качество медицинской помощи довольно сложное и, безусловно, многоаспектное явление.</w:t>
      </w:r>
    </w:p>
    <w:p w:rsidR="006B20D4" w:rsidRPr="00F403EF" w:rsidRDefault="006B20D4" w:rsidP="00BF12B7">
      <w:pPr>
        <w:spacing w:before="120" w:after="0" w:line="240" w:lineRule="auto"/>
        <w:ind w:firstLine="709"/>
        <w:jc w:val="both"/>
        <w:rPr>
          <w:rFonts w:cs="Times New Roman"/>
          <w:sz w:val="24"/>
          <w:szCs w:val="24"/>
          <w:shd w:val="clear" w:color="auto" w:fill="FFFFFF"/>
        </w:rPr>
      </w:pPr>
      <w:r w:rsidRPr="00BF12B7">
        <w:rPr>
          <w:rFonts w:cs="Times New Roman"/>
          <w:sz w:val="24"/>
          <w:szCs w:val="24"/>
          <w:shd w:val="clear" w:color="auto" w:fill="FFFFFF"/>
        </w:rPr>
        <w:t>Согласно заключению экспертной группы ВОЗ</w:t>
      </w:r>
      <w:r w:rsidR="00E72C6A">
        <w:rPr>
          <w:rFonts w:cs="Times New Roman"/>
          <w:sz w:val="24"/>
          <w:szCs w:val="24"/>
          <w:shd w:val="clear" w:color="auto" w:fill="FFFFFF"/>
        </w:rPr>
        <w:t xml:space="preserve">, качество медицинской помощи - </w:t>
      </w:r>
      <w:r w:rsidRPr="00BF12B7">
        <w:rPr>
          <w:rFonts w:cs="Times New Roman"/>
          <w:sz w:val="24"/>
          <w:szCs w:val="24"/>
          <w:shd w:val="clear" w:color="auto" w:fill="FFFFFF"/>
        </w:rPr>
        <w:t xml:space="preserve">это содержание взаимодействия врача и пациента, основанное на квалификации персонала, </w:t>
      </w:r>
      <w:r w:rsidR="008F1C30">
        <w:rPr>
          <w:rFonts w:cs="Times New Roman"/>
          <w:sz w:val="24"/>
          <w:szCs w:val="24"/>
          <w:shd w:val="clear" w:color="auto" w:fill="FFFFFF"/>
        </w:rPr>
        <w:br/>
      </w:r>
      <w:r w:rsidRPr="00BF12B7">
        <w:rPr>
          <w:rFonts w:cs="Times New Roman"/>
          <w:sz w:val="24"/>
          <w:szCs w:val="24"/>
          <w:shd w:val="clear" w:color="auto" w:fill="FFFFFF"/>
        </w:rPr>
        <w:t>то есть способности снижать риск прогрессирования заболевания и возникновения нового патологического процесса, оптимально использовать ресурсы медицины и обеспечивать</w:t>
      </w:r>
      <w:r w:rsidRPr="00F403EF">
        <w:rPr>
          <w:rFonts w:cs="Times New Roman"/>
          <w:sz w:val="24"/>
          <w:szCs w:val="24"/>
          <w:shd w:val="clear" w:color="auto" w:fill="FFFFFF"/>
        </w:rPr>
        <w:t xml:space="preserve"> удовлетворенность пациента от взаимодействия с системой здравоохранения.</w:t>
      </w:r>
    </w:p>
    <w:p w:rsidR="00741459" w:rsidRPr="00F403EF" w:rsidRDefault="006B20D4" w:rsidP="00BF12B7">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Из этого определения следует, что качество определяется не врачом, а пациентом </w:t>
      </w:r>
      <w:r w:rsidR="00BF12B7">
        <w:rPr>
          <w:rFonts w:cs="Times New Roman"/>
          <w:sz w:val="24"/>
          <w:szCs w:val="24"/>
          <w:shd w:val="clear" w:color="auto" w:fill="FFFFFF"/>
        </w:rPr>
        <w:br/>
      </w:r>
      <w:r w:rsidRPr="00F403EF">
        <w:rPr>
          <w:rFonts w:cs="Times New Roman"/>
          <w:sz w:val="24"/>
          <w:szCs w:val="24"/>
          <w:shd w:val="clear" w:color="auto" w:fill="FFFFFF"/>
        </w:rPr>
        <w:t>и его удовлетворением от взаимодействия с системой здравоохранения</w:t>
      </w:r>
      <w:r w:rsidR="00741459" w:rsidRPr="00F403EF">
        <w:rPr>
          <w:rFonts w:cs="Times New Roman"/>
          <w:sz w:val="24"/>
          <w:szCs w:val="24"/>
          <w:shd w:val="clear" w:color="auto" w:fill="FFFFFF"/>
        </w:rPr>
        <w:t xml:space="preserve">, а, следовательно, </w:t>
      </w:r>
      <w:r w:rsidR="00BF12B7">
        <w:rPr>
          <w:rFonts w:cs="Times New Roman"/>
          <w:sz w:val="24"/>
          <w:szCs w:val="24"/>
          <w:shd w:val="clear" w:color="auto" w:fill="FFFFFF"/>
        </w:rPr>
        <w:br/>
      </w:r>
      <w:r w:rsidR="00741459" w:rsidRPr="00F403EF">
        <w:rPr>
          <w:rFonts w:cs="Times New Roman"/>
          <w:sz w:val="24"/>
          <w:szCs w:val="24"/>
          <w:shd w:val="clear" w:color="auto" w:fill="FFFFFF"/>
        </w:rPr>
        <w:t>и от контакта с персоналом лечебно-профилактического учреждения</w:t>
      </w:r>
      <w:r w:rsidRPr="00F403EF">
        <w:rPr>
          <w:rFonts w:cs="Times New Roman"/>
          <w:sz w:val="24"/>
          <w:szCs w:val="24"/>
          <w:shd w:val="clear" w:color="auto" w:fill="FFFFFF"/>
        </w:rPr>
        <w:t xml:space="preserve">. </w:t>
      </w:r>
    </w:p>
    <w:p w:rsidR="00741459" w:rsidRPr="00F403EF" w:rsidRDefault="00741459" w:rsidP="00BF12B7">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Неудовлетворенность пациента работой руководства или персонала лечебно-профилактического учреждения, вызванная, в том числе, несоблюдением этических норм </w:t>
      </w:r>
      <w:r w:rsidR="00BF12B7">
        <w:rPr>
          <w:rFonts w:cs="Times New Roman"/>
          <w:sz w:val="24"/>
          <w:szCs w:val="24"/>
          <w:shd w:val="clear" w:color="auto" w:fill="FFFFFF"/>
        </w:rPr>
        <w:br/>
      </w:r>
      <w:r w:rsidRPr="00F403EF">
        <w:rPr>
          <w:rFonts w:cs="Times New Roman"/>
          <w:sz w:val="24"/>
          <w:szCs w:val="24"/>
          <w:shd w:val="clear" w:color="auto" w:fill="FFFFFF"/>
        </w:rPr>
        <w:t xml:space="preserve">и правил, зачастую является причиной обращения граждан в какую-либо контрольно-надзорную инстанцию с целью обратить внимание на допущенные нарушения и инициировать работу по их искоренению. </w:t>
      </w:r>
    </w:p>
    <w:p w:rsidR="001A0C3B" w:rsidRPr="00F403EF" w:rsidRDefault="00741459" w:rsidP="00BF12B7">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Необходимо отметить, что кажды</w:t>
      </w:r>
      <w:r w:rsidR="00740A76" w:rsidRPr="00F403EF">
        <w:rPr>
          <w:rFonts w:cs="Times New Roman"/>
          <w:sz w:val="24"/>
          <w:szCs w:val="24"/>
          <w:shd w:val="clear" w:color="auto" w:fill="FFFFFF"/>
        </w:rPr>
        <w:t>й</w:t>
      </w:r>
      <w:r w:rsidRPr="00F403EF">
        <w:rPr>
          <w:rFonts w:cs="Times New Roman"/>
          <w:sz w:val="24"/>
          <w:szCs w:val="24"/>
          <w:shd w:val="clear" w:color="auto" w:fill="FFFFFF"/>
        </w:rPr>
        <w:t xml:space="preserve"> прошедший год приносит с собой все большее количество подобных обращений. </w:t>
      </w:r>
      <w:r w:rsidR="001A0C3B" w:rsidRPr="00F403EF">
        <w:rPr>
          <w:rFonts w:cs="Times New Roman"/>
          <w:sz w:val="24"/>
          <w:szCs w:val="24"/>
          <w:shd w:val="clear" w:color="auto" w:fill="FFFFFF"/>
        </w:rPr>
        <w:t xml:space="preserve">При этом анализ обращений </w:t>
      </w:r>
      <w:r w:rsidR="00E72F37" w:rsidRPr="00F403EF">
        <w:rPr>
          <w:rFonts w:cs="Times New Roman"/>
          <w:sz w:val="24"/>
          <w:szCs w:val="24"/>
          <w:shd w:val="clear" w:color="auto" w:fill="FFFFFF"/>
        </w:rPr>
        <w:t xml:space="preserve">данной категории, показал, </w:t>
      </w:r>
      <w:r w:rsidR="00A95383">
        <w:rPr>
          <w:rFonts w:cs="Times New Roman"/>
          <w:sz w:val="24"/>
          <w:szCs w:val="24"/>
          <w:shd w:val="clear" w:color="auto" w:fill="FFFFFF"/>
        </w:rPr>
        <w:br/>
      </w:r>
      <w:r w:rsidR="00E72F37" w:rsidRPr="00F403EF">
        <w:rPr>
          <w:rFonts w:cs="Times New Roman"/>
          <w:sz w:val="24"/>
          <w:szCs w:val="24"/>
          <w:shd w:val="clear" w:color="auto" w:fill="FFFFFF"/>
        </w:rPr>
        <w:t>что в 47,5</w:t>
      </w:r>
      <w:r w:rsidR="00E07BF4" w:rsidRPr="00F403EF">
        <w:rPr>
          <w:rFonts w:cs="Times New Roman"/>
          <w:sz w:val="24"/>
          <w:szCs w:val="24"/>
          <w:shd w:val="clear" w:color="auto" w:fill="FFFFFF"/>
        </w:rPr>
        <w:t>%</w:t>
      </w:r>
      <w:r w:rsidR="001A0C3B" w:rsidRPr="00F403EF">
        <w:rPr>
          <w:rFonts w:cs="Times New Roman"/>
          <w:sz w:val="24"/>
          <w:szCs w:val="24"/>
          <w:shd w:val="clear" w:color="auto" w:fill="FFFFFF"/>
        </w:rPr>
        <w:t xml:space="preserve"> случаев</w:t>
      </w:r>
      <w:r w:rsidR="00E72F37" w:rsidRPr="00F403EF">
        <w:rPr>
          <w:rFonts w:cs="Times New Roman"/>
          <w:sz w:val="24"/>
          <w:szCs w:val="24"/>
          <w:shd w:val="clear" w:color="auto" w:fill="FFFFFF"/>
        </w:rPr>
        <w:t xml:space="preserve"> заявители </w:t>
      </w:r>
      <w:r w:rsidR="001A0C3B" w:rsidRPr="00F403EF">
        <w:rPr>
          <w:rFonts w:cs="Times New Roman"/>
          <w:sz w:val="24"/>
          <w:szCs w:val="24"/>
          <w:shd w:val="clear" w:color="auto" w:fill="FFFFFF"/>
        </w:rPr>
        <w:t>сами являлись пациентами</w:t>
      </w:r>
      <w:r w:rsidR="00E72F37" w:rsidRPr="00F403EF">
        <w:rPr>
          <w:rFonts w:cs="Times New Roman"/>
          <w:sz w:val="24"/>
          <w:szCs w:val="24"/>
          <w:shd w:val="clear" w:color="auto" w:fill="FFFFFF"/>
        </w:rPr>
        <w:t xml:space="preserve">. В </w:t>
      </w:r>
      <w:r w:rsidR="00C232C3" w:rsidRPr="00F403EF">
        <w:rPr>
          <w:rFonts w:cs="Times New Roman"/>
          <w:sz w:val="24"/>
          <w:szCs w:val="24"/>
          <w:shd w:val="clear" w:color="auto" w:fill="FFFFFF"/>
        </w:rPr>
        <w:t>52,5</w:t>
      </w:r>
      <w:r w:rsidR="00E07BF4" w:rsidRPr="00F403EF">
        <w:rPr>
          <w:rFonts w:cs="Times New Roman"/>
          <w:sz w:val="24"/>
          <w:szCs w:val="24"/>
          <w:shd w:val="clear" w:color="auto" w:fill="FFFFFF"/>
        </w:rPr>
        <w:t>%</w:t>
      </w:r>
      <w:r w:rsidR="00C232C3" w:rsidRPr="00F403EF">
        <w:rPr>
          <w:rFonts w:cs="Times New Roman"/>
          <w:sz w:val="24"/>
          <w:szCs w:val="24"/>
          <w:shd w:val="clear" w:color="auto" w:fill="FFFFFF"/>
        </w:rPr>
        <w:t xml:space="preserve"> случаев </w:t>
      </w:r>
      <w:r w:rsidR="001A0C3B" w:rsidRPr="00F403EF">
        <w:rPr>
          <w:rFonts w:cs="Times New Roman"/>
          <w:sz w:val="24"/>
          <w:szCs w:val="24"/>
          <w:shd w:val="clear" w:color="auto" w:fill="FFFFFF"/>
        </w:rPr>
        <w:t xml:space="preserve">обращения были </w:t>
      </w:r>
      <w:r w:rsidR="00BF12B7">
        <w:rPr>
          <w:rFonts w:cs="Times New Roman"/>
          <w:sz w:val="24"/>
          <w:szCs w:val="24"/>
          <w:shd w:val="clear" w:color="auto" w:fill="FFFFFF"/>
        </w:rPr>
        <w:br/>
      </w:r>
      <w:r w:rsidR="001A0C3B" w:rsidRPr="00F403EF">
        <w:rPr>
          <w:rFonts w:cs="Times New Roman"/>
          <w:sz w:val="24"/>
          <w:szCs w:val="24"/>
          <w:shd w:val="clear" w:color="auto" w:fill="FFFFFF"/>
        </w:rPr>
        <w:t xml:space="preserve">по поводу медицинской помощи, оказанной родственникам или близким людям. </w:t>
      </w:r>
    </w:p>
    <w:p w:rsidR="00741459" w:rsidRPr="00F403EF" w:rsidRDefault="00741459" w:rsidP="00A95383">
      <w:pPr>
        <w:spacing w:after="0" w:line="240" w:lineRule="auto"/>
        <w:ind w:firstLine="709"/>
        <w:jc w:val="both"/>
        <w:rPr>
          <w:rFonts w:cs="Times New Roman"/>
          <w:sz w:val="24"/>
          <w:szCs w:val="24"/>
          <w:shd w:val="clear" w:color="auto" w:fill="FFFFFF"/>
        </w:rPr>
      </w:pPr>
    </w:p>
    <w:p w:rsidR="00741459" w:rsidRPr="00944EB9" w:rsidRDefault="00741459" w:rsidP="00A95383">
      <w:pPr>
        <w:pStyle w:val="af4"/>
        <w:widowControl w:val="0"/>
        <w:numPr>
          <w:ilvl w:val="0"/>
          <w:numId w:val="15"/>
        </w:numPr>
        <w:autoSpaceDE w:val="0"/>
        <w:autoSpaceDN w:val="0"/>
        <w:adjustRightInd w:val="0"/>
        <w:spacing w:after="0" w:line="240" w:lineRule="auto"/>
        <w:outlineLvl w:val="0"/>
        <w:rPr>
          <w:rFonts w:cs="Times New Roman"/>
          <w:b/>
          <w:sz w:val="24"/>
          <w:szCs w:val="24"/>
        </w:rPr>
      </w:pPr>
      <w:r w:rsidRPr="00944EB9">
        <w:rPr>
          <w:rFonts w:cs="Times New Roman"/>
          <w:b/>
          <w:sz w:val="24"/>
          <w:szCs w:val="24"/>
        </w:rPr>
        <w:t>Несоблюдение медицинскими работниками и иными работниками медицинской организации норм профессиональной этики и деонтологии</w:t>
      </w:r>
    </w:p>
    <w:p w:rsidR="00741459" w:rsidRPr="00F403EF" w:rsidRDefault="00741459" w:rsidP="00A95383">
      <w:pPr>
        <w:widowControl w:val="0"/>
        <w:autoSpaceDE w:val="0"/>
        <w:autoSpaceDN w:val="0"/>
        <w:adjustRightInd w:val="0"/>
        <w:spacing w:after="0" w:line="240" w:lineRule="auto"/>
        <w:ind w:firstLine="709"/>
        <w:jc w:val="both"/>
        <w:outlineLvl w:val="0"/>
        <w:rPr>
          <w:rFonts w:cs="Times New Roman"/>
          <w:sz w:val="24"/>
          <w:szCs w:val="24"/>
        </w:rPr>
      </w:pPr>
    </w:p>
    <w:p w:rsidR="00A95383" w:rsidRDefault="00741459" w:rsidP="00A95383">
      <w:pPr>
        <w:widowControl w:val="0"/>
        <w:autoSpaceDE w:val="0"/>
        <w:autoSpaceDN w:val="0"/>
        <w:adjustRightInd w:val="0"/>
        <w:spacing w:after="0" w:line="240" w:lineRule="auto"/>
        <w:ind w:firstLine="709"/>
        <w:jc w:val="both"/>
        <w:outlineLvl w:val="0"/>
        <w:rPr>
          <w:rFonts w:cs="Times New Roman"/>
          <w:sz w:val="24"/>
          <w:szCs w:val="24"/>
        </w:rPr>
      </w:pPr>
      <w:r w:rsidRPr="00F403EF">
        <w:rPr>
          <w:rFonts w:cs="Times New Roman"/>
          <w:sz w:val="24"/>
          <w:szCs w:val="24"/>
        </w:rPr>
        <w:t xml:space="preserve">Медицинская этика – дисциплина, раздел </w:t>
      </w:r>
      <w:hyperlink r:id="rId34" w:tooltip="Прикладная этика" w:history="1">
        <w:r w:rsidRPr="00F403EF">
          <w:rPr>
            <w:rFonts w:cs="Times New Roman"/>
            <w:sz w:val="24"/>
            <w:szCs w:val="24"/>
          </w:rPr>
          <w:t>прикладной этики</w:t>
        </w:r>
      </w:hyperlink>
      <w:r w:rsidRPr="00F403EF">
        <w:rPr>
          <w:rFonts w:cs="Times New Roman"/>
          <w:sz w:val="24"/>
          <w:szCs w:val="24"/>
        </w:rPr>
        <w:t xml:space="preserve">, изучающий </w:t>
      </w:r>
      <w:hyperlink r:id="rId35" w:tooltip="Медицина" w:history="1">
        <w:r w:rsidRPr="00F403EF">
          <w:rPr>
            <w:rFonts w:cs="Times New Roman"/>
            <w:sz w:val="24"/>
            <w:szCs w:val="24"/>
          </w:rPr>
          <w:t>медицинскую</w:t>
        </w:r>
      </w:hyperlink>
      <w:r w:rsidRPr="00F403EF">
        <w:rPr>
          <w:rFonts w:cs="Times New Roman"/>
          <w:sz w:val="24"/>
          <w:szCs w:val="24"/>
        </w:rPr>
        <w:t xml:space="preserve"> этику, правила и нормы взаимодействия </w:t>
      </w:r>
      <w:hyperlink r:id="rId36" w:tooltip="Врач" w:history="1">
        <w:r w:rsidRPr="00F403EF">
          <w:rPr>
            <w:rFonts w:cs="Times New Roman"/>
            <w:sz w:val="24"/>
            <w:szCs w:val="24"/>
          </w:rPr>
          <w:t>врача</w:t>
        </w:r>
      </w:hyperlink>
      <w:r w:rsidRPr="00F403EF">
        <w:rPr>
          <w:rFonts w:cs="Times New Roman"/>
          <w:sz w:val="24"/>
          <w:szCs w:val="24"/>
        </w:rPr>
        <w:t xml:space="preserve"> с коллегами и </w:t>
      </w:r>
      <w:hyperlink r:id="rId37" w:tooltip="Пациент" w:history="1">
        <w:r w:rsidRPr="00F403EF">
          <w:rPr>
            <w:rFonts w:cs="Times New Roman"/>
            <w:sz w:val="24"/>
            <w:szCs w:val="24"/>
          </w:rPr>
          <w:t>пациентом</w:t>
        </w:r>
      </w:hyperlink>
      <w:r w:rsidRPr="00F403EF">
        <w:rPr>
          <w:rStyle w:val="ab"/>
          <w:rFonts w:cs="Times New Roman"/>
          <w:sz w:val="24"/>
          <w:szCs w:val="24"/>
        </w:rPr>
        <w:footnoteReference w:id="27"/>
      </w:r>
      <w:r w:rsidRPr="00F403EF">
        <w:rPr>
          <w:rFonts w:cs="Times New Roman"/>
          <w:sz w:val="24"/>
          <w:szCs w:val="24"/>
        </w:rPr>
        <w:t xml:space="preserve">. </w:t>
      </w:r>
    </w:p>
    <w:p w:rsidR="00741459" w:rsidRPr="00F403EF" w:rsidRDefault="00741459" w:rsidP="00A95383">
      <w:pPr>
        <w:widowControl w:val="0"/>
        <w:autoSpaceDE w:val="0"/>
        <w:autoSpaceDN w:val="0"/>
        <w:adjustRightInd w:val="0"/>
        <w:spacing w:after="0" w:line="240" w:lineRule="auto"/>
        <w:ind w:firstLine="709"/>
        <w:jc w:val="both"/>
        <w:outlineLvl w:val="0"/>
        <w:rPr>
          <w:rFonts w:cs="Times New Roman"/>
          <w:sz w:val="24"/>
          <w:szCs w:val="24"/>
        </w:rPr>
      </w:pPr>
      <w:r w:rsidRPr="00F403EF">
        <w:rPr>
          <w:rFonts w:cs="Times New Roman"/>
          <w:sz w:val="24"/>
          <w:szCs w:val="24"/>
        </w:rPr>
        <w:t xml:space="preserve">Этические требования к общению медицинского работника с пациентом вырабатывались в медицине со времен глубокой древности. Размышления об этих проблемах содержатся в трудах многих выдающихся врачей, начиная с трудов Гиппократа, который впервые обратил внимание на вопросы должного отношения врача к родственникам больного, к своим учителям, взаимоотношения между врачами. </w:t>
      </w:r>
    </w:p>
    <w:p w:rsidR="00741459" w:rsidRPr="00F403EF" w:rsidRDefault="00741459" w:rsidP="00BF12B7">
      <w:pPr>
        <w:autoSpaceDE w:val="0"/>
        <w:autoSpaceDN w:val="0"/>
        <w:adjustRightInd w:val="0"/>
        <w:spacing w:before="120" w:after="0" w:line="240" w:lineRule="auto"/>
        <w:ind w:firstLine="540"/>
        <w:jc w:val="both"/>
        <w:rPr>
          <w:rFonts w:cs="Times New Roman"/>
          <w:sz w:val="24"/>
          <w:szCs w:val="24"/>
        </w:rPr>
      </w:pPr>
      <w:r w:rsidRPr="00F403EF">
        <w:rPr>
          <w:rFonts w:cs="Times New Roman"/>
          <w:sz w:val="24"/>
          <w:szCs w:val="24"/>
        </w:rPr>
        <w:t xml:space="preserve">На сегодняшний день принцип уважения личности пациента заложен в нормах Федерального закона </w:t>
      </w:r>
      <w:r w:rsidR="00740A76" w:rsidRPr="00F403EF">
        <w:rPr>
          <w:rFonts w:cs="Times New Roman"/>
          <w:sz w:val="24"/>
          <w:szCs w:val="24"/>
        </w:rPr>
        <w:t xml:space="preserve">от 21.11.2011 № 323-ФЗ </w:t>
      </w:r>
      <w:r w:rsidRPr="00F403EF">
        <w:rPr>
          <w:rFonts w:cs="Times New Roman"/>
          <w:sz w:val="24"/>
          <w:szCs w:val="24"/>
        </w:rPr>
        <w:t xml:space="preserve">«Об основах охраны здоровья граждан </w:t>
      </w:r>
      <w:r w:rsidR="00BF12B7">
        <w:rPr>
          <w:rFonts w:cs="Times New Roman"/>
          <w:sz w:val="24"/>
          <w:szCs w:val="24"/>
        </w:rPr>
        <w:br/>
      </w:r>
      <w:r w:rsidRPr="00F403EF">
        <w:rPr>
          <w:rFonts w:cs="Times New Roman"/>
          <w:sz w:val="24"/>
          <w:szCs w:val="24"/>
        </w:rPr>
        <w:t>в Российской Федерации»</w:t>
      </w:r>
      <w:r w:rsidR="004D042E" w:rsidRPr="00F403EF">
        <w:rPr>
          <w:rFonts w:cs="Times New Roman"/>
          <w:sz w:val="24"/>
          <w:szCs w:val="24"/>
        </w:rPr>
        <w:t>. Д</w:t>
      </w:r>
      <w:r w:rsidRPr="00F403EF">
        <w:rPr>
          <w:rFonts w:cs="Times New Roman"/>
          <w:sz w:val="24"/>
          <w:szCs w:val="24"/>
        </w:rPr>
        <w:t>ословно он гласит: «Приоритет интересов пациента при оказании медици</w:t>
      </w:r>
      <w:r w:rsidR="0089724B">
        <w:rPr>
          <w:rFonts w:cs="Times New Roman"/>
          <w:sz w:val="24"/>
          <w:szCs w:val="24"/>
        </w:rPr>
        <w:t xml:space="preserve">нской помощи реализуется путем </w:t>
      </w:r>
      <w:r w:rsidRPr="00F403EF">
        <w:rPr>
          <w:rFonts w:cs="Times New Roman"/>
          <w:sz w:val="24"/>
          <w:szCs w:val="24"/>
        </w:rPr>
        <w:t>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41459" w:rsidRPr="00F403EF" w:rsidRDefault="00740A76"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lastRenderedPageBreak/>
        <w:t xml:space="preserve">Кроме того, </w:t>
      </w:r>
      <w:r w:rsidR="00741459" w:rsidRPr="00F403EF">
        <w:rPr>
          <w:rFonts w:eastAsiaTheme="minorHAnsi"/>
          <w:lang w:eastAsia="en-US"/>
        </w:rPr>
        <w:t xml:space="preserve">в </w:t>
      </w:r>
      <w:r w:rsidRPr="00F403EF">
        <w:rPr>
          <w:rFonts w:eastAsiaTheme="minorHAnsi"/>
          <w:lang w:eastAsia="en-US"/>
        </w:rPr>
        <w:t>соответствии с положениями статьи</w:t>
      </w:r>
      <w:r w:rsidR="00741459" w:rsidRPr="00F403EF">
        <w:rPr>
          <w:rFonts w:eastAsiaTheme="minorHAnsi"/>
          <w:lang w:eastAsia="en-US"/>
        </w:rPr>
        <w:t xml:space="preserve"> 73 </w:t>
      </w:r>
      <w:r w:rsidRPr="00F403EF">
        <w:rPr>
          <w:rFonts w:eastAsiaTheme="minorHAnsi"/>
          <w:lang w:eastAsia="en-US"/>
        </w:rPr>
        <w:t xml:space="preserve">указанного закона, </w:t>
      </w:r>
      <w:r w:rsidR="00741459" w:rsidRPr="00F403EF">
        <w:rPr>
          <w:rFonts w:eastAsiaTheme="minorHAnsi"/>
          <w:lang w:eastAsia="en-US"/>
        </w:rPr>
        <w:t xml:space="preserve">«медицинские работники и фармацевтические работники осуществляют свою деятельность в соответствии </w:t>
      </w:r>
      <w:r w:rsidR="00BF12B7">
        <w:rPr>
          <w:rFonts w:eastAsiaTheme="minorHAnsi"/>
          <w:lang w:eastAsia="en-US"/>
        </w:rPr>
        <w:br/>
      </w:r>
      <w:r w:rsidR="00741459" w:rsidRPr="00F403EF">
        <w:rPr>
          <w:rFonts w:eastAsiaTheme="minorHAnsi"/>
          <w:lang w:eastAsia="en-US"/>
        </w:rPr>
        <w:t>с законодательством Российской Федерации, руководствуясь принципами медицинской этики и деонтологии».</w:t>
      </w:r>
    </w:p>
    <w:p w:rsidR="00741459" w:rsidRPr="00F403EF"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Медицинская этика изучает и определяет решение различных проблем межличностных взаимоотношений по трём основным направлениям: медицинский работник – пациент; медицинский работник – врач; медицинский работник – медицинский работник.</w:t>
      </w:r>
    </w:p>
    <w:p w:rsidR="00741459" w:rsidRPr="00F403EF"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По роду своей деятельности Уполномоченному приходится сталкиваться с проблемой межличностных взаимоотношений по направлению «медицинский работник – пациент».</w:t>
      </w:r>
    </w:p>
    <w:p w:rsidR="00741459" w:rsidRPr="00F403EF"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Необходимо отметить, что этические принципы содержатся в Нюрнбергском кодексе (1947), Хельсинкской декларации (1964), Международной Конвенции Совета Европы </w:t>
      </w:r>
      <w:r w:rsidR="00BF12B7">
        <w:rPr>
          <w:rFonts w:eastAsiaTheme="minorHAnsi"/>
          <w:lang w:eastAsia="en-US"/>
        </w:rPr>
        <w:br/>
      </w:r>
      <w:r w:rsidRPr="00F403EF">
        <w:rPr>
          <w:rFonts w:eastAsiaTheme="minorHAnsi"/>
          <w:lang w:eastAsia="en-US"/>
        </w:rPr>
        <w:t xml:space="preserve">«О правах человека в биомедицине» (1997), Всеобщей Декларации ЮНЕСКО о биоэтике </w:t>
      </w:r>
      <w:r w:rsidR="00BF12B7">
        <w:rPr>
          <w:rFonts w:eastAsiaTheme="minorHAnsi"/>
          <w:lang w:eastAsia="en-US"/>
        </w:rPr>
        <w:br/>
      </w:r>
      <w:r w:rsidRPr="00F403EF">
        <w:rPr>
          <w:rFonts w:eastAsiaTheme="minorHAnsi"/>
          <w:lang w:eastAsia="en-US"/>
        </w:rPr>
        <w:t>и правах человека (2005) и других международных документах.</w:t>
      </w:r>
    </w:p>
    <w:p w:rsidR="00741459" w:rsidRPr="00F403EF"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Хельсинкская декларация включает в число </w:t>
      </w:r>
      <w:proofErr w:type="gramStart"/>
      <w:r w:rsidRPr="00F403EF">
        <w:rPr>
          <w:rFonts w:eastAsiaTheme="minorHAnsi"/>
          <w:lang w:eastAsia="en-US"/>
        </w:rPr>
        <w:t>основных</w:t>
      </w:r>
      <w:proofErr w:type="gramEnd"/>
      <w:r w:rsidRPr="00F403EF">
        <w:rPr>
          <w:rFonts w:eastAsiaTheme="minorHAnsi"/>
          <w:lang w:eastAsia="en-US"/>
        </w:rPr>
        <w:t>, такие этические принципы, как автономии личности, информированности и полноты оказания медицинской помощи.</w:t>
      </w:r>
    </w:p>
    <w:p w:rsidR="00741459" w:rsidRPr="00F403EF"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Перв</w:t>
      </w:r>
      <w:r w:rsidR="00121383">
        <w:rPr>
          <w:rFonts w:eastAsiaTheme="minorHAnsi"/>
          <w:lang w:eastAsia="en-US"/>
        </w:rPr>
        <w:t xml:space="preserve">ый принцип – принцип автономии </w:t>
      </w:r>
      <w:r w:rsidRPr="00F403EF">
        <w:rPr>
          <w:rFonts w:eastAsiaTheme="minorHAnsi"/>
          <w:lang w:eastAsia="en-US"/>
        </w:rPr>
        <w:t>требует уважения к личности каждого пациента и его решениям.</w:t>
      </w:r>
    </w:p>
    <w:p w:rsidR="00741459" w:rsidRPr="00F403EF"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Большое значение, по мнению Уполномоченного, при реализации этого принципа имеет не только автономность личности, но непосредственно уважение медицинскими работниками самой личности пациента, при этом уважение, в данном случае, подразумевает </w:t>
      </w:r>
      <w:r w:rsidR="000B2B02">
        <w:rPr>
          <w:rFonts w:eastAsiaTheme="minorHAnsi"/>
          <w:lang w:eastAsia="en-US"/>
        </w:rPr>
        <w:br/>
      </w:r>
      <w:r w:rsidRPr="00F403EF">
        <w:rPr>
          <w:rFonts w:eastAsiaTheme="minorHAnsi"/>
          <w:lang w:eastAsia="en-US"/>
        </w:rPr>
        <w:t>не только чувство такта, но и культуру речи, которой, к сожалению, не достает сегодня многим работникам медицинских организаций. Такой вывод Уполномоченному позволяет сделать возросшее количество обращений граждан, в которых они жалуются на недостаточный уровень профессиональной культуры у работников медицинских учреждений.</w:t>
      </w:r>
    </w:p>
    <w:p w:rsidR="00741459" w:rsidRPr="00F403EF"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Так, к Уполномоченному обратилась гражданка Т. (дело от 19.09.2014 № 1199). </w:t>
      </w:r>
      <w:r w:rsidR="00BF12B7">
        <w:rPr>
          <w:rFonts w:eastAsiaTheme="minorHAnsi"/>
          <w:lang w:eastAsia="en-US"/>
        </w:rPr>
        <w:br/>
      </w:r>
      <w:r w:rsidRPr="00F403EF">
        <w:rPr>
          <w:rFonts w:eastAsiaTheme="minorHAnsi"/>
          <w:lang w:eastAsia="en-US"/>
        </w:rPr>
        <w:t xml:space="preserve">В своем обращении заявительница указала, что находясь на 28 неделе беременности, пришла </w:t>
      </w:r>
      <w:r w:rsidR="00BF12B7">
        <w:rPr>
          <w:rFonts w:eastAsiaTheme="minorHAnsi"/>
          <w:lang w:eastAsia="en-US"/>
        </w:rPr>
        <w:br/>
      </w:r>
      <w:r w:rsidRPr="00F403EF">
        <w:rPr>
          <w:rFonts w:eastAsiaTheme="minorHAnsi"/>
          <w:lang w:eastAsia="en-US"/>
        </w:rPr>
        <w:t>в женскую консультацию. При этом её сопровождали двое детей. Ввиду малолет</w:t>
      </w:r>
      <w:r w:rsidR="00BF12B7">
        <w:rPr>
          <w:rFonts w:eastAsiaTheme="minorHAnsi"/>
          <w:lang w:eastAsia="en-US"/>
        </w:rPr>
        <w:t xml:space="preserve">него возраста одного из детей </w:t>
      </w:r>
      <w:r w:rsidRPr="00F403EF">
        <w:rPr>
          <w:rFonts w:eastAsiaTheme="minorHAnsi"/>
          <w:lang w:eastAsia="en-US"/>
        </w:rPr>
        <w:t xml:space="preserve">(9 месяцев) и невозможности, в силу физического состояния, носить ребенка на руках, она была вынуждена зайти в здание женской консультации с детской коляской. Однако работники женской консультации (сотрудник регистратуры и охранник) </w:t>
      </w:r>
      <w:r w:rsidR="00BF12B7">
        <w:rPr>
          <w:rFonts w:eastAsiaTheme="minorHAnsi"/>
          <w:lang w:eastAsia="en-US"/>
        </w:rPr>
        <w:br/>
      </w:r>
      <w:r w:rsidRPr="00F403EF">
        <w:rPr>
          <w:rFonts w:eastAsiaTheme="minorHAnsi"/>
          <w:lang w:eastAsia="en-US"/>
        </w:rPr>
        <w:t>с оскорблениями и криками, что «с коляской запрещено», выгнали её из здания женской консультации.</w:t>
      </w:r>
    </w:p>
    <w:p w:rsidR="00BF12B7"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После вмешательства Уполномоченного, по данному факту руководством женской консультации и охранной организацией было проведено служебное расследование </w:t>
      </w:r>
      <w:r w:rsidR="00BF12B7">
        <w:rPr>
          <w:rFonts w:eastAsiaTheme="minorHAnsi"/>
          <w:lang w:eastAsia="en-US"/>
        </w:rPr>
        <w:br/>
      </w:r>
      <w:r w:rsidRPr="00F403EF">
        <w:rPr>
          <w:rFonts w:eastAsiaTheme="minorHAnsi"/>
          <w:lang w:eastAsia="en-US"/>
        </w:rPr>
        <w:t>в отношении своих сотрудников, результатом которого стало материальное взыскание, наложенное на сотрудника охраны и принесение руководителем женской консультации извинений пациенту за оскорбления</w:t>
      </w:r>
      <w:r w:rsidR="00121383">
        <w:rPr>
          <w:rFonts w:eastAsiaTheme="minorHAnsi"/>
          <w:lang w:eastAsia="en-US"/>
        </w:rPr>
        <w:t>,</w:t>
      </w:r>
      <w:r w:rsidRPr="00F403EF">
        <w:rPr>
          <w:rFonts w:eastAsiaTheme="minorHAnsi"/>
          <w:lang w:eastAsia="en-US"/>
        </w:rPr>
        <w:t xml:space="preserve"> нанесенные сотрудником регистратуры.</w:t>
      </w:r>
    </w:p>
    <w:p w:rsidR="00BF12B7"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Второй принцип – принцип информированности, требует предоставления пациентам информации о состоянии их здоровья. Более того, реализация данного принципа не должна ставиться в зависимость от доброй воли или желания врача.</w:t>
      </w:r>
    </w:p>
    <w:p w:rsidR="00BF12B7"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К сожалению, не все врачи осознают свою обязанность по информированию пациента </w:t>
      </w:r>
      <w:r w:rsidR="00BF12B7">
        <w:rPr>
          <w:rFonts w:eastAsiaTheme="minorHAnsi"/>
          <w:lang w:eastAsia="en-US"/>
        </w:rPr>
        <w:br/>
      </w:r>
      <w:r w:rsidRPr="00F403EF">
        <w:rPr>
          <w:rFonts w:eastAsiaTheme="minorHAnsi"/>
          <w:lang w:eastAsia="en-US"/>
        </w:rPr>
        <w:t>о состоянии его здоровья.</w:t>
      </w:r>
      <w:r w:rsidR="00BF12B7">
        <w:rPr>
          <w:rFonts w:eastAsiaTheme="minorHAnsi"/>
          <w:lang w:eastAsia="en-US"/>
        </w:rPr>
        <w:t xml:space="preserve"> </w:t>
      </w:r>
      <w:r w:rsidRPr="00F403EF">
        <w:rPr>
          <w:rFonts w:eastAsiaTheme="minorHAnsi"/>
          <w:lang w:eastAsia="en-US"/>
        </w:rPr>
        <w:t>Так, на личный прием к Уполномоченному обратилась гражданка С., являющаяся инвалидом по слу</w:t>
      </w:r>
      <w:r w:rsidR="00BF12B7">
        <w:rPr>
          <w:rFonts w:eastAsiaTheme="minorHAnsi"/>
          <w:lang w:eastAsia="en-US"/>
        </w:rPr>
        <w:t>ху. В ходе приема заявительница через своего представителя</w:t>
      </w:r>
      <w:r w:rsidRPr="00F403EF">
        <w:rPr>
          <w:rFonts w:eastAsiaTheme="minorHAnsi"/>
          <w:lang w:eastAsia="en-US"/>
        </w:rPr>
        <w:t xml:space="preserve"> сообщила, что врач отоларинголог в районной поликлинике отказывается предоставить </w:t>
      </w:r>
      <w:r w:rsidR="008F1C30">
        <w:rPr>
          <w:rFonts w:eastAsiaTheme="minorHAnsi"/>
          <w:lang w:eastAsia="en-US"/>
        </w:rPr>
        <w:br/>
      </w:r>
      <w:r w:rsidRPr="00F403EF">
        <w:rPr>
          <w:rFonts w:eastAsiaTheme="minorHAnsi"/>
          <w:lang w:eastAsia="en-US"/>
        </w:rPr>
        <w:t>ей информацию о состоянии здоровья.</w:t>
      </w:r>
    </w:p>
    <w:p w:rsidR="00BF12B7"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В частности, заявительница указала, что посещает врачей самостоятельно, </w:t>
      </w:r>
      <w:r w:rsidR="000B2B02">
        <w:rPr>
          <w:rFonts w:eastAsiaTheme="minorHAnsi"/>
          <w:lang w:eastAsia="en-US"/>
        </w:rPr>
        <w:br/>
      </w:r>
      <w:r w:rsidRPr="00F403EF">
        <w:rPr>
          <w:rFonts w:eastAsiaTheme="minorHAnsi"/>
          <w:lang w:eastAsia="en-US"/>
        </w:rPr>
        <w:t xml:space="preserve">без приглашения </w:t>
      </w:r>
      <w:proofErr w:type="spellStart"/>
      <w:r w:rsidRPr="00F403EF">
        <w:rPr>
          <w:rFonts w:eastAsiaTheme="minorHAnsi"/>
          <w:lang w:eastAsia="en-US"/>
        </w:rPr>
        <w:t>сурдопереводчика</w:t>
      </w:r>
      <w:proofErr w:type="spellEnd"/>
      <w:r w:rsidRPr="00F403EF">
        <w:rPr>
          <w:rFonts w:eastAsiaTheme="minorHAnsi"/>
          <w:lang w:eastAsia="en-US"/>
        </w:rPr>
        <w:t xml:space="preserve">. Врачи, к которым она обращалась ранее, всегда общались </w:t>
      </w:r>
      <w:r w:rsidR="00BF12B7">
        <w:rPr>
          <w:rFonts w:eastAsiaTheme="minorHAnsi"/>
          <w:lang w:eastAsia="en-US"/>
        </w:rPr>
        <w:br/>
      </w:r>
      <w:r w:rsidRPr="00F403EF">
        <w:rPr>
          <w:rFonts w:eastAsiaTheme="minorHAnsi"/>
          <w:lang w:eastAsia="en-US"/>
        </w:rPr>
        <w:lastRenderedPageBreak/>
        <w:t xml:space="preserve">с ней в письменном виде (посредством написания интересующей пациента информации </w:t>
      </w:r>
      <w:r w:rsidR="008F1C30">
        <w:rPr>
          <w:rFonts w:eastAsiaTheme="minorHAnsi"/>
          <w:lang w:eastAsia="en-US"/>
        </w:rPr>
        <w:br/>
      </w:r>
      <w:r w:rsidRPr="00F403EF">
        <w:rPr>
          <w:rFonts w:eastAsiaTheme="minorHAnsi"/>
          <w:lang w:eastAsia="en-US"/>
        </w:rPr>
        <w:t xml:space="preserve">на листах бумаги). В свою очередь, врач отоларинголог категорически отказался общаться </w:t>
      </w:r>
      <w:r w:rsidR="00BF12B7">
        <w:rPr>
          <w:rFonts w:eastAsiaTheme="minorHAnsi"/>
          <w:lang w:eastAsia="en-US"/>
        </w:rPr>
        <w:br/>
      </w:r>
      <w:r w:rsidRPr="00F403EF">
        <w:rPr>
          <w:rFonts w:eastAsiaTheme="minorHAnsi"/>
          <w:lang w:eastAsia="en-US"/>
        </w:rPr>
        <w:t>с пациентом в единственно возможной для него форме – письменной.</w:t>
      </w:r>
    </w:p>
    <w:p w:rsidR="00BF12B7"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В данном случае врач, отказывая пациенту в предоставлении информации о состоянии его здоровья, не только нарушил этические принципы, но и ущемил право инвалида </w:t>
      </w:r>
      <w:r w:rsidR="000B2B02">
        <w:rPr>
          <w:rFonts w:eastAsiaTheme="minorHAnsi"/>
          <w:lang w:eastAsia="en-US"/>
        </w:rPr>
        <w:br/>
      </w:r>
      <w:r w:rsidRPr="00F403EF">
        <w:rPr>
          <w:rFonts w:eastAsiaTheme="minorHAnsi"/>
          <w:lang w:eastAsia="en-US"/>
        </w:rPr>
        <w:t xml:space="preserve">на доступную среду жизнедеятельности, которая, в том числе, предусматривает обеспечение доступа инвалидов по слуху к информации. </w:t>
      </w:r>
    </w:p>
    <w:p w:rsidR="00BF12B7"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Конечно, обращение Уполномоченного к главному врачу медицинского учреждения позволило гражданке С. получить интересующую её информацию о состоянии собственного здоровья. Однако это не выход из подобных ситуаций. </w:t>
      </w:r>
    </w:p>
    <w:p w:rsidR="00BF12B7" w:rsidRDefault="00741459" w:rsidP="00BF12B7">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Третий принцип – принцип полноты оказания медицинской помощи, подразумевает соблюдение всех норм законодательства, связанных со здравоохранением. </w:t>
      </w:r>
    </w:p>
    <w:p w:rsidR="006E15B4" w:rsidRDefault="00741459" w:rsidP="006E15B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Безусловно, принятый в </w:t>
      </w:r>
      <w:r w:rsidRPr="00F403EF">
        <w:t xml:space="preserve">2011 году Федеральный закон «Об основах охраны здоровья граждан в Российской Федерации», учел большинство международных принципов оказания медицинской помощи, более того, некоторые из них введены в круг прав и обязанностей сотрудников медицинских учреждений. </w:t>
      </w:r>
    </w:p>
    <w:p w:rsidR="006E15B4" w:rsidRDefault="00741459" w:rsidP="006E15B4">
      <w:pPr>
        <w:pStyle w:val="a3"/>
        <w:shd w:val="clear" w:color="auto" w:fill="FFFFFF"/>
        <w:spacing w:before="120" w:beforeAutospacing="0" w:after="0" w:afterAutospacing="0"/>
        <w:ind w:firstLine="709"/>
        <w:jc w:val="both"/>
      </w:pPr>
      <w:r w:rsidRPr="00F403EF">
        <w:t>Таким образом, если подходить к положениям закона об основах охраны здоровья граждан в Российской Федерации</w:t>
      </w:r>
      <w:r w:rsidR="008260C7" w:rsidRPr="00F403EF">
        <w:t>,</w:t>
      </w:r>
      <w:r w:rsidRPr="00F403EF">
        <w:t xml:space="preserve"> только с юридической точки зрения медицинским работникам можно все, что не запрещено данным нормативны</w:t>
      </w:r>
      <w:r w:rsidR="006E15B4">
        <w:t xml:space="preserve">м правовым актом, а также иными законодательными </w:t>
      </w:r>
      <w:r w:rsidRPr="00F403EF">
        <w:t>актами</w:t>
      </w:r>
      <w:r w:rsidR="006E15B4">
        <w:t>,</w:t>
      </w:r>
      <w:r w:rsidRPr="00F403EF">
        <w:t xml:space="preserve"> регулирующими сферу здравоохранения в Российской Федерации. Вроде бы все просто. Однако некоторые из ситуаций, в которые попадают сотрудники медицинских учреждений, в рамки </w:t>
      </w:r>
      <w:r w:rsidR="006E15B4">
        <w:t>правового поля не укладываются.</w:t>
      </w:r>
    </w:p>
    <w:p w:rsidR="006E15B4" w:rsidRDefault="00741459" w:rsidP="006E15B4">
      <w:pPr>
        <w:pStyle w:val="a3"/>
        <w:shd w:val="clear" w:color="auto" w:fill="FFFFFF"/>
        <w:spacing w:before="120" w:beforeAutospacing="0" w:after="0" w:afterAutospacing="0"/>
        <w:ind w:firstLine="709"/>
        <w:jc w:val="both"/>
      </w:pPr>
      <w:r w:rsidRPr="00F403EF">
        <w:t xml:space="preserve">Например, врач периодически получает доступ к конфиденциальной информации. Необдуманное использование таких сведений, часто может нанести необратимый вред, как самим пациентам, так и их близким. </w:t>
      </w:r>
    </w:p>
    <w:p w:rsidR="006E15B4" w:rsidRDefault="00741459" w:rsidP="006E15B4">
      <w:pPr>
        <w:pStyle w:val="a3"/>
        <w:shd w:val="clear" w:color="auto" w:fill="FFFFFF"/>
        <w:spacing w:before="120" w:beforeAutospacing="0" w:after="0" w:afterAutospacing="0"/>
        <w:ind w:firstLine="709"/>
        <w:jc w:val="both"/>
      </w:pPr>
      <w:r w:rsidRPr="00F403EF">
        <w:t>К Уполномоченному</w:t>
      </w:r>
      <w:r w:rsidR="005E163C" w:rsidRPr="00F403EF">
        <w:t xml:space="preserve"> на личный прием</w:t>
      </w:r>
      <w:r w:rsidRPr="00F403EF">
        <w:t xml:space="preserve"> обратилась гражданка С. с просьбой оказать содействие в прикреплении её ребенка к другому ближайшему к месту жительства учреждению здравоохранения. Причиной данной просьбы послужило разглашение персоналом государственного бюджетного учреждения здравоохранения тайны усыновления ребенка. </w:t>
      </w:r>
    </w:p>
    <w:p w:rsidR="006E15B4" w:rsidRDefault="00741459" w:rsidP="006E15B4">
      <w:pPr>
        <w:pStyle w:val="a3"/>
        <w:shd w:val="clear" w:color="auto" w:fill="FFFFFF"/>
        <w:spacing w:before="120" w:beforeAutospacing="0" w:after="0" w:afterAutospacing="0"/>
        <w:ind w:firstLine="709"/>
        <w:jc w:val="both"/>
      </w:pPr>
      <w:r w:rsidRPr="00F403EF">
        <w:t>Безусловно, по обращению Уполномоченного, министерством здравоохранения Хабаровского края просьба заявительниц</w:t>
      </w:r>
      <w:r w:rsidR="00A95383">
        <w:t xml:space="preserve">ы была разрешена положительно. </w:t>
      </w:r>
      <w:r w:rsidRPr="00F403EF">
        <w:t>При этом юридически</w:t>
      </w:r>
      <w:r w:rsidR="003E1325" w:rsidRPr="00F403EF">
        <w:t>х</w:t>
      </w:r>
      <w:r w:rsidRPr="00F403EF">
        <w:t xml:space="preserve"> последстви</w:t>
      </w:r>
      <w:r w:rsidR="003E1325" w:rsidRPr="00F403EF">
        <w:t>й</w:t>
      </w:r>
      <w:r w:rsidRPr="00F403EF">
        <w:t xml:space="preserve"> для самого сотрудника учреждения здравоохранения, допустившего нарушения прав пациента на сохранение конфиденциальной информации, </w:t>
      </w:r>
      <w:r w:rsidR="006E15B4">
        <w:br/>
      </w:r>
      <w:r w:rsidRPr="00F403EF">
        <w:t>не</w:t>
      </w:r>
      <w:r w:rsidR="00555ADB" w:rsidRPr="00F403EF">
        <w:t xml:space="preserve"> наступило</w:t>
      </w:r>
      <w:r w:rsidRPr="00F403EF">
        <w:t xml:space="preserve">. </w:t>
      </w:r>
    </w:p>
    <w:p w:rsidR="006E15B4" w:rsidRDefault="00741459" w:rsidP="006E15B4">
      <w:pPr>
        <w:pStyle w:val="a3"/>
        <w:shd w:val="clear" w:color="auto" w:fill="FFFFFF"/>
        <w:spacing w:before="120" w:beforeAutospacing="0" w:after="0" w:afterAutospacing="0"/>
        <w:ind w:firstLine="709"/>
        <w:jc w:val="both"/>
      </w:pPr>
      <w:r w:rsidRPr="00F403EF">
        <w:t>В свою очередь, приведенны</w:t>
      </w:r>
      <w:r w:rsidR="005E163C" w:rsidRPr="00F403EF">
        <w:t>й</w:t>
      </w:r>
      <w:r w:rsidRPr="00F403EF">
        <w:t xml:space="preserve"> выше пример свидетельствуют о том, что существует еще множество других способов «поставить под удар», как честь и достоинство пациента, </w:t>
      </w:r>
      <w:r w:rsidR="000B2B02">
        <w:br/>
      </w:r>
      <w:r w:rsidRPr="00F403EF">
        <w:t xml:space="preserve">так и репутацию </w:t>
      </w:r>
      <w:r w:rsidR="005E163C" w:rsidRPr="00F403EF">
        <w:t xml:space="preserve">самого </w:t>
      </w:r>
      <w:r w:rsidRPr="00F403EF">
        <w:t>учреждения здравоохранения.</w:t>
      </w:r>
    </w:p>
    <w:p w:rsidR="006E15B4" w:rsidRDefault="00741459" w:rsidP="006E15B4">
      <w:pPr>
        <w:pStyle w:val="a3"/>
        <w:shd w:val="clear" w:color="auto" w:fill="FFFFFF"/>
        <w:spacing w:before="120" w:beforeAutospacing="0" w:after="0" w:afterAutospacing="0"/>
        <w:ind w:firstLine="709"/>
        <w:jc w:val="both"/>
        <w:rPr>
          <w:i/>
        </w:rPr>
      </w:pPr>
      <w:r w:rsidRPr="00F403EF">
        <w:t>Конечно, можно возразить, что все модели должного поведения ни один нормативный акт перечислить не в силах. Именно поэтому</w:t>
      </w:r>
      <w:r w:rsidRPr="00F403EF">
        <w:rPr>
          <w:i/>
        </w:rPr>
        <w:t xml:space="preserve">, по мнению Уполномоченного, особое внимание </w:t>
      </w:r>
      <w:r w:rsidR="006E15B4">
        <w:rPr>
          <w:i/>
        </w:rPr>
        <w:br/>
      </w:r>
      <w:r w:rsidRPr="00F403EF">
        <w:rPr>
          <w:i/>
        </w:rPr>
        <w:t>в медицинской практике должно быть уделено этическим документам.</w:t>
      </w:r>
    </w:p>
    <w:p w:rsidR="006E15B4" w:rsidRDefault="00741459" w:rsidP="006E15B4">
      <w:pPr>
        <w:pStyle w:val="a3"/>
        <w:shd w:val="clear" w:color="auto" w:fill="FFFFFF"/>
        <w:spacing w:before="120" w:beforeAutospacing="0" w:after="0" w:afterAutospacing="0"/>
        <w:ind w:firstLine="709"/>
        <w:jc w:val="both"/>
      </w:pPr>
      <w:r w:rsidRPr="00F403EF">
        <w:t xml:space="preserve">В докладе «О соблюдении прав и свобод человека и гражданина на территории Хабаровского края и о деятельности Уполномоченного по правам человека в Хабаровском крае в 2013 году» Уполномоченный поднимал вопрос о необходимости принятия </w:t>
      </w:r>
      <w:r w:rsidR="00477A4C">
        <w:br/>
        <w:t>н</w:t>
      </w:r>
      <w:r w:rsidRPr="00F403EF">
        <w:t xml:space="preserve">а территории Хабаровского края Кодекса профессиональной этики медицинского работника. Однако предложения не были услышаны. Прошедший, 2014 год, не внес положительной динамики в вопрос соблюдения сотрудниками медицинских учреждений профессиональной </w:t>
      </w:r>
      <w:r w:rsidRPr="00F403EF">
        <w:lastRenderedPageBreak/>
        <w:t>этики и деонтологии. Наоборот, за этот год работы Уполномоченному пришлось в два раза больше сталкиваться с обращениями граждан, в которых они указывали н</w:t>
      </w:r>
      <w:r w:rsidR="00740A76" w:rsidRPr="00F403EF">
        <w:t>а</w:t>
      </w:r>
      <w:r w:rsidR="00A95383">
        <w:t xml:space="preserve"> нарушение сотрудниками </w:t>
      </w:r>
      <w:r w:rsidRPr="00F403EF">
        <w:t xml:space="preserve">медицинских учреждений этических норм. В связи с чем, Уполномоченный посчитал необходимым вернуться к этой теме и в настоящем докладе. </w:t>
      </w:r>
    </w:p>
    <w:p w:rsidR="006E15B4" w:rsidRDefault="00741459" w:rsidP="006E15B4">
      <w:pPr>
        <w:pStyle w:val="a3"/>
        <w:shd w:val="clear" w:color="auto" w:fill="FFFFFF"/>
        <w:spacing w:before="120" w:beforeAutospacing="0" w:after="0" w:afterAutospacing="0"/>
        <w:ind w:firstLine="709"/>
        <w:jc w:val="both"/>
        <w:rPr>
          <w:i/>
        </w:rPr>
      </w:pPr>
      <w:r w:rsidRPr="00F403EF">
        <w:rPr>
          <w:i/>
        </w:rPr>
        <w:t>По мнению Уполномоченного</w:t>
      </w:r>
      <w:r w:rsidR="006E15B4">
        <w:rPr>
          <w:i/>
        </w:rPr>
        <w:t>,</w:t>
      </w:r>
      <w:r w:rsidRPr="00F403EF">
        <w:rPr>
          <w:i/>
        </w:rPr>
        <w:t xml:space="preserve"> «Кодекс профессиональной этики медицинског</w:t>
      </w:r>
      <w:r w:rsidR="006E15B4">
        <w:rPr>
          <w:i/>
        </w:rPr>
        <w:t xml:space="preserve">о работника Хабаровского края» </w:t>
      </w:r>
      <w:r w:rsidRPr="00F403EF">
        <w:rPr>
          <w:i/>
        </w:rPr>
        <w:t>должен стать сводом правил и принципов поведения медицинско</w:t>
      </w:r>
      <w:r w:rsidR="006E15B4">
        <w:rPr>
          <w:i/>
        </w:rPr>
        <w:t xml:space="preserve">го работника при осуществлении </w:t>
      </w:r>
      <w:r w:rsidRPr="00F403EF">
        <w:rPr>
          <w:i/>
        </w:rPr>
        <w:t xml:space="preserve">профессиональной медицинской деятельности </w:t>
      </w:r>
      <w:r w:rsidR="006E15B4">
        <w:rPr>
          <w:i/>
        </w:rPr>
        <w:br/>
      </w:r>
      <w:r w:rsidRPr="00F403EF">
        <w:rPr>
          <w:i/>
        </w:rPr>
        <w:t>в краевых и муниципальных учреждениях здравоохранения.</w:t>
      </w:r>
    </w:p>
    <w:p w:rsidR="006E15B4" w:rsidRDefault="00741459" w:rsidP="006E15B4">
      <w:pPr>
        <w:pStyle w:val="a3"/>
        <w:shd w:val="clear" w:color="auto" w:fill="FFFFFF"/>
        <w:spacing w:before="120" w:beforeAutospacing="0" w:after="0" w:afterAutospacing="0"/>
        <w:ind w:firstLine="709"/>
        <w:jc w:val="both"/>
        <w:rPr>
          <w:i/>
        </w:rPr>
      </w:pPr>
      <w:r w:rsidRPr="00F403EF">
        <w:rPr>
          <w:i/>
        </w:rPr>
        <w:t>Также, Кодекс должен определять отношения между медицинскими работниками, обществом и пациентом и быть направлен на обеспечение прав, достоинства, здоровья личности и общества в целом, а также устанавливать дисциплинарную (как вариант, материальную) ответственность медицинского работника перед обществом за свою деятельность, включая ответственность за нарушение профессиональной этики.</w:t>
      </w:r>
    </w:p>
    <w:p w:rsidR="006E15B4" w:rsidRDefault="00741459" w:rsidP="006E15B4">
      <w:pPr>
        <w:pStyle w:val="a3"/>
        <w:shd w:val="clear" w:color="auto" w:fill="FFFFFF"/>
        <w:spacing w:before="120" w:beforeAutospacing="0" w:after="0" w:afterAutospacing="0"/>
        <w:ind w:firstLine="709"/>
        <w:jc w:val="both"/>
        <w:rPr>
          <w:i/>
        </w:rPr>
      </w:pPr>
      <w:r w:rsidRPr="00F403EF">
        <w:rPr>
          <w:i/>
        </w:rPr>
        <w:t xml:space="preserve">Более того, значение этических документов будет на должном уровне только </w:t>
      </w:r>
      <w:r w:rsidR="00A95383">
        <w:rPr>
          <w:i/>
        </w:rPr>
        <w:br/>
      </w:r>
      <w:r w:rsidRPr="00F403EF">
        <w:rPr>
          <w:i/>
        </w:rPr>
        <w:t>при условии, что эти прави</w:t>
      </w:r>
      <w:r w:rsidR="006E15B4">
        <w:rPr>
          <w:i/>
        </w:rPr>
        <w:t xml:space="preserve">ла будут сформулированы самими </w:t>
      </w:r>
      <w:r w:rsidRPr="00F403EF">
        <w:rPr>
          <w:i/>
        </w:rPr>
        <w:t>работниками сферы здравоохранения. Это, в свою очередь, повысит роль</w:t>
      </w:r>
      <w:r w:rsidRPr="00F403EF">
        <w:t xml:space="preserve"> </w:t>
      </w:r>
      <w:r w:rsidRPr="00F403EF">
        <w:rPr>
          <w:i/>
        </w:rPr>
        <w:t>институтов самоорганизации медицинских работников.</w:t>
      </w:r>
    </w:p>
    <w:p w:rsidR="006E15B4" w:rsidRDefault="00741459" w:rsidP="006E15B4">
      <w:pPr>
        <w:pStyle w:val="a3"/>
        <w:shd w:val="clear" w:color="auto" w:fill="FFFFFF"/>
        <w:spacing w:before="120" w:beforeAutospacing="0" w:after="0" w:afterAutospacing="0"/>
        <w:ind w:firstLine="709"/>
        <w:jc w:val="both"/>
        <w:rPr>
          <w:i/>
        </w:rPr>
      </w:pPr>
      <w:r w:rsidRPr="00F403EF">
        <w:rPr>
          <w:i/>
        </w:rPr>
        <w:t xml:space="preserve">Именно министерство здравоохранения Хабаровского края, как субъект управления данной сферой, должно установить четкие, понятные критерии правомерного поведения, </w:t>
      </w:r>
      <w:r w:rsidR="006E15B4">
        <w:rPr>
          <w:i/>
        </w:rPr>
        <w:br/>
      </w:r>
      <w:r w:rsidRPr="00F403EF">
        <w:rPr>
          <w:i/>
        </w:rPr>
        <w:t>а также разработать санкции за их несоблюдение.</w:t>
      </w:r>
    </w:p>
    <w:p w:rsidR="006E15B4" w:rsidRDefault="00741459" w:rsidP="006E15B4">
      <w:pPr>
        <w:pStyle w:val="a3"/>
        <w:shd w:val="clear" w:color="auto" w:fill="FFFFFF"/>
        <w:spacing w:before="120" w:beforeAutospacing="0" w:after="0" w:afterAutospacing="0"/>
        <w:ind w:firstLine="709"/>
        <w:jc w:val="both"/>
      </w:pPr>
      <w:r w:rsidRPr="00F403EF">
        <w:t>Надо отметить, что подобные Кодексы приняты и работают во многих регионах Российской Федерации. В Забайкальском крае Кодекс профессиональной этики медицинского работника принят относительно недавно – в июле 2014 года</w:t>
      </w:r>
      <w:r w:rsidRPr="00F403EF">
        <w:rPr>
          <w:rStyle w:val="ab"/>
        </w:rPr>
        <w:footnoteReference w:id="28"/>
      </w:r>
      <w:r w:rsidRPr="00F403EF">
        <w:t xml:space="preserve">. </w:t>
      </w:r>
    </w:p>
    <w:p w:rsidR="006E15B4" w:rsidRDefault="00741459" w:rsidP="006E15B4">
      <w:pPr>
        <w:pStyle w:val="a3"/>
        <w:shd w:val="clear" w:color="auto" w:fill="FFFFFF"/>
        <w:spacing w:before="120" w:beforeAutospacing="0" w:after="0" w:afterAutospacing="0"/>
        <w:ind w:firstLine="709"/>
        <w:jc w:val="both"/>
      </w:pPr>
      <w:r w:rsidRPr="00F403EF">
        <w:t xml:space="preserve">Проект Кодекса разрабатывался министерством здравоохранения Забайкальского края и, перед его принятием, </w:t>
      </w:r>
      <w:r w:rsidR="005E163C" w:rsidRPr="00F403EF">
        <w:t xml:space="preserve">был </w:t>
      </w:r>
      <w:r w:rsidRPr="00F403EF">
        <w:t>вынесен на общественное обсуждение</w:t>
      </w:r>
      <w:r w:rsidR="005E163C" w:rsidRPr="00F403EF">
        <w:t xml:space="preserve"> посредством размещения </w:t>
      </w:r>
      <w:r w:rsidRPr="00F403EF">
        <w:t>текст</w:t>
      </w:r>
      <w:r w:rsidR="00B764BC" w:rsidRPr="00F403EF">
        <w:t>а</w:t>
      </w:r>
      <w:r w:rsidRPr="00F403EF">
        <w:t xml:space="preserve"> </w:t>
      </w:r>
      <w:r w:rsidR="005E163C" w:rsidRPr="00F403EF">
        <w:t>П</w:t>
      </w:r>
      <w:r w:rsidRPr="00F403EF">
        <w:t>роекта на сайте министерства здравоохранения</w:t>
      </w:r>
      <w:r w:rsidR="00B764BC" w:rsidRPr="00F403EF">
        <w:t>.</w:t>
      </w:r>
      <w:r w:rsidRPr="00F403EF">
        <w:t xml:space="preserve"> </w:t>
      </w:r>
    </w:p>
    <w:p w:rsidR="00741459" w:rsidRPr="006E15B4" w:rsidRDefault="00741459" w:rsidP="006E15B4">
      <w:pPr>
        <w:pStyle w:val="a3"/>
        <w:shd w:val="clear" w:color="auto" w:fill="FFFFFF"/>
        <w:spacing w:before="120" w:beforeAutospacing="0" w:after="0" w:afterAutospacing="0"/>
        <w:ind w:firstLine="709"/>
        <w:jc w:val="both"/>
        <w:rPr>
          <w:rFonts w:eastAsiaTheme="minorHAnsi"/>
          <w:lang w:eastAsia="en-US"/>
        </w:rPr>
      </w:pPr>
      <w:r w:rsidRPr="00F403EF">
        <w:t>Кодекс профессиональной этики медицинского работника Забайкальского края содержит несколько разделов, среди них раздел</w:t>
      </w:r>
      <w:r w:rsidR="006E15B4">
        <w:t>,</w:t>
      </w:r>
      <w:r w:rsidRPr="00F403EF">
        <w:t xml:space="preserve"> посвященный вопросам взаимоотношения медицинского работника и пациента, раздел</w:t>
      </w:r>
      <w:r w:rsidR="006E15B4">
        <w:t>,</w:t>
      </w:r>
      <w:r w:rsidRPr="00F403EF">
        <w:t xml:space="preserve"> посвященный взаимоотношениям медицинских работников между собой, а также раздел</w:t>
      </w:r>
      <w:r w:rsidR="006E15B4">
        <w:t>,</w:t>
      </w:r>
      <w:r w:rsidRPr="00F403EF">
        <w:t xml:space="preserve"> посвященный вопросам ответственности за его нарушение.</w:t>
      </w:r>
    </w:p>
    <w:p w:rsidR="006B20D4" w:rsidRPr="00F403EF" w:rsidRDefault="006B20D4" w:rsidP="00A95383">
      <w:pPr>
        <w:spacing w:after="0" w:line="240" w:lineRule="auto"/>
        <w:ind w:firstLine="709"/>
        <w:jc w:val="both"/>
        <w:rPr>
          <w:rFonts w:cs="Times New Roman"/>
          <w:b/>
          <w:bCs/>
          <w:sz w:val="24"/>
          <w:szCs w:val="24"/>
        </w:rPr>
      </w:pPr>
    </w:p>
    <w:p w:rsidR="006B20D4" w:rsidRPr="00F403EF" w:rsidRDefault="001654AA" w:rsidP="00A95383">
      <w:pPr>
        <w:spacing w:after="0" w:line="240" w:lineRule="auto"/>
        <w:ind w:firstLine="709"/>
        <w:jc w:val="both"/>
        <w:rPr>
          <w:rFonts w:cs="Times New Roman"/>
          <w:b/>
          <w:bCs/>
          <w:sz w:val="24"/>
          <w:szCs w:val="24"/>
        </w:rPr>
      </w:pPr>
      <w:r w:rsidRPr="00F403EF">
        <w:rPr>
          <w:rFonts w:cs="Times New Roman"/>
          <w:b/>
          <w:bCs/>
          <w:sz w:val="24"/>
          <w:szCs w:val="24"/>
        </w:rPr>
        <w:t xml:space="preserve">2. </w:t>
      </w:r>
      <w:r w:rsidR="006B20D4" w:rsidRPr="00F403EF">
        <w:rPr>
          <w:rFonts w:cs="Times New Roman"/>
          <w:b/>
          <w:bCs/>
          <w:sz w:val="24"/>
          <w:szCs w:val="24"/>
        </w:rPr>
        <w:t>Надлежащее лекарственное обеспечение</w:t>
      </w:r>
    </w:p>
    <w:p w:rsidR="006B20D4" w:rsidRPr="00F403EF" w:rsidRDefault="006B20D4" w:rsidP="00A95383">
      <w:pPr>
        <w:spacing w:after="0" w:line="240" w:lineRule="auto"/>
        <w:ind w:firstLine="709"/>
        <w:jc w:val="both"/>
        <w:rPr>
          <w:rFonts w:cs="Times New Roman"/>
          <w:sz w:val="24"/>
          <w:szCs w:val="24"/>
        </w:rPr>
      </w:pPr>
    </w:p>
    <w:p w:rsidR="006B20D4" w:rsidRPr="00F403EF" w:rsidRDefault="006B20D4" w:rsidP="00A95383">
      <w:pPr>
        <w:spacing w:after="0" w:line="240" w:lineRule="auto"/>
        <w:ind w:firstLine="709"/>
        <w:jc w:val="both"/>
        <w:rPr>
          <w:rFonts w:cs="Times New Roman"/>
          <w:sz w:val="24"/>
          <w:szCs w:val="24"/>
          <w:shd w:val="clear" w:color="auto" w:fill="FFFFFF"/>
        </w:rPr>
      </w:pPr>
      <w:r w:rsidRPr="00F403EF">
        <w:rPr>
          <w:rFonts w:cs="Times New Roman"/>
          <w:sz w:val="24"/>
          <w:szCs w:val="24"/>
        </w:rPr>
        <w:t xml:space="preserve">Надлежащее лекарственное обеспечение – </w:t>
      </w:r>
      <w:r w:rsidRPr="00F403EF">
        <w:rPr>
          <w:rFonts w:cs="Times New Roman"/>
          <w:sz w:val="24"/>
          <w:szCs w:val="24"/>
          <w:shd w:val="clear" w:color="auto" w:fill="FFFFFF"/>
        </w:rPr>
        <w:t xml:space="preserve">составная часть медицинской помощи, жизненно важный фактор достижения стратегических целей здравоохранения - сохранения </w:t>
      </w:r>
      <w:r w:rsidR="006E15B4">
        <w:rPr>
          <w:rFonts w:cs="Times New Roman"/>
          <w:sz w:val="24"/>
          <w:szCs w:val="24"/>
          <w:shd w:val="clear" w:color="auto" w:fill="FFFFFF"/>
        </w:rPr>
        <w:br/>
      </w:r>
      <w:r w:rsidRPr="00F403EF">
        <w:rPr>
          <w:rFonts w:cs="Times New Roman"/>
          <w:sz w:val="24"/>
          <w:szCs w:val="24"/>
          <w:shd w:val="clear" w:color="auto" w:fill="FFFFFF"/>
        </w:rPr>
        <w:t>и укрепления здоровья нации как главной ценности государства и общества.</w:t>
      </w:r>
    </w:p>
    <w:p w:rsidR="006E15B4" w:rsidRDefault="006B20D4" w:rsidP="006E15B4">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В 2014 году количество обращений граждан по вопросу лекарственного обе</w:t>
      </w:r>
      <w:r w:rsidR="00A95383">
        <w:rPr>
          <w:rFonts w:cs="Times New Roman"/>
          <w:sz w:val="24"/>
          <w:szCs w:val="24"/>
          <w:shd w:val="clear" w:color="auto" w:fill="FFFFFF"/>
        </w:rPr>
        <w:t xml:space="preserve">спечения составило 274 случая, </w:t>
      </w:r>
      <w:r w:rsidRPr="00F403EF">
        <w:rPr>
          <w:rFonts w:cs="Times New Roman"/>
          <w:sz w:val="24"/>
          <w:szCs w:val="24"/>
          <w:shd w:val="clear" w:color="auto" w:fill="FFFFFF"/>
        </w:rPr>
        <w:t>или 7,9</w:t>
      </w:r>
      <w:r w:rsidR="00E07BF4" w:rsidRPr="00F403EF">
        <w:rPr>
          <w:rFonts w:cs="Times New Roman"/>
          <w:sz w:val="24"/>
          <w:szCs w:val="24"/>
          <w:shd w:val="clear" w:color="auto" w:fill="FFFFFF"/>
        </w:rPr>
        <w:t>%</w:t>
      </w:r>
      <w:r w:rsidRPr="00F403EF">
        <w:rPr>
          <w:rFonts w:cs="Times New Roman"/>
          <w:sz w:val="24"/>
          <w:szCs w:val="24"/>
          <w:shd w:val="clear" w:color="auto" w:fill="FFFFFF"/>
        </w:rPr>
        <w:t xml:space="preserve"> от общего количества заявлений граждан, поступивших </w:t>
      </w:r>
      <w:r w:rsidR="006E15B4">
        <w:rPr>
          <w:rFonts w:cs="Times New Roman"/>
          <w:sz w:val="24"/>
          <w:szCs w:val="24"/>
          <w:shd w:val="clear" w:color="auto" w:fill="FFFFFF"/>
        </w:rPr>
        <w:br/>
      </w:r>
      <w:r w:rsidRPr="00F403EF">
        <w:rPr>
          <w:rFonts w:cs="Times New Roman"/>
          <w:sz w:val="24"/>
          <w:szCs w:val="24"/>
          <w:shd w:val="clear" w:color="auto" w:fill="FFFFFF"/>
        </w:rPr>
        <w:t>в министерство здравоохранения края</w:t>
      </w:r>
      <w:r w:rsidR="00666DF1" w:rsidRPr="00F403EF">
        <w:rPr>
          <w:rStyle w:val="ab"/>
          <w:rFonts w:cs="Times New Roman"/>
          <w:sz w:val="24"/>
          <w:szCs w:val="24"/>
          <w:shd w:val="clear" w:color="auto" w:fill="FFFFFF"/>
        </w:rPr>
        <w:footnoteReference w:id="29"/>
      </w:r>
      <w:r w:rsidR="006E15B4">
        <w:rPr>
          <w:rFonts w:cs="Times New Roman"/>
          <w:sz w:val="24"/>
          <w:szCs w:val="24"/>
          <w:shd w:val="clear" w:color="auto" w:fill="FFFFFF"/>
        </w:rPr>
        <w:t>.</w:t>
      </w:r>
    </w:p>
    <w:p w:rsidR="006E15B4" w:rsidRDefault="006B20D4" w:rsidP="006E15B4">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Среди основных прич</w:t>
      </w:r>
      <w:r w:rsidR="006E15B4">
        <w:rPr>
          <w:rFonts w:cs="Times New Roman"/>
          <w:sz w:val="24"/>
          <w:szCs w:val="24"/>
          <w:shd w:val="clear" w:color="auto" w:fill="FFFFFF"/>
        </w:rPr>
        <w:t>ин обращений присутствуют:</w:t>
      </w:r>
    </w:p>
    <w:p w:rsidR="006B20D4" w:rsidRPr="00F403EF" w:rsidRDefault="007D6625" w:rsidP="006E15B4">
      <w:pPr>
        <w:spacing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 </w:t>
      </w:r>
      <w:r w:rsidR="006B20D4" w:rsidRPr="00F403EF">
        <w:rPr>
          <w:rFonts w:cs="Times New Roman"/>
          <w:sz w:val="24"/>
          <w:szCs w:val="24"/>
          <w:shd w:val="clear" w:color="auto" w:fill="FFFFFF"/>
        </w:rPr>
        <w:t>желание заявителей обеспечиваться лекарственными препаратами под конкретными торговыми названиями;</w:t>
      </w:r>
    </w:p>
    <w:p w:rsidR="006B20D4" w:rsidRPr="00F403EF" w:rsidRDefault="007D6625" w:rsidP="006E15B4">
      <w:pPr>
        <w:spacing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lastRenderedPageBreak/>
        <w:t xml:space="preserve">- </w:t>
      </w:r>
      <w:r w:rsidR="006B20D4" w:rsidRPr="00F403EF">
        <w:rPr>
          <w:rFonts w:cs="Times New Roman"/>
          <w:sz w:val="24"/>
          <w:szCs w:val="24"/>
          <w:shd w:val="clear" w:color="auto" w:fill="FFFFFF"/>
        </w:rPr>
        <w:t xml:space="preserve">желание заявителей обеспечиваться лекарственными препаратами, не входящими </w:t>
      </w:r>
      <w:r w:rsidR="006E15B4">
        <w:rPr>
          <w:rFonts w:cs="Times New Roman"/>
          <w:sz w:val="24"/>
          <w:szCs w:val="24"/>
          <w:shd w:val="clear" w:color="auto" w:fill="FFFFFF"/>
        </w:rPr>
        <w:br/>
      </w:r>
      <w:r w:rsidR="006B20D4" w:rsidRPr="00F403EF">
        <w:rPr>
          <w:rFonts w:cs="Times New Roman"/>
          <w:sz w:val="24"/>
          <w:szCs w:val="24"/>
          <w:shd w:val="clear" w:color="auto" w:fill="FFFFFF"/>
        </w:rPr>
        <w:t>в перечни лекарственных препаратов, подлежащих бесплатному отпуску по рецептам врача;</w:t>
      </w:r>
    </w:p>
    <w:p w:rsidR="006B20D4" w:rsidRPr="00F403EF" w:rsidRDefault="007D6625" w:rsidP="006E15B4">
      <w:pPr>
        <w:spacing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 </w:t>
      </w:r>
      <w:r w:rsidR="006B20D4" w:rsidRPr="00F403EF">
        <w:rPr>
          <w:rFonts w:cs="Times New Roman"/>
          <w:sz w:val="24"/>
          <w:szCs w:val="24"/>
          <w:shd w:val="clear" w:color="auto" w:fill="FFFFFF"/>
        </w:rPr>
        <w:t>желание обеспечиваться лекарственными препаратами на льготных условиях, отказавшись от получения набора социальных услуг в натуральном виде, в пользу получения ежемесячной денежной выплаты;</w:t>
      </w:r>
    </w:p>
    <w:p w:rsidR="006B20D4" w:rsidRPr="00F403EF" w:rsidRDefault="007D6625" w:rsidP="006E15B4">
      <w:pPr>
        <w:spacing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 </w:t>
      </w:r>
      <w:r w:rsidR="006B20D4" w:rsidRPr="00F403EF">
        <w:rPr>
          <w:rFonts w:cs="Times New Roman"/>
          <w:sz w:val="24"/>
          <w:szCs w:val="24"/>
          <w:shd w:val="clear" w:color="auto" w:fill="FFFFFF"/>
        </w:rPr>
        <w:t>случаи, когда граждане жаловались на необеспечение лекарственным препаратом, ввоз которого в Россию приостановлен, снятым с производства или незарегистрированным на территории России;</w:t>
      </w:r>
    </w:p>
    <w:p w:rsidR="006B20D4" w:rsidRPr="00F403EF" w:rsidRDefault="007D6625" w:rsidP="006E15B4">
      <w:pPr>
        <w:spacing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 </w:t>
      </w:r>
      <w:r w:rsidR="006B20D4" w:rsidRPr="00F403EF">
        <w:rPr>
          <w:rFonts w:cs="Times New Roman"/>
          <w:sz w:val="24"/>
          <w:szCs w:val="24"/>
          <w:shd w:val="clear" w:color="auto" w:fill="FFFFFF"/>
        </w:rPr>
        <w:t>обращения, в которых граждане интересуются различными аспектами организации льготного лекарственного обеспечения (порядок выписки льготного лекарственного препарата, номенклатурой лекарственных препаратов, подлежащих льготному отпуску, наличием права на обеспечение лекарственными препаратами на льготных условиях и т.д.).</w:t>
      </w:r>
    </w:p>
    <w:p w:rsidR="006E15B4" w:rsidRDefault="006B20D4" w:rsidP="006E15B4">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В случаях выявления нарушений порядка оказания лекарственной помощи, министерством здравоохранения края приняты оперативные меры по расследованию случаев </w:t>
      </w:r>
      <w:r w:rsidR="000B2B02">
        <w:rPr>
          <w:rFonts w:cs="Times New Roman"/>
          <w:sz w:val="24"/>
          <w:szCs w:val="24"/>
          <w:shd w:val="clear" w:color="auto" w:fill="FFFFFF"/>
        </w:rPr>
        <w:br/>
      </w:r>
      <w:r w:rsidRPr="00F403EF">
        <w:rPr>
          <w:rFonts w:cs="Times New Roman"/>
          <w:sz w:val="24"/>
          <w:szCs w:val="24"/>
          <w:shd w:val="clear" w:color="auto" w:fill="FFFFFF"/>
        </w:rPr>
        <w:t>и лекарственному обеспечению заявителей.</w:t>
      </w:r>
    </w:p>
    <w:p w:rsidR="006E15B4" w:rsidRDefault="006B20D4" w:rsidP="006E15B4">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Прокуратурой края в течение 2014 года проводились проверки исполнения законодательства по обеспечению лекарственными средствами граждан, имеющих право </w:t>
      </w:r>
      <w:r w:rsidR="006E15B4">
        <w:rPr>
          <w:rFonts w:cs="Times New Roman"/>
          <w:sz w:val="24"/>
          <w:szCs w:val="24"/>
          <w:shd w:val="clear" w:color="auto" w:fill="FFFFFF"/>
        </w:rPr>
        <w:br/>
      </w:r>
      <w:r w:rsidRPr="00F403EF">
        <w:rPr>
          <w:rFonts w:cs="Times New Roman"/>
          <w:sz w:val="24"/>
          <w:szCs w:val="24"/>
          <w:shd w:val="clear" w:color="auto" w:fill="FFFFFF"/>
        </w:rPr>
        <w:t>на набор социальных услуг, соблюдения медицинскими и аптечными учреждениями обязательных требований при оказании гражданам государственной социальной помощи.</w:t>
      </w:r>
    </w:p>
    <w:p w:rsidR="006E15B4" w:rsidRDefault="006B20D4" w:rsidP="006E15B4">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Проверки проводились</w:t>
      </w:r>
      <w:r w:rsidR="00207464" w:rsidRPr="00F403EF">
        <w:rPr>
          <w:rFonts w:cs="Times New Roman"/>
          <w:sz w:val="24"/>
          <w:szCs w:val="24"/>
          <w:shd w:val="clear" w:color="auto" w:fill="FFFFFF"/>
        </w:rPr>
        <w:t xml:space="preserve">, в том числе, по инициативе Уполномоченного, в </w:t>
      </w:r>
      <w:proofErr w:type="gramStart"/>
      <w:r w:rsidR="00207464" w:rsidRPr="00F403EF">
        <w:rPr>
          <w:rFonts w:cs="Times New Roman"/>
          <w:sz w:val="24"/>
          <w:szCs w:val="24"/>
          <w:shd w:val="clear" w:color="auto" w:fill="FFFFFF"/>
        </w:rPr>
        <w:t>рамках</w:t>
      </w:r>
      <w:proofErr w:type="gramEnd"/>
      <w:r w:rsidR="00207464" w:rsidRPr="00F403EF">
        <w:rPr>
          <w:rFonts w:cs="Times New Roman"/>
          <w:sz w:val="24"/>
          <w:szCs w:val="24"/>
          <w:shd w:val="clear" w:color="auto" w:fill="FFFFFF"/>
        </w:rPr>
        <w:t xml:space="preserve"> поступивших </w:t>
      </w:r>
      <w:r w:rsidR="00B146FA" w:rsidRPr="00F403EF">
        <w:rPr>
          <w:rFonts w:cs="Times New Roman"/>
          <w:sz w:val="24"/>
          <w:szCs w:val="24"/>
          <w:shd w:val="clear" w:color="auto" w:fill="FFFFFF"/>
        </w:rPr>
        <w:t xml:space="preserve">к нему </w:t>
      </w:r>
      <w:r w:rsidR="00207464" w:rsidRPr="00F403EF">
        <w:rPr>
          <w:rFonts w:cs="Times New Roman"/>
          <w:sz w:val="24"/>
          <w:szCs w:val="24"/>
          <w:shd w:val="clear" w:color="auto" w:fill="FFFFFF"/>
        </w:rPr>
        <w:t xml:space="preserve">обращений </w:t>
      </w:r>
      <w:r w:rsidRPr="00F403EF">
        <w:rPr>
          <w:rFonts w:cs="Times New Roman"/>
          <w:sz w:val="24"/>
          <w:szCs w:val="24"/>
          <w:shd w:val="clear" w:color="auto" w:fill="FFFFFF"/>
        </w:rPr>
        <w:t>граждан</w:t>
      </w:r>
      <w:r w:rsidR="00207464" w:rsidRPr="00F403EF">
        <w:rPr>
          <w:rFonts w:cs="Times New Roman"/>
          <w:sz w:val="24"/>
          <w:szCs w:val="24"/>
          <w:shd w:val="clear" w:color="auto" w:fill="FFFFFF"/>
        </w:rPr>
        <w:t>.</w:t>
      </w:r>
    </w:p>
    <w:p w:rsidR="006E15B4" w:rsidRDefault="00207464" w:rsidP="006E15B4">
      <w:pPr>
        <w:spacing w:before="120" w:after="0" w:line="240" w:lineRule="auto"/>
        <w:ind w:firstLine="709"/>
        <w:jc w:val="both"/>
        <w:rPr>
          <w:rFonts w:cs="Times New Roman"/>
          <w:sz w:val="24"/>
          <w:szCs w:val="24"/>
          <w:shd w:val="clear" w:color="auto" w:fill="FFFFFF"/>
        </w:rPr>
      </w:pPr>
      <w:proofErr w:type="gramStart"/>
      <w:r w:rsidRPr="00F403EF">
        <w:rPr>
          <w:rFonts w:cs="Times New Roman"/>
          <w:sz w:val="24"/>
          <w:szCs w:val="24"/>
          <w:shd w:val="clear" w:color="auto" w:fill="FFFFFF"/>
        </w:rPr>
        <w:t xml:space="preserve">За отчетный год только </w:t>
      </w:r>
      <w:r w:rsidR="006B20D4" w:rsidRPr="00F403EF">
        <w:rPr>
          <w:rFonts w:cs="Times New Roman"/>
          <w:sz w:val="24"/>
          <w:szCs w:val="24"/>
          <w:shd w:val="clear" w:color="auto" w:fill="FFFFFF"/>
        </w:rPr>
        <w:t>прокуратур</w:t>
      </w:r>
      <w:r w:rsidR="002C6197" w:rsidRPr="00F403EF">
        <w:rPr>
          <w:rFonts w:cs="Times New Roman"/>
          <w:sz w:val="24"/>
          <w:szCs w:val="24"/>
          <w:shd w:val="clear" w:color="auto" w:fill="FFFFFF"/>
        </w:rPr>
        <w:t>а</w:t>
      </w:r>
      <w:r w:rsidR="006B20D4" w:rsidRPr="00F403EF">
        <w:rPr>
          <w:rFonts w:cs="Times New Roman"/>
          <w:sz w:val="24"/>
          <w:szCs w:val="24"/>
          <w:shd w:val="clear" w:color="auto" w:fill="FFFFFF"/>
        </w:rPr>
        <w:t xml:space="preserve"> края </w:t>
      </w:r>
      <w:r w:rsidR="002C6197" w:rsidRPr="00F403EF">
        <w:rPr>
          <w:rFonts w:cs="Times New Roman"/>
          <w:sz w:val="24"/>
          <w:szCs w:val="24"/>
          <w:shd w:val="clear" w:color="auto" w:fill="FFFFFF"/>
        </w:rPr>
        <w:t>приняла к своему рассмотрению</w:t>
      </w:r>
      <w:r w:rsidR="006B20D4" w:rsidRPr="00F403EF">
        <w:rPr>
          <w:rFonts w:cs="Times New Roman"/>
          <w:sz w:val="24"/>
          <w:szCs w:val="24"/>
          <w:shd w:val="clear" w:color="auto" w:fill="FFFFFF"/>
        </w:rPr>
        <w:t xml:space="preserve"> 8 обращений о нарушении прав граждан на льготное предоставление лекарственных препаратов, в том числе в связи с обращениями граждан по поводу необеспечения их лекарственными препаратами, не включенными в Перечень 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w:t>
      </w:r>
      <w:proofErr w:type="gramEnd"/>
      <w:r w:rsidR="006B20D4" w:rsidRPr="00F403EF">
        <w:rPr>
          <w:rFonts w:cs="Times New Roman"/>
          <w:sz w:val="24"/>
          <w:szCs w:val="24"/>
          <w:shd w:val="clear" w:color="auto" w:fill="FFFFFF"/>
        </w:rPr>
        <w:t xml:space="preserve"> социальной помощи, </w:t>
      </w:r>
      <w:proofErr w:type="gramStart"/>
      <w:r w:rsidR="006B20D4" w:rsidRPr="00F403EF">
        <w:rPr>
          <w:rFonts w:cs="Times New Roman"/>
          <w:sz w:val="24"/>
          <w:szCs w:val="24"/>
          <w:shd w:val="clear" w:color="auto" w:fill="FFFFFF"/>
        </w:rPr>
        <w:t>утвержденный</w:t>
      </w:r>
      <w:proofErr w:type="gramEnd"/>
      <w:r w:rsidR="006B20D4" w:rsidRPr="00F403EF">
        <w:rPr>
          <w:rFonts w:cs="Times New Roman"/>
          <w:sz w:val="24"/>
          <w:szCs w:val="24"/>
          <w:shd w:val="clear" w:color="auto" w:fill="FFFFFF"/>
        </w:rPr>
        <w:t xml:space="preserve"> приказом Министерства здравоохранения и социального развития Р</w:t>
      </w:r>
      <w:r w:rsidRPr="00F403EF">
        <w:rPr>
          <w:rFonts w:cs="Times New Roman"/>
          <w:sz w:val="24"/>
          <w:szCs w:val="24"/>
          <w:shd w:val="clear" w:color="auto" w:fill="FFFFFF"/>
        </w:rPr>
        <w:t xml:space="preserve">оссийской </w:t>
      </w:r>
      <w:r w:rsidR="006B20D4" w:rsidRPr="00F403EF">
        <w:rPr>
          <w:rFonts w:cs="Times New Roman"/>
          <w:sz w:val="24"/>
          <w:szCs w:val="24"/>
          <w:shd w:val="clear" w:color="auto" w:fill="FFFFFF"/>
        </w:rPr>
        <w:t>Ф</w:t>
      </w:r>
      <w:r w:rsidRPr="00F403EF">
        <w:rPr>
          <w:rFonts w:cs="Times New Roman"/>
          <w:sz w:val="24"/>
          <w:szCs w:val="24"/>
          <w:shd w:val="clear" w:color="auto" w:fill="FFFFFF"/>
        </w:rPr>
        <w:t>едерации</w:t>
      </w:r>
      <w:r w:rsidR="006B20D4" w:rsidRPr="00F403EF">
        <w:rPr>
          <w:rFonts w:cs="Times New Roman"/>
          <w:sz w:val="24"/>
          <w:szCs w:val="24"/>
          <w:shd w:val="clear" w:color="auto" w:fill="FFFFFF"/>
        </w:rPr>
        <w:t xml:space="preserve"> от 18.09.2006 № 665, в слу</w:t>
      </w:r>
      <w:r w:rsidRPr="00F403EF">
        <w:rPr>
          <w:rFonts w:cs="Times New Roman"/>
          <w:sz w:val="24"/>
          <w:szCs w:val="24"/>
          <w:shd w:val="clear" w:color="auto" w:fill="FFFFFF"/>
        </w:rPr>
        <w:t>чае нетипичного течения болезни.</w:t>
      </w:r>
      <w:r w:rsidR="006B20D4" w:rsidRPr="00F403EF">
        <w:rPr>
          <w:rFonts w:cs="Times New Roman"/>
          <w:sz w:val="24"/>
          <w:szCs w:val="24"/>
          <w:shd w:val="clear" w:color="auto" w:fill="FFFFFF"/>
        </w:rPr>
        <w:t xml:space="preserve"> </w:t>
      </w:r>
      <w:r w:rsidRPr="00F403EF">
        <w:rPr>
          <w:rFonts w:cs="Times New Roman"/>
          <w:sz w:val="24"/>
          <w:szCs w:val="24"/>
          <w:shd w:val="clear" w:color="auto" w:fill="FFFFFF"/>
        </w:rPr>
        <w:t>И</w:t>
      </w:r>
      <w:r w:rsidR="006B20D4" w:rsidRPr="00F403EF">
        <w:rPr>
          <w:rFonts w:cs="Times New Roman"/>
          <w:sz w:val="24"/>
          <w:szCs w:val="24"/>
          <w:shd w:val="clear" w:color="auto" w:fill="FFFFFF"/>
        </w:rPr>
        <w:t xml:space="preserve">з них </w:t>
      </w:r>
      <w:r w:rsidR="006E15B4">
        <w:rPr>
          <w:rFonts w:cs="Times New Roman"/>
          <w:sz w:val="24"/>
          <w:szCs w:val="24"/>
          <w:shd w:val="clear" w:color="auto" w:fill="FFFFFF"/>
        </w:rPr>
        <w:br/>
      </w:r>
      <w:r w:rsidR="006B20D4" w:rsidRPr="00F403EF">
        <w:rPr>
          <w:rFonts w:cs="Times New Roman"/>
          <w:sz w:val="24"/>
          <w:szCs w:val="24"/>
          <w:shd w:val="clear" w:color="auto" w:fill="FFFFFF"/>
        </w:rPr>
        <w:t xml:space="preserve">5 обращений </w:t>
      </w:r>
      <w:r w:rsidRPr="00F403EF">
        <w:rPr>
          <w:rFonts w:cs="Times New Roman"/>
          <w:sz w:val="24"/>
          <w:szCs w:val="24"/>
          <w:shd w:val="clear" w:color="auto" w:fill="FFFFFF"/>
        </w:rPr>
        <w:t xml:space="preserve">было </w:t>
      </w:r>
      <w:r w:rsidR="006B20D4" w:rsidRPr="00F403EF">
        <w:rPr>
          <w:rFonts w:cs="Times New Roman"/>
          <w:sz w:val="24"/>
          <w:szCs w:val="24"/>
          <w:shd w:val="clear" w:color="auto" w:fill="FFFFFF"/>
        </w:rPr>
        <w:t xml:space="preserve">признано </w:t>
      </w:r>
      <w:proofErr w:type="gramStart"/>
      <w:r w:rsidR="006B20D4" w:rsidRPr="00F403EF">
        <w:rPr>
          <w:rFonts w:cs="Times New Roman"/>
          <w:sz w:val="24"/>
          <w:szCs w:val="24"/>
          <w:shd w:val="clear" w:color="auto" w:fill="FFFFFF"/>
        </w:rPr>
        <w:t>обоснованными</w:t>
      </w:r>
      <w:proofErr w:type="gramEnd"/>
      <w:r w:rsidR="006B20D4" w:rsidRPr="00F403EF">
        <w:rPr>
          <w:rFonts w:cs="Times New Roman"/>
          <w:sz w:val="24"/>
          <w:szCs w:val="24"/>
          <w:shd w:val="clear" w:color="auto" w:fill="FFFFFF"/>
        </w:rPr>
        <w:t xml:space="preserve"> и удовлетворены.</w:t>
      </w:r>
    </w:p>
    <w:p w:rsidR="006E15B4" w:rsidRDefault="006B20D4" w:rsidP="006E15B4">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По результатам проведенных проверок внесено 2 представления, которые удовлетворены, нарушения устранены, в суд направлено 2 исковых заявления о взыскании </w:t>
      </w:r>
      <w:r w:rsidR="006E15B4">
        <w:rPr>
          <w:rFonts w:cs="Times New Roman"/>
          <w:sz w:val="24"/>
          <w:szCs w:val="24"/>
          <w:shd w:val="clear" w:color="auto" w:fill="FFFFFF"/>
        </w:rPr>
        <w:br/>
      </w:r>
      <w:r w:rsidRPr="00F403EF">
        <w:rPr>
          <w:rFonts w:cs="Times New Roman"/>
          <w:sz w:val="24"/>
          <w:szCs w:val="24"/>
          <w:shd w:val="clear" w:color="auto" w:fill="FFFFFF"/>
        </w:rPr>
        <w:t>с министерства здравоохранения края компенсации стоимости лекарственных препаратов, приобретённых гражданами за счет собственных средств</w:t>
      </w:r>
      <w:r w:rsidR="00207464" w:rsidRPr="00F403EF">
        <w:rPr>
          <w:rStyle w:val="ab"/>
          <w:rFonts w:cs="Times New Roman"/>
          <w:sz w:val="24"/>
          <w:szCs w:val="24"/>
          <w:shd w:val="clear" w:color="auto" w:fill="FFFFFF"/>
        </w:rPr>
        <w:footnoteReference w:id="30"/>
      </w:r>
      <w:r w:rsidR="00207464" w:rsidRPr="00F403EF">
        <w:rPr>
          <w:rFonts w:cs="Times New Roman"/>
          <w:sz w:val="24"/>
          <w:szCs w:val="24"/>
          <w:shd w:val="clear" w:color="auto" w:fill="FFFFFF"/>
        </w:rPr>
        <w:t>.</w:t>
      </w:r>
    </w:p>
    <w:p w:rsidR="006E15B4" w:rsidRDefault="006B20D4" w:rsidP="006E15B4">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Анализ складывающейся на территории края ситуации по обеспечению граждан лекарственными средствами за счет бюджетных сре</w:t>
      </w:r>
      <w:proofErr w:type="gramStart"/>
      <w:r w:rsidRPr="00F403EF">
        <w:rPr>
          <w:rFonts w:cs="Times New Roman"/>
          <w:sz w:val="24"/>
          <w:szCs w:val="24"/>
          <w:shd w:val="clear" w:color="auto" w:fill="FFFFFF"/>
        </w:rPr>
        <w:t>дств кр</w:t>
      </w:r>
      <w:proofErr w:type="gramEnd"/>
      <w:r w:rsidRPr="00F403EF">
        <w:rPr>
          <w:rFonts w:cs="Times New Roman"/>
          <w:sz w:val="24"/>
          <w:szCs w:val="24"/>
          <w:shd w:val="clear" w:color="auto" w:fill="FFFFFF"/>
        </w:rPr>
        <w:t>ая и проверк</w:t>
      </w:r>
      <w:r w:rsidR="006E15B4">
        <w:rPr>
          <w:rFonts w:cs="Times New Roman"/>
          <w:sz w:val="24"/>
          <w:szCs w:val="24"/>
          <w:shd w:val="clear" w:color="auto" w:fill="FFFFFF"/>
        </w:rPr>
        <w:t>и</w:t>
      </w:r>
      <w:r w:rsidRPr="00F403EF">
        <w:rPr>
          <w:rFonts w:cs="Times New Roman"/>
          <w:sz w:val="24"/>
          <w:szCs w:val="24"/>
          <w:shd w:val="clear" w:color="auto" w:fill="FFFFFF"/>
        </w:rPr>
        <w:t xml:space="preserve"> показали, </w:t>
      </w:r>
      <w:r w:rsidR="00A95383">
        <w:rPr>
          <w:rFonts w:cs="Times New Roman"/>
          <w:sz w:val="24"/>
          <w:szCs w:val="24"/>
          <w:shd w:val="clear" w:color="auto" w:fill="FFFFFF"/>
        </w:rPr>
        <w:br/>
      </w:r>
      <w:r w:rsidRPr="00F403EF">
        <w:rPr>
          <w:rFonts w:cs="Times New Roman"/>
          <w:sz w:val="24"/>
          <w:szCs w:val="24"/>
          <w:shd w:val="clear" w:color="auto" w:fill="FFFFFF"/>
        </w:rPr>
        <w:t xml:space="preserve">что, несмотря на комплекс принятых и принимаемых министерством мер по своевременному обеспечению граждан лекарственными препаратами, установлены многочисленные факты </w:t>
      </w:r>
      <w:r w:rsidR="000B2B02">
        <w:rPr>
          <w:rFonts w:cs="Times New Roman"/>
          <w:sz w:val="24"/>
          <w:szCs w:val="24"/>
          <w:shd w:val="clear" w:color="auto" w:fill="FFFFFF"/>
        </w:rPr>
        <w:br/>
      </w:r>
      <w:r w:rsidRPr="00F403EF">
        <w:rPr>
          <w:rFonts w:cs="Times New Roman"/>
          <w:sz w:val="24"/>
          <w:szCs w:val="24"/>
          <w:shd w:val="clear" w:color="auto" w:fill="FFFFFF"/>
        </w:rPr>
        <w:t>их получения заявителями по истечению 2</w:t>
      </w:r>
      <w:r w:rsidR="00207464" w:rsidRPr="00F403EF">
        <w:rPr>
          <w:rFonts w:cs="Times New Roman"/>
          <w:sz w:val="24"/>
          <w:szCs w:val="24"/>
          <w:shd w:val="clear" w:color="auto" w:fill="FFFFFF"/>
        </w:rPr>
        <w:t xml:space="preserve"> – </w:t>
      </w:r>
      <w:r w:rsidRPr="00F403EF">
        <w:rPr>
          <w:rFonts w:cs="Times New Roman"/>
          <w:sz w:val="24"/>
          <w:szCs w:val="24"/>
          <w:shd w:val="clear" w:color="auto" w:fill="FFFFFF"/>
        </w:rPr>
        <w:t>6 месяцев от даты назначения врачами.</w:t>
      </w:r>
    </w:p>
    <w:p w:rsidR="006E15B4" w:rsidRDefault="006B20D4" w:rsidP="006E15B4">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Одной из причин создавшейся ситуации, как и в 2012-2013 годы, является недостаточность предусмотренных в краевом бюджете денежных средств на проведение мероприятий для полного удовлетворения необходимой на территории края потребности </w:t>
      </w:r>
      <w:r w:rsidR="006E15B4">
        <w:rPr>
          <w:rFonts w:cs="Times New Roman"/>
          <w:sz w:val="24"/>
          <w:szCs w:val="24"/>
          <w:shd w:val="clear" w:color="auto" w:fill="FFFFFF"/>
        </w:rPr>
        <w:br/>
      </w:r>
      <w:r w:rsidRPr="00F403EF">
        <w:rPr>
          <w:rFonts w:cs="Times New Roman"/>
          <w:sz w:val="24"/>
          <w:szCs w:val="24"/>
          <w:shd w:val="clear" w:color="auto" w:fill="FFFFFF"/>
        </w:rPr>
        <w:t>в обеспечении населения лекарственными препаратами.</w:t>
      </w:r>
    </w:p>
    <w:p w:rsidR="006E15B4" w:rsidRDefault="006B20D4" w:rsidP="006E15B4">
      <w:pPr>
        <w:spacing w:before="120" w:after="0" w:line="240" w:lineRule="auto"/>
        <w:ind w:firstLine="709"/>
        <w:jc w:val="both"/>
        <w:rPr>
          <w:rFonts w:cs="Times New Roman"/>
          <w:sz w:val="24"/>
          <w:szCs w:val="24"/>
          <w:shd w:val="clear" w:color="auto" w:fill="FFFFFF"/>
        </w:rPr>
      </w:pPr>
      <w:proofErr w:type="gramStart"/>
      <w:r w:rsidRPr="00F403EF">
        <w:rPr>
          <w:rFonts w:cs="Times New Roman"/>
          <w:sz w:val="24"/>
          <w:szCs w:val="24"/>
          <w:shd w:val="clear" w:color="auto" w:fill="FFFFFF"/>
        </w:rPr>
        <w:t xml:space="preserve">В целях недопущения выявленных нарушений министерством здравоохранения края </w:t>
      </w:r>
      <w:r w:rsidR="00385908" w:rsidRPr="00F403EF">
        <w:rPr>
          <w:rFonts w:cs="Times New Roman"/>
          <w:sz w:val="24"/>
          <w:szCs w:val="24"/>
          <w:shd w:val="clear" w:color="auto" w:fill="FFFFFF"/>
        </w:rPr>
        <w:t xml:space="preserve">был </w:t>
      </w:r>
      <w:r w:rsidRPr="00F403EF">
        <w:rPr>
          <w:rFonts w:cs="Times New Roman"/>
          <w:sz w:val="24"/>
          <w:szCs w:val="24"/>
          <w:shd w:val="clear" w:color="auto" w:fill="FFFFFF"/>
        </w:rPr>
        <w:t xml:space="preserve">издан приказ от 14.10.2014 № 12 «Об организации обеспечения отдельных категорий </w:t>
      </w:r>
      <w:r w:rsidRPr="00F403EF">
        <w:rPr>
          <w:rFonts w:cs="Times New Roman"/>
          <w:sz w:val="24"/>
          <w:szCs w:val="24"/>
          <w:shd w:val="clear" w:color="auto" w:fill="FFFFFF"/>
        </w:rPr>
        <w:lastRenderedPageBreak/>
        <w:t xml:space="preserve">граждан в крае лекарственными препаратами в случае нетипичного течения заболеваний, </w:t>
      </w:r>
      <w:r w:rsidR="0013128D">
        <w:rPr>
          <w:rFonts w:cs="Times New Roman"/>
          <w:sz w:val="24"/>
          <w:szCs w:val="24"/>
          <w:shd w:val="clear" w:color="auto" w:fill="FFFFFF"/>
        </w:rPr>
        <w:br/>
      </w:r>
      <w:r w:rsidRPr="00F403EF">
        <w:rPr>
          <w:rFonts w:cs="Times New Roman"/>
          <w:sz w:val="24"/>
          <w:szCs w:val="24"/>
          <w:shd w:val="clear" w:color="auto" w:fill="FFFFFF"/>
        </w:rPr>
        <w:t>по жизненным показаниям при лечение в амбулаторных условиях», которым утвержден новы</w:t>
      </w:r>
      <w:r w:rsidR="00385908" w:rsidRPr="00F403EF">
        <w:rPr>
          <w:rFonts w:cs="Times New Roman"/>
          <w:sz w:val="24"/>
          <w:szCs w:val="24"/>
          <w:shd w:val="clear" w:color="auto" w:fill="FFFFFF"/>
        </w:rPr>
        <w:t>й</w:t>
      </w:r>
      <w:r w:rsidRPr="00F403EF">
        <w:rPr>
          <w:rFonts w:cs="Times New Roman"/>
          <w:sz w:val="24"/>
          <w:szCs w:val="24"/>
          <w:shd w:val="clear" w:color="auto" w:fill="FFFFFF"/>
        </w:rPr>
        <w:t xml:space="preserve"> </w:t>
      </w:r>
      <w:r w:rsidR="00385908" w:rsidRPr="00F403EF">
        <w:rPr>
          <w:rFonts w:cs="Times New Roman"/>
          <w:sz w:val="24"/>
          <w:szCs w:val="24"/>
          <w:shd w:val="clear" w:color="auto" w:fill="FFFFFF"/>
        </w:rPr>
        <w:t>«</w:t>
      </w:r>
      <w:r w:rsidRPr="00F403EF">
        <w:rPr>
          <w:rFonts w:cs="Times New Roman"/>
          <w:sz w:val="24"/>
          <w:szCs w:val="24"/>
          <w:shd w:val="clear" w:color="auto" w:fill="FFFFFF"/>
        </w:rPr>
        <w:t xml:space="preserve">Порядок обеспечения отдельных категорий граждан в крае лекарственными препаратами </w:t>
      </w:r>
      <w:r w:rsidR="006E15B4">
        <w:rPr>
          <w:rFonts w:cs="Times New Roman"/>
          <w:sz w:val="24"/>
          <w:szCs w:val="24"/>
          <w:shd w:val="clear" w:color="auto" w:fill="FFFFFF"/>
        </w:rPr>
        <w:br/>
      </w:r>
      <w:r w:rsidRPr="00F403EF">
        <w:rPr>
          <w:rFonts w:cs="Times New Roman"/>
          <w:sz w:val="24"/>
          <w:szCs w:val="24"/>
          <w:shd w:val="clear" w:color="auto" w:fill="FFFFFF"/>
        </w:rPr>
        <w:t xml:space="preserve">в случае нетипичного течения заболеваний, по жизненным показаниям при лечении </w:t>
      </w:r>
      <w:r w:rsidR="006E15B4">
        <w:rPr>
          <w:rFonts w:cs="Times New Roman"/>
          <w:sz w:val="24"/>
          <w:szCs w:val="24"/>
          <w:shd w:val="clear" w:color="auto" w:fill="FFFFFF"/>
        </w:rPr>
        <w:br/>
      </w:r>
      <w:r w:rsidRPr="00F403EF">
        <w:rPr>
          <w:rFonts w:cs="Times New Roman"/>
          <w:sz w:val="24"/>
          <w:szCs w:val="24"/>
          <w:shd w:val="clear" w:color="auto" w:fill="FFFFFF"/>
        </w:rPr>
        <w:t>в</w:t>
      </w:r>
      <w:proofErr w:type="gramEnd"/>
      <w:r w:rsidRPr="00F403EF">
        <w:rPr>
          <w:rFonts w:cs="Times New Roman"/>
          <w:sz w:val="24"/>
          <w:szCs w:val="24"/>
          <w:shd w:val="clear" w:color="auto" w:fill="FFFFFF"/>
        </w:rPr>
        <w:t xml:space="preserve"> амбулаторных </w:t>
      </w:r>
      <w:proofErr w:type="gramStart"/>
      <w:r w:rsidRPr="00F403EF">
        <w:rPr>
          <w:rFonts w:cs="Times New Roman"/>
          <w:sz w:val="24"/>
          <w:szCs w:val="24"/>
          <w:shd w:val="clear" w:color="auto" w:fill="FFFFFF"/>
        </w:rPr>
        <w:t>условиях</w:t>
      </w:r>
      <w:proofErr w:type="gramEnd"/>
      <w:r w:rsidR="00385908" w:rsidRPr="00F403EF">
        <w:rPr>
          <w:rFonts w:cs="Times New Roman"/>
          <w:sz w:val="24"/>
          <w:szCs w:val="24"/>
          <w:shd w:val="clear" w:color="auto" w:fill="FFFFFF"/>
        </w:rPr>
        <w:t>»</w:t>
      </w:r>
      <w:r w:rsidRPr="00F403EF">
        <w:rPr>
          <w:rFonts w:cs="Times New Roman"/>
          <w:sz w:val="24"/>
          <w:szCs w:val="24"/>
          <w:shd w:val="clear" w:color="auto" w:fill="FFFFFF"/>
        </w:rPr>
        <w:t xml:space="preserve"> и </w:t>
      </w:r>
      <w:r w:rsidR="00385908" w:rsidRPr="00F403EF">
        <w:rPr>
          <w:rFonts w:cs="Times New Roman"/>
          <w:sz w:val="24"/>
          <w:szCs w:val="24"/>
          <w:shd w:val="clear" w:color="auto" w:fill="FFFFFF"/>
        </w:rPr>
        <w:t xml:space="preserve">новое </w:t>
      </w:r>
      <w:r w:rsidRPr="00F403EF">
        <w:rPr>
          <w:rFonts w:cs="Times New Roman"/>
          <w:sz w:val="24"/>
          <w:szCs w:val="24"/>
          <w:shd w:val="clear" w:color="auto" w:fill="FFFFFF"/>
        </w:rPr>
        <w:t xml:space="preserve">Положение </w:t>
      </w:r>
      <w:r w:rsidR="00385908" w:rsidRPr="00F403EF">
        <w:rPr>
          <w:rFonts w:cs="Times New Roman"/>
          <w:sz w:val="24"/>
          <w:szCs w:val="24"/>
          <w:shd w:val="clear" w:color="auto" w:fill="FFFFFF"/>
        </w:rPr>
        <w:t>«О</w:t>
      </w:r>
      <w:r w:rsidRPr="00F403EF">
        <w:rPr>
          <w:rFonts w:cs="Times New Roman"/>
          <w:sz w:val="24"/>
          <w:szCs w:val="24"/>
          <w:shd w:val="clear" w:color="auto" w:fill="FFFFFF"/>
        </w:rPr>
        <w:t xml:space="preserve"> комиссии по контролю за обоснованностью назначения лекарственных препаратов в случае нетипичного течения заболеваний, </w:t>
      </w:r>
      <w:r w:rsidR="006E15B4">
        <w:rPr>
          <w:rFonts w:cs="Times New Roman"/>
          <w:sz w:val="24"/>
          <w:szCs w:val="24"/>
          <w:shd w:val="clear" w:color="auto" w:fill="FFFFFF"/>
        </w:rPr>
        <w:br/>
      </w:r>
      <w:r w:rsidRPr="00F403EF">
        <w:rPr>
          <w:rFonts w:cs="Times New Roman"/>
          <w:sz w:val="24"/>
          <w:szCs w:val="24"/>
          <w:shd w:val="clear" w:color="auto" w:fill="FFFFFF"/>
        </w:rPr>
        <w:t>по жизненным показаниям при лечении в амбулаторных условиях</w:t>
      </w:r>
      <w:r w:rsidR="00385908" w:rsidRPr="00F403EF">
        <w:rPr>
          <w:rFonts w:cs="Times New Roman"/>
          <w:sz w:val="24"/>
          <w:szCs w:val="24"/>
          <w:shd w:val="clear" w:color="auto" w:fill="FFFFFF"/>
        </w:rPr>
        <w:t>»</w:t>
      </w:r>
      <w:r w:rsidRPr="00F403EF">
        <w:rPr>
          <w:rFonts w:cs="Times New Roman"/>
          <w:sz w:val="24"/>
          <w:szCs w:val="24"/>
          <w:shd w:val="clear" w:color="auto" w:fill="FFFFFF"/>
        </w:rPr>
        <w:t>.</w:t>
      </w:r>
    </w:p>
    <w:p w:rsidR="006B20D4" w:rsidRPr="00F403EF" w:rsidRDefault="00385908" w:rsidP="006E15B4">
      <w:pPr>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Будем надеяться, что </w:t>
      </w:r>
      <w:r w:rsidR="006B20D4" w:rsidRPr="00F403EF">
        <w:rPr>
          <w:rFonts w:cs="Times New Roman"/>
          <w:sz w:val="24"/>
          <w:szCs w:val="24"/>
          <w:shd w:val="clear" w:color="auto" w:fill="FFFFFF"/>
        </w:rPr>
        <w:t>принятые меры будут способствовать совершенствованию деятельности, связанной с выполнением должностными лицами органов исполнительной власти края</w:t>
      </w:r>
      <w:r w:rsidRPr="00F403EF">
        <w:rPr>
          <w:rFonts w:cs="Times New Roman"/>
          <w:sz w:val="24"/>
          <w:szCs w:val="24"/>
          <w:shd w:val="clear" w:color="auto" w:fill="FFFFFF"/>
        </w:rPr>
        <w:t>,</w:t>
      </w:r>
      <w:r w:rsidR="006B20D4" w:rsidRPr="00F403EF">
        <w:rPr>
          <w:rFonts w:cs="Times New Roman"/>
          <w:sz w:val="24"/>
          <w:szCs w:val="24"/>
          <w:shd w:val="clear" w:color="auto" w:fill="FFFFFF"/>
        </w:rPr>
        <w:t xml:space="preserve"> требований законодательства о порядке льготного лекарственного обеспечения отдельных категорий граждан.</w:t>
      </w:r>
    </w:p>
    <w:p w:rsidR="006B20D4" w:rsidRPr="00F403EF" w:rsidRDefault="006B20D4" w:rsidP="00A95383">
      <w:pPr>
        <w:autoSpaceDE w:val="0"/>
        <w:autoSpaceDN w:val="0"/>
        <w:adjustRightInd w:val="0"/>
        <w:spacing w:after="0" w:line="240" w:lineRule="auto"/>
        <w:ind w:firstLine="540"/>
        <w:jc w:val="both"/>
        <w:rPr>
          <w:rFonts w:cs="Times New Roman"/>
          <w:sz w:val="24"/>
          <w:szCs w:val="24"/>
        </w:rPr>
      </w:pPr>
    </w:p>
    <w:p w:rsidR="007929AA" w:rsidRDefault="007929AA" w:rsidP="00A95383">
      <w:pPr>
        <w:spacing w:after="0" w:line="240" w:lineRule="auto"/>
        <w:ind w:left="708"/>
        <w:rPr>
          <w:rFonts w:cs="Times New Roman"/>
          <w:b/>
          <w:sz w:val="24"/>
          <w:szCs w:val="24"/>
        </w:rPr>
      </w:pPr>
      <w:r>
        <w:rPr>
          <w:rFonts w:cs="Times New Roman"/>
          <w:b/>
          <w:sz w:val="24"/>
          <w:szCs w:val="24"/>
        </w:rPr>
        <w:t>3.</w:t>
      </w:r>
      <w:r w:rsidR="006B20D4" w:rsidRPr="007929AA">
        <w:rPr>
          <w:rFonts w:cs="Times New Roman"/>
          <w:b/>
          <w:sz w:val="24"/>
          <w:szCs w:val="24"/>
        </w:rPr>
        <w:t xml:space="preserve">Обеспечение прав застрахованных лиц посредством соблюдения </w:t>
      </w:r>
      <w:r w:rsidR="00944EB9" w:rsidRPr="007929AA">
        <w:rPr>
          <w:rFonts w:cs="Times New Roman"/>
          <w:b/>
          <w:sz w:val="24"/>
          <w:szCs w:val="24"/>
        </w:rPr>
        <w:br/>
      </w:r>
      <w:r>
        <w:rPr>
          <w:rFonts w:cs="Times New Roman"/>
          <w:b/>
          <w:sz w:val="24"/>
          <w:szCs w:val="24"/>
        </w:rPr>
        <w:t xml:space="preserve">   </w:t>
      </w:r>
      <w:r w:rsidR="00944EB9" w:rsidRPr="007929AA">
        <w:rPr>
          <w:rFonts w:cs="Times New Roman"/>
          <w:b/>
          <w:sz w:val="24"/>
          <w:szCs w:val="24"/>
        </w:rPr>
        <w:t xml:space="preserve">порядка </w:t>
      </w:r>
      <w:r w:rsidR="006B20D4" w:rsidRPr="007929AA">
        <w:rPr>
          <w:rFonts w:cs="Times New Roman"/>
          <w:b/>
          <w:sz w:val="24"/>
          <w:szCs w:val="24"/>
        </w:rPr>
        <w:t>информационног</w:t>
      </w:r>
      <w:r>
        <w:rPr>
          <w:rFonts w:cs="Times New Roman"/>
          <w:b/>
          <w:sz w:val="24"/>
          <w:szCs w:val="24"/>
        </w:rPr>
        <w:t>о сопровождения при организации оказания</w:t>
      </w:r>
    </w:p>
    <w:p w:rsidR="006B20D4" w:rsidRPr="007929AA" w:rsidRDefault="007929AA" w:rsidP="00A95383">
      <w:pPr>
        <w:spacing w:after="0" w:line="240" w:lineRule="auto"/>
        <w:ind w:left="708"/>
        <w:jc w:val="both"/>
        <w:rPr>
          <w:rFonts w:cs="Times New Roman"/>
          <w:b/>
          <w:sz w:val="24"/>
          <w:szCs w:val="24"/>
        </w:rPr>
      </w:pPr>
      <w:r>
        <w:rPr>
          <w:rFonts w:cs="Times New Roman"/>
          <w:b/>
          <w:sz w:val="24"/>
          <w:szCs w:val="24"/>
        </w:rPr>
        <w:t xml:space="preserve">   </w:t>
      </w:r>
      <w:r w:rsidR="006B20D4" w:rsidRPr="007929AA">
        <w:rPr>
          <w:rFonts w:cs="Times New Roman"/>
          <w:b/>
          <w:sz w:val="24"/>
          <w:szCs w:val="24"/>
        </w:rPr>
        <w:t xml:space="preserve">медицинской </w:t>
      </w:r>
      <w:r w:rsidR="00944EB9" w:rsidRPr="007929AA">
        <w:rPr>
          <w:rFonts w:cs="Times New Roman"/>
          <w:b/>
          <w:sz w:val="24"/>
          <w:szCs w:val="24"/>
        </w:rPr>
        <w:t xml:space="preserve">  </w:t>
      </w:r>
      <w:r w:rsidR="006B20D4" w:rsidRPr="007929AA">
        <w:rPr>
          <w:rFonts w:cs="Times New Roman"/>
          <w:b/>
          <w:sz w:val="24"/>
          <w:szCs w:val="24"/>
        </w:rPr>
        <w:t>помощи</w:t>
      </w:r>
    </w:p>
    <w:p w:rsidR="006B20D4" w:rsidRPr="00F403EF" w:rsidRDefault="006B20D4" w:rsidP="00A95383">
      <w:pPr>
        <w:spacing w:after="0" w:line="240" w:lineRule="auto"/>
        <w:ind w:firstLine="709"/>
        <w:jc w:val="both"/>
        <w:rPr>
          <w:rFonts w:eastAsia="Times New Roman" w:cs="Times New Roman"/>
          <w:sz w:val="24"/>
          <w:szCs w:val="24"/>
          <w:lang w:eastAsia="ru-RU"/>
        </w:rPr>
      </w:pPr>
    </w:p>
    <w:p w:rsidR="006B20D4" w:rsidRPr="00F403EF" w:rsidRDefault="006B20D4" w:rsidP="00A95383">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Одним из основных полномочий страховщика в сфере обязательного медицинского страхования, из числа делегированных страховым медицинским организациям, является обеспечение защиты законных прав и интересов застрахованных лиц.</w:t>
      </w:r>
    </w:p>
    <w:p w:rsidR="006B20D4" w:rsidRPr="00F403EF" w:rsidRDefault="006B20D4" w:rsidP="00BB0C54">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Роль страховщика в сфере обязательного медицинского страхования, как компетентного защитника и посредника между застрахованным лицом и медицинской организацией, усилена посредством нормативного регулирования в виде дополнения Правил обязательного медицинского страхования главой 15, регламентирующей Порядок информационного сопровождения застрахованных лиц при организации оказания </w:t>
      </w:r>
      <w:r w:rsidR="008F1C30">
        <w:rPr>
          <w:rFonts w:eastAsia="Times New Roman" w:cs="Times New Roman"/>
          <w:sz w:val="24"/>
          <w:szCs w:val="24"/>
          <w:lang w:eastAsia="ru-RU"/>
        </w:rPr>
        <w:br/>
      </w:r>
      <w:r w:rsidRPr="00F403EF">
        <w:rPr>
          <w:rFonts w:eastAsia="Times New Roman" w:cs="Times New Roman"/>
          <w:sz w:val="24"/>
          <w:szCs w:val="24"/>
          <w:lang w:eastAsia="ru-RU"/>
        </w:rPr>
        <w:t>им медицинской помощи страховыми медицинскими организациями (далее – СМО).</w:t>
      </w:r>
    </w:p>
    <w:p w:rsidR="00BB0C54" w:rsidRDefault="006B20D4" w:rsidP="00BB0C54">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В свою очередь, сам Порядок – это инструмент, обеспечивающий реализацию права застрахованного лица на выбор медицинской организации для оказания специализированной медицинской помощи в условиях круглосуточного стационара и позволяющий управлять </w:t>
      </w:r>
      <w:r w:rsidR="00BB0C54">
        <w:rPr>
          <w:rFonts w:eastAsia="Times New Roman" w:cs="Times New Roman"/>
          <w:sz w:val="24"/>
          <w:szCs w:val="24"/>
          <w:lang w:eastAsia="ru-RU"/>
        </w:rPr>
        <w:br/>
      </w:r>
      <w:r w:rsidRPr="00F403EF">
        <w:rPr>
          <w:rFonts w:eastAsia="Times New Roman" w:cs="Times New Roman"/>
          <w:sz w:val="24"/>
          <w:szCs w:val="24"/>
          <w:lang w:eastAsia="ru-RU"/>
        </w:rPr>
        <w:t>и контролиров</w:t>
      </w:r>
      <w:r w:rsidR="00BB0C54">
        <w:rPr>
          <w:rFonts w:eastAsia="Times New Roman" w:cs="Times New Roman"/>
          <w:sz w:val="24"/>
          <w:szCs w:val="24"/>
          <w:lang w:eastAsia="ru-RU"/>
        </w:rPr>
        <w:t>ать выполнение объемов.</w:t>
      </w:r>
    </w:p>
    <w:p w:rsidR="00BB0C54" w:rsidRDefault="006B20D4" w:rsidP="00BB0C54">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Порядок, регламент, форматы информационного взаимодействия медицинских организаций, страховых медицинских организаций и территориальных фондов ОМС, форма отчетности страховых медицинских организаций перед территориальными фондами ОМС установлены приказами Федерального фонда ОМС.</w:t>
      </w:r>
    </w:p>
    <w:p w:rsidR="00BB0C54" w:rsidRDefault="006B20D4" w:rsidP="00BB0C54">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Основными участниками взаимодействия информационного сопровождения застрахованных лиц при организации оказания им медицинской помощи страховыми медицинскими организациями являются медицинские организации, оказывающие амбулаторную и стационарную помощь, застрахованные лица и страховые медицинские организации. Территориальные фонды ОМС организуют единый информационный ресурс субъекта (далее – ЕИР). </w:t>
      </w:r>
    </w:p>
    <w:p w:rsidR="00BB0C54" w:rsidRDefault="006B20D4" w:rsidP="00BB0C54">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Функции каждого участника информационного взаимодействия в рамках ЕИР взаимосвязаны между собой</w:t>
      </w:r>
      <w:r w:rsidR="00BB0C54">
        <w:rPr>
          <w:rFonts w:eastAsia="Times New Roman" w:cs="Times New Roman"/>
          <w:sz w:val="24"/>
          <w:szCs w:val="24"/>
          <w:lang w:eastAsia="ru-RU"/>
        </w:rPr>
        <w:t xml:space="preserve">. Так, </w:t>
      </w:r>
      <w:r w:rsidRPr="00F403EF">
        <w:rPr>
          <w:rFonts w:eastAsia="Times New Roman" w:cs="Times New Roman"/>
          <w:sz w:val="24"/>
          <w:szCs w:val="24"/>
          <w:lang w:eastAsia="ru-RU"/>
        </w:rPr>
        <w:t>поликлиники в рамках информационного взаимодействия ежедневно передают в ЕИР сведения о застрахованных лицах, получивших направление на госпитализацию; сведения о застрахованных лицах, отказавшихся от госпитализации. В свою очередь, поликлиники получаю</w:t>
      </w:r>
      <w:r w:rsidR="00D6454C">
        <w:rPr>
          <w:rFonts w:eastAsia="Times New Roman" w:cs="Times New Roman"/>
          <w:sz w:val="24"/>
          <w:szCs w:val="24"/>
          <w:lang w:eastAsia="ru-RU"/>
        </w:rPr>
        <w:t xml:space="preserve">т из ЕИР информацию </w:t>
      </w:r>
      <w:r w:rsidRPr="00F403EF">
        <w:rPr>
          <w:rFonts w:eastAsia="Times New Roman" w:cs="Times New Roman"/>
          <w:sz w:val="24"/>
          <w:szCs w:val="24"/>
          <w:lang w:eastAsia="ru-RU"/>
        </w:rPr>
        <w:t>о наличии своб</w:t>
      </w:r>
      <w:r w:rsidR="00F10733">
        <w:rPr>
          <w:rFonts w:eastAsia="Times New Roman" w:cs="Times New Roman"/>
          <w:sz w:val="24"/>
          <w:szCs w:val="24"/>
          <w:lang w:eastAsia="ru-RU"/>
        </w:rPr>
        <w:t xml:space="preserve">одных мест для госпитализации; </w:t>
      </w:r>
      <w:r w:rsidRPr="00F403EF">
        <w:rPr>
          <w:rFonts w:eastAsia="Times New Roman" w:cs="Times New Roman"/>
          <w:sz w:val="24"/>
          <w:szCs w:val="24"/>
          <w:lang w:eastAsia="ru-RU"/>
        </w:rPr>
        <w:t xml:space="preserve">о застрахованных лицах, госпитализированных по направлениям; </w:t>
      </w:r>
      <w:r w:rsidR="00BB0C54">
        <w:rPr>
          <w:rFonts w:eastAsia="Times New Roman" w:cs="Times New Roman"/>
          <w:sz w:val="24"/>
          <w:szCs w:val="24"/>
          <w:lang w:eastAsia="ru-RU"/>
        </w:rPr>
        <w:br/>
      </w:r>
      <w:r w:rsidRPr="00F403EF">
        <w:rPr>
          <w:rFonts w:eastAsia="Times New Roman" w:cs="Times New Roman"/>
          <w:sz w:val="24"/>
          <w:szCs w:val="24"/>
          <w:lang w:eastAsia="ru-RU"/>
        </w:rPr>
        <w:t>об аннулировании ранее выданных направлений; о застрахованных лицах, госпитализированных по экстренным показаниям.</w:t>
      </w:r>
    </w:p>
    <w:p w:rsidR="00BB0C54" w:rsidRDefault="006B20D4" w:rsidP="00BB0C54">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Стационары, также участвуют в обмене информацией и ежедневно передают в ЕИР информацию о количестве свободных мест (коек) на госпитализацию в разрезе профилей </w:t>
      </w:r>
      <w:r w:rsidRPr="00F403EF">
        <w:rPr>
          <w:rFonts w:eastAsia="Times New Roman" w:cs="Times New Roman"/>
          <w:sz w:val="24"/>
          <w:szCs w:val="24"/>
          <w:lang w:eastAsia="ru-RU"/>
        </w:rPr>
        <w:lastRenderedPageBreak/>
        <w:t xml:space="preserve">отделений; о застрахованных лицах, госпитализированных по направлениям и экстренно; </w:t>
      </w:r>
      <w:r w:rsidR="00BB0C54">
        <w:rPr>
          <w:rFonts w:eastAsia="Times New Roman" w:cs="Times New Roman"/>
          <w:sz w:val="24"/>
          <w:szCs w:val="24"/>
          <w:lang w:eastAsia="ru-RU"/>
        </w:rPr>
        <w:br/>
      </w:r>
      <w:r w:rsidRPr="00F403EF">
        <w:rPr>
          <w:rFonts w:eastAsia="Times New Roman" w:cs="Times New Roman"/>
          <w:sz w:val="24"/>
          <w:szCs w:val="24"/>
          <w:lang w:eastAsia="ru-RU"/>
        </w:rPr>
        <w:t>об отказах в госпитализации; о количестве выбывших пациентов; о сроках ожидания плановой медицинской помощи.</w:t>
      </w:r>
    </w:p>
    <w:p w:rsidR="00BB0C54" w:rsidRDefault="006B20D4" w:rsidP="00A95383">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Страховая медицинская организация, при исполнении медицинскими организациями требований по заполнению ЕИР</w:t>
      </w:r>
      <w:r w:rsidR="00BB0C54">
        <w:rPr>
          <w:rFonts w:eastAsia="Times New Roman" w:cs="Times New Roman"/>
          <w:sz w:val="24"/>
          <w:szCs w:val="24"/>
          <w:lang w:eastAsia="ru-RU"/>
        </w:rPr>
        <w:t>,</w:t>
      </w:r>
      <w:r w:rsidRPr="00F403EF">
        <w:rPr>
          <w:rFonts w:eastAsia="Times New Roman" w:cs="Times New Roman"/>
          <w:sz w:val="24"/>
          <w:szCs w:val="24"/>
          <w:lang w:eastAsia="ru-RU"/>
        </w:rPr>
        <w:t xml:space="preserve"> имеет возможность контролировать права пациентов в части своевременности госпитализации, а также информировать пациентов, при их обращении или обращении их официальных представителей, об аннулировании направления </w:t>
      </w:r>
      <w:r w:rsidR="00BB0C54">
        <w:rPr>
          <w:rFonts w:eastAsia="Times New Roman" w:cs="Times New Roman"/>
          <w:sz w:val="24"/>
          <w:szCs w:val="24"/>
          <w:lang w:eastAsia="ru-RU"/>
        </w:rPr>
        <w:br/>
        <w:t xml:space="preserve">на госпитализацию, о </w:t>
      </w:r>
      <w:r w:rsidRPr="00F403EF">
        <w:rPr>
          <w:rFonts w:eastAsia="Times New Roman" w:cs="Times New Roman"/>
          <w:sz w:val="24"/>
          <w:szCs w:val="24"/>
          <w:lang w:eastAsia="ru-RU"/>
        </w:rPr>
        <w:t>дат</w:t>
      </w:r>
      <w:r w:rsidR="00BB0C54">
        <w:rPr>
          <w:rFonts w:eastAsia="Times New Roman" w:cs="Times New Roman"/>
          <w:sz w:val="24"/>
          <w:szCs w:val="24"/>
          <w:lang w:eastAsia="ru-RU"/>
        </w:rPr>
        <w:t>е</w:t>
      </w:r>
      <w:r w:rsidRPr="00F403EF">
        <w:rPr>
          <w:rFonts w:eastAsia="Times New Roman" w:cs="Times New Roman"/>
          <w:sz w:val="24"/>
          <w:szCs w:val="24"/>
          <w:lang w:eastAsia="ru-RU"/>
        </w:rPr>
        <w:t xml:space="preserve"> планируемой госпитализации. Единый информационный ресурс (ЕИР) в Хабаровском крае с января 2014 года работает в круглосуточном режиме. Доступ к его работе имеют все медицинские организации края. Вместе с тем, </w:t>
      </w:r>
      <w:r w:rsidR="00BB0C54">
        <w:rPr>
          <w:rFonts w:eastAsia="Times New Roman" w:cs="Times New Roman"/>
          <w:sz w:val="24"/>
          <w:szCs w:val="24"/>
          <w:lang w:eastAsia="ru-RU"/>
        </w:rPr>
        <w:t xml:space="preserve">не все медицинские организации </w:t>
      </w:r>
      <w:r w:rsidRPr="00F403EF">
        <w:rPr>
          <w:rFonts w:eastAsia="Times New Roman" w:cs="Times New Roman"/>
          <w:sz w:val="24"/>
          <w:szCs w:val="24"/>
          <w:lang w:eastAsia="ru-RU"/>
        </w:rPr>
        <w:t>активно включились в эту работу, мотивируя свое бездействие нежеланием нагружать медицинский персонал дополнительными обязанностями</w:t>
      </w:r>
      <w:r w:rsidRPr="00F403EF">
        <w:rPr>
          <w:rStyle w:val="ab"/>
          <w:rFonts w:eastAsia="Times New Roman" w:cs="Times New Roman"/>
          <w:sz w:val="24"/>
          <w:szCs w:val="24"/>
          <w:lang w:eastAsia="ru-RU"/>
        </w:rPr>
        <w:footnoteReference w:id="31"/>
      </w:r>
      <w:r w:rsidRPr="00F403EF">
        <w:rPr>
          <w:rFonts w:eastAsia="Times New Roman" w:cs="Times New Roman"/>
          <w:sz w:val="24"/>
          <w:szCs w:val="24"/>
          <w:lang w:eastAsia="ru-RU"/>
        </w:rPr>
        <w:t xml:space="preserve">. </w:t>
      </w:r>
    </w:p>
    <w:p w:rsidR="006B20D4" w:rsidRPr="00F403EF" w:rsidRDefault="006B20D4" w:rsidP="00BB0C54">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Однако такое гуманное отношение к медицинскому персоналу не позволяет страховыми медицинскими организациями в сфере ОМС обеспечить: </w:t>
      </w:r>
    </w:p>
    <w:p w:rsidR="006B20D4" w:rsidRPr="00F403EF" w:rsidRDefault="006B20D4" w:rsidP="00BB0C54">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доступность и качество медицинской помощи пациентам при необходимости оказания им стационарной помощи (в круглосуточном режиме);</w:t>
      </w:r>
    </w:p>
    <w:p w:rsidR="006B20D4" w:rsidRPr="00F403EF" w:rsidRDefault="006B20D4" w:rsidP="00BB0C54">
      <w:pPr>
        <w:spacing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соблюдение сроков ожидания оказания медицинской помощи в стационарных условиях, установленных территориальной программой государственных гарантий бесплатного оказания гражданам медицинской помощи.</w:t>
      </w:r>
    </w:p>
    <w:p w:rsidR="00BB0C54" w:rsidRDefault="006B20D4" w:rsidP="00BB0C54">
      <w:pPr>
        <w:spacing w:before="120" w:after="0" w:line="240" w:lineRule="auto"/>
        <w:ind w:firstLine="709"/>
        <w:jc w:val="both"/>
        <w:rPr>
          <w:rFonts w:eastAsia="Times New Roman" w:cs="Times New Roman"/>
          <w:sz w:val="24"/>
          <w:szCs w:val="24"/>
          <w:lang w:eastAsia="ru-RU"/>
        </w:rPr>
      </w:pPr>
      <w:r w:rsidRPr="00F403EF">
        <w:rPr>
          <w:rFonts w:eastAsia="Times New Roman" w:cs="Times New Roman"/>
          <w:sz w:val="24"/>
          <w:szCs w:val="24"/>
          <w:lang w:eastAsia="ru-RU"/>
        </w:rPr>
        <w:t xml:space="preserve">Вопрос обеспечения прав застрахованных лиц посредством соблюдения порядка информационного сопровождения при организации оказания медицинской помощи был предметом обсуждения Координационного </w:t>
      </w:r>
      <w:r w:rsidR="00BB0C54">
        <w:rPr>
          <w:rFonts w:eastAsia="Times New Roman" w:cs="Times New Roman"/>
          <w:sz w:val="24"/>
          <w:szCs w:val="24"/>
          <w:lang w:eastAsia="ru-RU"/>
        </w:rPr>
        <w:t xml:space="preserve">совета </w:t>
      </w:r>
      <w:r w:rsidRPr="00F403EF">
        <w:rPr>
          <w:rFonts w:eastAsia="Times New Roman" w:cs="Times New Roman"/>
          <w:sz w:val="24"/>
          <w:szCs w:val="24"/>
          <w:lang w:eastAsia="ru-RU"/>
        </w:rPr>
        <w:t xml:space="preserve">по организации защиты прав граждан </w:t>
      </w:r>
      <w:r w:rsidR="00BB0C54">
        <w:rPr>
          <w:rFonts w:eastAsia="Times New Roman" w:cs="Times New Roman"/>
          <w:sz w:val="24"/>
          <w:szCs w:val="24"/>
          <w:lang w:eastAsia="ru-RU"/>
        </w:rPr>
        <w:br/>
      </w:r>
      <w:r w:rsidRPr="00F403EF">
        <w:rPr>
          <w:rFonts w:eastAsia="Times New Roman" w:cs="Times New Roman"/>
          <w:sz w:val="24"/>
          <w:szCs w:val="24"/>
          <w:lang w:eastAsia="ru-RU"/>
        </w:rPr>
        <w:t>в системе обязательного медицинского состо</w:t>
      </w:r>
      <w:r w:rsidR="00BB0C54">
        <w:rPr>
          <w:rFonts w:eastAsia="Times New Roman" w:cs="Times New Roman"/>
          <w:sz w:val="24"/>
          <w:szCs w:val="24"/>
          <w:lang w:eastAsia="ru-RU"/>
        </w:rPr>
        <w:t xml:space="preserve">яния, в состав которого входит </w:t>
      </w:r>
      <w:r w:rsidR="005A079A" w:rsidRPr="00F403EF">
        <w:rPr>
          <w:rFonts w:eastAsia="Times New Roman" w:cs="Times New Roman"/>
          <w:sz w:val="24"/>
          <w:szCs w:val="24"/>
          <w:lang w:eastAsia="ru-RU"/>
        </w:rPr>
        <w:t xml:space="preserve">представитель аппарата </w:t>
      </w:r>
      <w:r w:rsidRPr="00F403EF">
        <w:rPr>
          <w:rFonts w:eastAsia="Times New Roman" w:cs="Times New Roman"/>
          <w:sz w:val="24"/>
          <w:szCs w:val="24"/>
          <w:lang w:eastAsia="ru-RU"/>
        </w:rPr>
        <w:t>Уполномоченн</w:t>
      </w:r>
      <w:r w:rsidR="005A079A" w:rsidRPr="00F403EF">
        <w:rPr>
          <w:rFonts w:eastAsia="Times New Roman" w:cs="Times New Roman"/>
          <w:sz w:val="24"/>
          <w:szCs w:val="24"/>
          <w:lang w:eastAsia="ru-RU"/>
        </w:rPr>
        <w:t>ого</w:t>
      </w:r>
      <w:r w:rsidRPr="00F403EF">
        <w:rPr>
          <w:rFonts w:eastAsia="Times New Roman" w:cs="Times New Roman"/>
          <w:sz w:val="24"/>
          <w:szCs w:val="24"/>
          <w:lang w:eastAsia="ru-RU"/>
        </w:rPr>
        <w:t xml:space="preserve">. </w:t>
      </w:r>
    </w:p>
    <w:p w:rsidR="006B20D4" w:rsidRPr="00F403EF" w:rsidRDefault="006B20D4" w:rsidP="00BB0C54">
      <w:pPr>
        <w:spacing w:before="120" w:after="0" w:line="240" w:lineRule="auto"/>
        <w:ind w:firstLine="709"/>
        <w:jc w:val="both"/>
        <w:rPr>
          <w:rFonts w:eastAsia="Times New Roman" w:cs="Times New Roman"/>
          <w:sz w:val="24"/>
          <w:szCs w:val="24"/>
          <w:lang w:eastAsia="ru-RU"/>
        </w:rPr>
      </w:pPr>
      <w:proofErr w:type="gramStart"/>
      <w:r w:rsidRPr="00F403EF">
        <w:rPr>
          <w:rFonts w:eastAsia="Times New Roman" w:cs="Times New Roman"/>
          <w:sz w:val="24"/>
          <w:szCs w:val="24"/>
          <w:lang w:eastAsia="ru-RU"/>
        </w:rPr>
        <w:t>На заседании Координационного совета, как в качестве членов совета, так и в качестве приглашенных лиц, присутствовали представители министерства здравоохранения, что позвол</w:t>
      </w:r>
      <w:r w:rsidR="00BB0C54">
        <w:rPr>
          <w:rFonts w:eastAsia="Times New Roman" w:cs="Times New Roman"/>
          <w:sz w:val="24"/>
          <w:szCs w:val="24"/>
          <w:lang w:eastAsia="ru-RU"/>
        </w:rPr>
        <w:t xml:space="preserve">яет надеяться, что между двумя </w:t>
      </w:r>
      <w:r w:rsidRPr="00F403EF">
        <w:rPr>
          <w:rFonts w:eastAsia="Times New Roman" w:cs="Times New Roman"/>
          <w:sz w:val="24"/>
          <w:szCs w:val="24"/>
          <w:lang w:eastAsia="ru-RU"/>
        </w:rPr>
        <w:t>ве</w:t>
      </w:r>
      <w:r w:rsidR="00BB0C54">
        <w:rPr>
          <w:rFonts w:eastAsia="Times New Roman" w:cs="Times New Roman"/>
          <w:sz w:val="24"/>
          <w:szCs w:val="24"/>
          <w:lang w:eastAsia="ru-RU"/>
        </w:rPr>
        <w:t xml:space="preserve">домствами, деятельность которых </w:t>
      </w:r>
      <w:r w:rsidRPr="00F403EF">
        <w:rPr>
          <w:rFonts w:eastAsia="Times New Roman" w:cs="Times New Roman"/>
          <w:sz w:val="24"/>
          <w:szCs w:val="24"/>
          <w:lang w:eastAsia="ru-RU"/>
        </w:rPr>
        <w:t xml:space="preserve">направлена </w:t>
      </w:r>
      <w:r w:rsidR="00BB0C54">
        <w:rPr>
          <w:rFonts w:eastAsia="Times New Roman" w:cs="Times New Roman"/>
          <w:sz w:val="24"/>
          <w:szCs w:val="24"/>
          <w:lang w:eastAsia="ru-RU"/>
        </w:rPr>
        <w:br/>
      </w:r>
      <w:r w:rsidRPr="00F403EF">
        <w:rPr>
          <w:rFonts w:eastAsia="Times New Roman" w:cs="Times New Roman"/>
          <w:sz w:val="24"/>
          <w:szCs w:val="24"/>
          <w:lang w:eastAsia="ru-RU"/>
        </w:rPr>
        <w:t>на обеспечение прав пациентов при предоставлении медицинской помощи, будет налажен диалог</w:t>
      </w:r>
      <w:r w:rsidR="00BB0C54">
        <w:rPr>
          <w:rFonts w:eastAsia="Times New Roman" w:cs="Times New Roman"/>
          <w:sz w:val="24"/>
          <w:szCs w:val="24"/>
          <w:lang w:eastAsia="ru-RU"/>
        </w:rPr>
        <w:t>,</w:t>
      </w:r>
      <w:r w:rsidRPr="00F403EF">
        <w:rPr>
          <w:rFonts w:eastAsia="Times New Roman" w:cs="Times New Roman"/>
          <w:sz w:val="24"/>
          <w:szCs w:val="24"/>
          <w:lang w:eastAsia="ru-RU"/>
        </w:rPr>
        <w:t xml:space="preserve"> позволяющий </w:t>
      </w:r>
      <w:r w:rsidR="0081776A" w:rsidRPr="00F403EF">
        <w:rPr>
          <w:rFonts w:eastAsia="Times New Roman" w:cs="Times New Roman"/>
          <w:sz w:val="24"/>
          <w:szCs w:val="24"/>
          <w:lang w:eastAsia="ru-RU"/>
        </w:rPr>
        <w:t xml:space="preserve">отрегулировать </w:t>
      </w:r>
      <w:r w:rsidRPr="00F403EF">
        <w:rPr>
          <w:rFonts w:eastAsia="Times New Roman" w:cs="Times New Roman"/>
          <w:sz w:val="24"/>
          <w:szCs w:val="24"/>
          <w:lang w:eastAsia="ru-RU"/>
        </w:rPr>
        <w:t xml:space="preserve">работу участников взаимодействия информационного сопровождения застрахованных лиц при организации оказания им медицинской помощи. </w:t>
      </w:r>
      <w:proofErr w:type="gramEnd"/>
    </w:p>
    <w:p w:rsidR="00672549" w:rsidRPr="00F403EF" w:rsidRDefault="00672549" w:rsidP="00A95383">
      <w:pPr>
        <w:pStyle w:val="a3"/>
        <w:shd w:val="clear" w:color="auto" w:fill="FFFFFF"/>
        <w:spacing w:before="0" w:beforeAutospacing="0" w:after="0" w:afterAutospacing="0"/>
        <w:jc w:val="both"/>
        <w:rPr>
          <w:b/>
        </w:rPr>
      </w:pPr>
    </w:p>
    <w:p w:rsidR="006B20D4" w:rsidRPr="00F403EF" w:rsidRDefault="00BB0C54" w:rsidP="0081776A">
      <w:pPr>
        <w:pStyle w:val="a3"/>
        <w:shd w:val="clear" w:color="auto" w:fill="FFFFFF"/>
        <w:spacing w:before="0" w:beforeAutospacing="0" w:after="0" w:afterAutospacing="0" w:line="360" w:lineRule="auto"/>
        <w:ind w:firstLine="709"/>
        <w:jc w:val="both"/>
        <w:rPr>
          <w:b/>
        </w:rPr>
      </w:pPr>
      <w:r>
        <w:rPr>
          <w:b/>
        </w:rPr>
        <w:t>В качестве итога</w:t>
      </w:r>
    </w:p>
    <w:p w:rsidR="006B20D4" w:rsidRPr="00F403EF" w:rsidRDefault="006B20D4" w:rsidP="00672549">
      <w:pPr>
        <w:pStyle w:val="a3"/>
        <w:shd w:val="clear" w:color="auto" w:fill="FFFFFF"/>
        <w:spacing w:before="120" w:beforeAutospacing="0" w:after="0" w:afterAutospacing="0"/>
        <w:ind w:firstLine="708"/>
        <w:jc w:val="both"/>
      </w:pPr>
      <w:r w:rsidRPr="00F403EF">
        <w:t xml:space="preserve">В Хабаровском крае, как и в Российской </w:t>
      </w:r>
      <w:proofErr w:type="gramStart"/>
      <w:r w:rsidRPr="00F403EF">
        <w:t>Федерации</w:t>
      </w:r>
      <w:proofErr w:type="gramEnd"/>
      <w:r w:rsidRPr="00F403EF">
        <w:t xml:space="preserve"> в целом, продолжается процесс становления системы</w:t>
      </w:r>
      <w:r w:rsidR="00BB0C54">
        <w:t>,</w:t>
      </w:r>
      <w:r w:rsidRPr="00F403EF">
        <w:t xml:space="preserve"> направленной на защиту прав пациентов, а также на получение ими качественной и доступной медицинской помощи.  </w:t>
      </w:r>
    </w:p>
    <w:p w:rsidR="006B20D4" w:rsidRPr="00F403EF" w:rsidRDefault="006B20D4" w:rsidP="00BB0C54">
      <w:pPr>
        <w:pStyle w:val="a3"/>
        <w:shd w:val="clear" w:color="auto" w:fill="FFFFFF"/>
        <w:spacing w:before="120" w:beforeAutospacing="0" w:after="0" w:afterAutospacing="0"/>
        <w:ind w:firstLine="709"/>
        <w:jc w:val="both"/>
      </w:pPr>
      <w:r w:rsidRPr="00F403EF">
        <w:t>Как и любая другая систем</w:t>
      </w:r>
      <w:r w:rsidR="002C6197" w:rsidRPr="00F403EF">
        <w:t>а</w:t>
      </w:r>
      <w:r w:rsidRPr="00F403EF">
        <w:t xml:space="preserve">, находящаяся в стадии реформирования и модернизации, система здравоохранения сталкивается </w:t>
      </w:r>
      <w:proofErr w:type="gramStart"/>
      <w:r w:rsidRPr="00F403EF">
        <w:t>со</w:t>
      </w:r>
      <w:proofErr w:type="gramEnd"/>
      <w:r w:rsidRPr="00F403EF">
        <w:t xml:space="preserve"> множеством проблем, которые, в свою очередь, помогают проводить работу</w:t>
      </w:r>
      <w:r w:rsidR="00BB0C54">
        <w:t>,</w:t>
      </w:r>
      <w:r w:rsidRPr="00F403EF">
        <w:t xml:space="preserve"> направленную, как на совершенствование нормативно-правовой базы, на реформирование системы сбора и анализа жалоб пациентов, так и на развитие внутрикорпоративных механизмов контроля качества медицинской помощи, создание системы страхования профессиональной ответственности медицинских работников и много</w:t>
      </w:r>
      <w:r w:rsidR="00B146FA" w:rsidRPr="00F403EF">
        <w:t>е</w:t>
      </w:r>
      <w:r w:rsidRPr="00F403EF">
        <w:t xml:space="preserve"> другое. Однако создать действующую систему получени</w:t>
      </w:r>
      <w:r w:rsidR="00D578FA" w:rsidRPr="00F403EF">
        <w:t>я</w:t>
      </w:r>
      <w:r w:rsidRPr="00F403EF">
        <w:t xml:space="preserve"> доступной и качественной медицинской</w:t>
      </w:r>
      <w:r w:rsidR="0081776A" w:rsidRPr="00F403EF">
        <w:t xml:space="preserve"> помощи</w:t>
      </w:r>
      <w:r w:rsidRPr="00F403EF">
        <w:t xml:space="preserve">, а также эффективную систему защиты прав и интересов пациентов возможно лишь посредством объединения усилий всех заинтересованных государственных, общественных </w:t>
      </w:r>
      <w:r w:rsidR="00672549">
        <w:br/>
      </w:r>
      <w:r w:rsidRPr="00F403EF">
        <w:t xml:space="preserve">и частных структур, а также самих пациентов и медицинских работников. </w:t>
      </w:r>
    </w:p>
    <w:p w:rsidR="0081776A" w:rsidRPr="00F403EF" w:rsidRDefault="0081776A" w:rsidP="00BB0C54">
      <w:pPr>
        <w:pStyle w:val="11"/>
        <w:shd w:val="clear" w:color="auto" w:fill="auto"/>
        <w:spacing w:after="0" w:line="240" w:lineRule="auto"/>
        <w:jc w:val="both"/>
        <w:rPr>
          <w:rFonts w:cs="Times New Roman"/>
          <w:sz w:val="24"/>
          <w:szCs w:val="24"/>
          <w:shd w:val="clear" w:color="auto" w:fill="FFFFFF"/>
        </w:rPr>
      </w:pPr>
    </w:p>
    <w:p w:rsidR="00BB0C54" w:rsidRDefault="00BB0C54" w:rsidP="007929AA">
      <w:pPr>
        <w:pStyle w:val="11"/>
        <w:shd w:val="clear" w:color="auto" w:fill="auto"/>
        <w:spacing w:after="0" w:line="240" w:lineRule="auto"/>
        <w:ind w:firstLine="709"/>
        <w:rPr>
          <w:rFonts w:cs="Times New Roman"/>
          <w:b/>
          <w:sz w:val="24"/>
          <w:szCs w:val="24"/>
          <w:shd w:val="clear" w:color="auto" w:fill="FFFFFF"/>
        </w:rPr>
      </w:pPr>
      <w:r w:rsidRPr="00BB0C54">
        <w:rPr>
          <w:rFonts w:cs="Times New Roman"/>
          <w:b/>
          <w:sz w:val="24"/>
          <w:szCs w:val="24"/>
          <w:shd w:val="clear" w:color="auto" w:fill="FFFFFF"/>
        </w:rPr>
        <w:lastRenderedPageBreak/>
        <w:t xml:space="preserve">Глава </w:t>
      </w:r>
      <w:r w:rsidRPr="00BB0C54">
        <w:rPr>
          <w:rFonts w:cs="Times New Roman"/>
          <w:b/>
          <w:sz w:val="24"/>
          <w:szCs w:val="24"/>
          <w:shd w:val="clear" w:color="auto" w:fill="FFFFFF"/>
          <w:lang w:val="en-US"/>
        </w:rPr>
        <w:t>IV</w:t>
      </w:r>
      <w:r w:rsidRPr="00BB0C54">
        <w:rPr>
          <w:rFonts w:cs="Times New Roman"/>
          <w:b/>
          <w:sz w:val="24"/>
          <w:szCs w:val="24"/>
          <w:shd w:val="clear" w:color="auto" w:fill="FFFFFF"/>
        </w:rPr>
        <w:t xml:space="preserve">. Реализация конституционного права граждан </w:t>
      </w:r>
      <w:r w:rsidR="007929AA">
        <w:rPr>
          <w:rFonts w:cs="Times New Roman"/>
          <w:b/>
          <w:sz w:val="24"/>
          <w:szCs w:val="24"/>
          <w:shd w:val="clear" w:color="auto" w:fill="FFFFFF"/>
        </w:rPr>
        <w:br/>
      </w:r>
      <w:r w:rsidRPr="00BB0C54">
        <w:rPr>
          <w:rFonts w:cs="Times New Roman"/>
          <w:b/>
          <w:sz w:val="24"/>
          <w:szCs w:val="24"/>
          <w:shd w:val="clear" w:color="auto" w:fill="FFFFFF"/>
        </w:rPr>
        <w:t>на социальное обеспечение</w:t>
      </w:r>
    </w:p>
    <w:p w:rsidR="00944EB9" w:rsidRPr="00BB0C54" w:rsidRDefault="00944EB9" w:rsidP="00D6454C">
      <w:pPr>
        <w:pStyle w:val="11"/>
        <w:shd w:val="clear" w:color="auto" w:fill="auto"/>
        <w:spacing w:after="0" w:line="240" w:lineRule="auto"/>
        <w:ind w:firstLine="709"/>
        <w:rPr>
          <w:rFonts w:cs="Times New Roman"/>
          <w:b/>
          <w:sz w:val="24"/>
          <w:szCs w:val="24"/>
          <w:shd w:val="clear" w:color="auto" w:fill="FFFFFF"/>
        </w:rPr>
      </w:pPr>
    </w:p>
    <w:p w:rsidR="00920DF3" w:rsidRDefault="00BE7C96" w:rsidP="00D6454C">
      <w:pPr>
        <w:pStyle w:val="11"/>
        <w:shd w:val="clear" w:color="auto" w:fill="auto"/>
        <w:spacing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Российская Федерация является социальным государством</w:t>
      </w:r>
      <w:r w:rsidR="00285145" w:rsidRPr="00F403EF">
        <w:rPr>
          <w:rFonts w:cs="Times New Roman"/>
          <w:sz w:val="24"/>
          <w:szCs w:val="24"/>
          <w:shd w:val="clear" w:color="auto" w:fill="FFFFFF"/>
        </w:rPr>
        <w:t>,</w:t>
      </w:r>
      <w:r w:rsidRPr="00F403EF">
        <w:rPr>
          <w:rStyle w:val="ab"/>
          <w:rFonts w:cs="Times New Roman"/>
          <w:sz w:val="24"/>
          <w:szCs w:val="24"/>
        </w:rPr>
        <w:footnoteReference w:id="32"/>
      </w:r>
      <w:r w:rsidRPr="00F403EF">
        <w:rPr>
          <w:rFonts w:cs="Times New Roman"/>
          <w:sz w:val="24"/>
          <w:szCs w:val="24"/>
          <w:shd w:val="clear" w:color="auto" w:fill="FFFFFF"/>
        </w:rPr>
        <w:t xml:space="preserve"> основным элементом которого является социальная защита, выраженная в комплексе конституционных прав </w:t>
      </w:r>
      <w:r w:rsidR="00BB0C54">
        <w:rPr>
          <w:rFonts w:cs="Times New Roman"/>
          <w:sz w:val="24"/>
          <w:szCs w:val="24"/>
          <w:shd w:val="clear" w:color="auto" w:fill="FFFFFF"/>
        </w:rPr>
        <w:br/>
      </w:r>
      <w:r w:rsidRPr="00F403EF">
        <w:rPr>
          <w:rFonts w:cs="Times New Roman"/>
          <w:sz w:val="24"/>
          <w:szCs w:val="24"/>
          <w:shd w:val="clear" w:color="auto" w:fill="FFFFFF"/>
        </w:rPr>
        <w:t>и свобод человека и гражданина, направленных, в первую очередь, на обеспечение достойного уровня жизни и свободное развитие человека.</w:t>
      </w:r>
    </w:p>
    <w:p w:rsidR="00920DF3"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Один из основных элементов социальной защиты – это социальное обеспечение, которое, в силу положений статьи 39 Конституции Российской Федерации</w:t>
      </w:r>
      <w:r w:rsidR="00920DF3">
        <w:rPr>
          <w:rFonts w:cs="Times New Roman"/>
          <w:sz w:val="24"/>
          <w:szCs w:val="24"/>
          <w:shd w:val="clear" w:color="auto" w:fill="FFFFFF"/>
        </w:rPr>
        <w:t>,</w:t>
      </w:r>
      <w:r w:rsidRPr="00F403EF">
        <w:rPr>
          <w:rFonts w:cs="Times New Roman"/>
          <w:sz w:val="24"/>
          <w:szCs w:val="24"/>
          <w:shd w:val="clear" w:color="auto" w:fill="FFFFFF"/>
        </w:rPr>
        <w:t xml:space="preserve"> предоставляется </w:t>
      </w:r>
      <w:r w:rsidR="00920DF3">
        <w:rPr>
          <w:rFonts w:cs="Times New Roman"/>
          <w:sz w:val="24"/>
          <w:szCs w:val="24"/>
          <w:shd w:val="clear" w:color="auto" w:fill="FFFFFF"/>
        </w:rPr>
        <w:br/>
      </w:r>
      <w:r w:rsidRPr="00F403EF">
        <w:rPr>
          <w:rFonts w:cs="Times New Roman"/>
          <w:sz w:val="24"/>
          <w:szCs w:val="24"/>
          <w:shd w:val="clear" w:color="auto" w:fill="FFFFFF"/>
        </w:rPr>
        <w:t xml:space="preserve">с учетом возраста, в случае болезни, инвалидности, потери кормильца, для воспитания детей </w:t>
      </w:r>
      <w:r w:rsidR="00920DF3">
        <w:rPr>
          <w:rFonts w:cs="Times New Roman"/>
          <w:sz w:val="24"/>
          <w:szCs w:val="24"/>
          <w:shd w:val="clear" w:color="auto" w:fill="FFFFFF"/>
        </w:rPr>
        <w:br/>
      </w:r>
      <w:r w:rsidRPr="00F403EF">
        <w:rPr>
          <w:rFonts w:cs="Times New Roman"/>
          <w:sz w:val="24"/>
          <w:szCs w:val="24"/>
          <w:shd w:val="clear" w:color="auto" w:fill="FFFFFF"/>
        </w:rPr>
        <w:t>и в иных случаях, установленных законом.</w:t>
      </w:r>
    </w:p>
    <w:p w:rsidR="00BE7C96" w:rsidRPr="00F403EF"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Перечень случаев, с которыми </w:t>
      </w:r>
      <w:hyperlink r:id="rId38" w:history="1">
        <w:r w:rsidRPr="00F403EF">
          <w:rPr>
            <w:rFonts w:cs="Times New Roman"/>
            <w:sz w:val="24"/>
            <w:szCs w:val="24"/>
            <w:shd w:val="clear" w:color="auto" w:fill="FFFFFF"/>
          </w:rPr>
          <w:t>Конституция</w:t>
        </w:r>
      </w:hyperlink>
      <w:r w:rsidRPr="00F403EF">
        <w:rPr>
          <w:rFonts w:cs="Times New Roman"/>
          <w:sz w:val="24"/>
          <w:szCs w:val="24"/>
          <w:shd w:val="clear" w:color="auto" w:fill="FFFFFF"/>
        </w:rPr>
        <w:t xml:space="preserve"> Российской Федерации связывает право </w:t>
      </w:r>
      <w:r w:rsidR="00920DF3">
        <w:rPr>
          <w:rFonts w:cs="Times New Roman"/>
          <w:sz w:val="24"/>
          <w:szCs w:val="24"/>
          <w:shd w:val="clear" w:color="auto" w:fill="FFFFFF"/>
        </w:rPr>
        <w:br/>
      </w:r>
      <w:r w:rsidRPr="00F403EF">
        <w:rPr>
          <w:rFonts w:cs="Times New Roman"/>
          <w:sz w:val="24"/>
          <w:szCs w:val="24"/>
          <w:shd w:val="clear" w:color="auto" w:fill="FFFFFF"/>
        </w:rPr>
        <w:t xml:space="preserve">на социальное обеспечение, не является исчерпывающим. Относя установление таких случаев </w:t>
      </w:r>
      <w:r w:rsidR="00920DF3">
        <w:rPr>
          <w:rFonts w:cs="Times New Roman"/>
          <w:sz w:val="24"/>
          <w:szCs w:val="24"/>
          <w:shd w:val="clear" w:color="auto" w:fill="FFFFFF"/>
        </w:rPr>
        <w:br/>
      </w:r>
      <w:r w:rsidRPr="00F403EF">
        <w:rPr>
          <w:rFonts w:cs="Times New Roman"/>
          <w:sz w:val="24"/>
          <w:szCs w:val="24"/>
          <w:shd w:val="clear" w:color="auto" w:fill="FFFFFF"/>
        </w:rPr>
        <w:t xml:space="preserve">к сфере регулирования законом, </w:t>
      </w:r>
      <w:hyperlink r:id="rId39" w:history="1">
        <w:r w:rsidRPr="00F403EF">
          <w:rPr>
            <w:rFonts w:cs="Times New Roman"/>
            <w:sz w:val="24"/>
            <w:szCs w:val="24"/>
            <w:shd w:val="clear" w:color="auto" w:fill="FFFFFF"/>
          </w:rPr>
          <w:t>Конституция</w:t>
        </w:r>
      </w:hyperlink>
      <w:r w:rsidRPr="00F403EF">
        <w:rPr>
          <w:rFonts w:cs="Times New Roman"/>
          <w:sz w:val="24"/>
          <w:szCs w:val="24"/>
          <w:shd w:val="clear" w:color="auto" w:fill="FFFFFF"/>
        </w:rPr>
        <w:t xml:space="preserve"> Российской Федерации тем самым подтверждает обязанность государства гарантировать гражданам социальное обеспечение не только при наступлении случаев названных в ее </w:t>
      </w:r>
      <w:hyperlink r:id="rId40" w:history="1">
        <w:r w:rsidRPr="00F403EF">
          <w:rPr>
            <w:rFonts w:cs="Times New Roman"/>
            <w:sz w:val="24"/>
            <w:szCs w:val="24"/>
            <w:shd w:val="clear" w:color="auto" w:fill="FFFFFF"/>
          </w:rPr>
          <w:t>статье 39,</w:t>
        </w:r>
      </w:hyperlink>
      <w:r w:rsidRPr="00F403EF">
        <w:rPr>
          <w:rFonts w:cs="Times New Roman"/>
          <w:sz w:val="24"/>
          <w:szCs w:val="24"/>
          <w:shd w:val="clear" w:color="auto" w:fill="FFFFFF"/>
        </w:rPr>
        <w:t xml:space="preserve"> но и при наступлении других социальных рисков, признаваемых законодателем в качестве основания для его предоставления.</w:t>
      </w:r>
    </w:p>
    <w:p w:rsidR="00A73D8D" w:rsidRPr="00F403EF" w:rsidRDefault="00A73D8D" w:rsidP="00D6454C">
      <w:pPr>
        <w:autoSpaceDE w:val="0"/>
        <w:autoSpaceDN w:val="0"/>
        <w:adjustRightInd w:val="0"/>
        <w:spacing w:after="0" w:line="240" w:lineRule="auto"/>
        <w:ind w:firstLine="709"/>
        <w:jc w:val="both"/>
        <w:rPr>
          <w:rFonts w:cs="Times New Roman"/>
          <w:b/>
          <w:bCs/>
          <w:sz w:val="24"/>
          <w:szCs w:val="24"/>
        </w:rPr>
      </w:pPr>
    </w:p>
    <w:p w:rsidR="00BE7C96" w:rsidRPr="00F403EF" w:rsidRDefault="001654AA" w:rsidP="00D6454C">
      <w:pPr>
        <w:autoSpaceDE w:val="0"/>
        <w:autoSpaceDN w:val="0"/>
        <w:adjustRightInd w:val="0"/>
        <w:spacing w:after="0" w:line="240" w:lineRule="auto"/>
        <w:ind w:firstLine="709"/>
        <w:jc w:val="both"/>
        <w:rPr>
          <w:rFonts w:eastAsia="Times New Roman" w:cs="Times New Roman"/>
          <w:b/>
          <w:sz w:val="24"/>
          <w:szCs w:val="24"/>
          <w:shd w:val="clear" w:color="auto" w:fill="FFFFFF"/>
        </w:rPr>
      </w:pPr>
      <w:r w:rsidRPr="00F403EF">
        <w:rPr>
          <w:rFonts w:eastAsia="Times New Roman" w:cs="Times New Roman"/>
          <w:b/>
          <w:sz w:val="24"/>
          <w:szCs w:val="24"/>
          <w:shd w:val="clear" w:color="auto" w:fill="FFFFFF"/>
        </w:rPr>
        <w:t xml:space="preserve">1. </w:t>
      </w:r>
      <w:r w:rsidR="00BE7C96" w:rsidRPr="00F403EF">
        <w:rPr>
          <w:rFonts w:eastAsia="Times New Roman" w:cs="Times New Roman"/>
          <w:b/>
          <w:sz w:val="24"/>
          <w:szCs w:val="24"/>
          <w:shd w:val="clear" w:color="auto" w:fill="FFFFFF"/>
        </w:rPr>
        <w:t>Социальная защита, предоставляемая для воспитания детей</w:t>
      </w:r>
    </w:p>
    <w:p w:rsidR="00BE7C96" w:rsidRPr="00F403EF" w:rsidRDefault="00BE7C96" w:rsidP="00D6454C">
      <w:pPr>
        <w:autoSpaceDE w:val="0"/>
        <w:autoSpaceDN w:val="0"/>
        <w:adjustRightInd w:val="0"/>
        <w:spacing w:after="0" w:line="240" w:lineRule="auto"/>
        <w:ind w:firstLine="709"/>
        <w:jc w:val="both"/>
        <w:rPr>
          <w:rFonts w:cs="Times New Roman"/>
          <w:sz w:val="24"/>
          <w:szCs w:val="24"/>
          <w:shd w:val="clear" w:color="auto" w:fill="FFFFFF"/>
        </w:rPr>
      </w:pPr>
    </w:p>
    <w:p w:rsidR="00BE7C96" w:rsidRPr="00F403EF" w:rsidRDefault="00BE7C96" w:rsidP="00D6454C">
      <w:pPr>
        <w:pStyle w:val="11"/>
        <w:shd w:val="clear" w:color="auto" w:fill="auto"/>
        <w:spacing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Анализ краевого законодательства свидетельствует о том, что традиционно экономической (социальной) поддержкой значительной части семей с детьми в Хабаровском крае являются различного рода денежные выплаты и льготы, к числу которых относятся:</w:t>
      </w:r>
    </w:p>
    <w:p w:rsidR="00BE7C96" w:rsidRPr="00F403EF"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единовременное пособие при рождении второго и каждого последующего ребенка, установле</w:t>
      </w:r>
      <w:r w:rsidR="00D6454C">
        <w:rPr>
          <w:rFonts w:cs="Times New Roman"/>
          <w:sz w:val="24"/>
          <w:szCs w:val="24"/>
          <w:shd w:val="clear" w:color="auto" w:fill="FFFFFF"/>
        </w:rPr>
        <w:t xml:space="preserve">нное Законом Хабаровского края </w:t>
      </w:r>
      <w:r w:rsidRPr="00F403EF">
        <w:rPr>
          <w:rFonts w:cs="Times New Roman"/>
          <w:sz w:val="24"/>
          <w:szCs w:val="24"/>
          <w:shd w:val="clear" w:color="auto" w:fill="FFFFFF"/>
        </w:rPr>
        <w:t>от 26.05.2004 № 183 «О социальной поддержке семей при рождении второго и каждого последующего ребенка в Хабаровском крае»;</w:t>
      </w:r>
    </w:p>
    <w:p w:rsidR="00BE7C96" w:rsidRPr="00F403EF"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 ежемесячное пособие на ребенка (на каждого рожденного, усыновленного, принятого под опеку (попечительство) совместно проживающего с ним ребенка) в семьях </w:t>
      </w:r>
      <w:r w:rsidR="00920DF3">
        <w:rPr>
          <w:rFonts w:cs="Times New Roman"/>
          <w:sz w:val="24"/>
          <w:szCs w:val="24"/>
          <w:shd w:val="clear" w:color="auto" w:fill="FFFFFF"/>
        </w:rPr>
        <w:br/>
      </w:r>
      <w:r w:rsidRPr="00F403EF">
        <w:rPr>
          <w:rFonts w:cs="Times New Roman"/>
          <w:sz w:val="24"/>
          <w:szCs w:val="24"/>
          <w:shd w:val="clear" w:color="auto" w:fill="FFFFFF"/>
        </w:rPr>
        <w:t xml:space="preserve">со среднедушевым доходом, размер которого не превышает величины прожиточного </w:t>
      </w:r>
      <w:hyperlink r:id="rId41" w:history="1">
        <w:r w:rsidRPr="00F403EF">
          <w:rPr>
            <w:rFonts w:cs="Times New Roman"/>
            <w:sz w:val="24"/>
            <w:szCs w:val="24"/>
            <w:shd w:val="clear" w:color="auto" w:fill="FFFFFF"/>
          </w:rPr>
          <w:t>минимума</w:t>
        </w:r>
      </w:hyperlink>
      <w:r w:rsidRPr="00F403EF">
        <w:rPr>
          <w:rFonts w:cs="Times New Roman"/>
          <w:sz w:val="24"/>
          <w:szCs w:val="24"/>
          <w:shd w:val="clear" w:color="auto" w:fill="FFFFFF"/>
        </w:rPr>
        <w:t xml:space="preserve"> в среднем на душу населения по краю, установленное  Законом Хабаровского края   от 29.12.2004  № 239 «О ежемесячном пособии гражданам, имеющим детей»;</w:t>
      </w:r>
    </w:p>
    <w:p w:rsidR="00BE7C96" w:rsidRPr="00F403EF"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 льготное обеспечение лекарственными препаратами по рецептам врачей детей </w:t>
      </w:r>
      <w:r w:rsidR="00920DF3">
        <w:rPr>
          <w:rFonts w:cs="Times New Roman"/>
          <w:sz w:val="24"/>
          <w:szCs w:val="24"/>
          <w:shd w:val="clear" w:color="auto" w:fill="FFFFFF"/>
        </w:rPr>
        <w:br/>
      </w:r>
      <w:r w:rsidRPr="00F403EF">
        <w:rPr>
          <w:rFonts w:cs="Times New Roman"/>
          <w:sz w:val="24"/>
          <w:szCs w:val="24"/>
          <w:shd w:val="clear" w:color="auto" w:fill="FFFFFF"/>
        </w:rPr>
        <w:t>из многодетных семей в во</w:t>
      </w:r>
      <w:r w:rsidR="00D6454C">
        <w:rPr>
          <w:rFonts w:cs="Times New Roman"/>
          <w:sz w:val="24"/>
          <w:szCs w:val="24"/>
          <w:shd w:val="clear" w:color="auto" w:fill="FFFFFF"/>
        </w:rPr>
        <w:t xml:space="preserve">зрасте до 6 лет, установленное </w:t>
      </w:r>
      <w:r w:rsidRPr="00F403EF">
        <w:rPr>
          <w:rFonts w:cs="Times New Roman"/>
          <w:sz w:val="24"/>
          <w:szCs w:val="24"/>
          <w:shd w:val="clear" w:color="auto" w:fill="FFFFFF"/>
        </w:rPr>
        <w:t xml:space="preserve">Законом Хабаровского края </w:t>
      </w:r>
      <w:r w:rsidR="00920DF3">
        <w:rPr>
          <w:rFonts w:cs="Times New Roman"/>
          <w:sz w:val="24"/>
          <w:szCs w:val="24"/>
          <w:shd w:val="clear" w:color="auto" w:fill="FFFFFF"/>
        </w:rPr>
        <w:br/>
      </w:r>
      <w:r w:rsidRPr="00F403EF">
        <w:rPr>
          <w:rFonts w:cs="Times New Roman"/>
          <w:sz w:val="24"/>
          <w:szCs w:val="24"/>
          <w:shd w:val="clear" w:color="auto" w:fill="FFFFFF"/>
        </w:rPr>
        <w:t>от 26.01.200</w:t>
      </w:r>
      <w:r w:rsidR="00F10733">
        <w:rPr>
          <w:rFonts w:cs="Times New Roman"/>
          <w:sz w:val="24"/>
          <w:szCs w:val="24"/>
          <w:shd w:val="clear" w:color="auto" w:fill="FFFFFF"/>
        </w:rPr>
        <w:t xml:space="preserve">5 </w:t>
      </w:r>
      <w:r w:rsidRPr="00F403EF">
        <w:rPr>
          <w:rFonts w:cs="Times New Roman"/>
          <w:sz w:val="24"/>
          <w:szCs w:val="24"/>
          <w:shd w:val="clear" w:color="auto" w:fill="FFFFFF"/>
        </w:rPr>
        <w:t>№ 254 «О мерах социальной поддержки граждан пожилого возраста, инвалидов, ветеранов труда, лиц, проработавших в тылу в период Великой Отечественной войны, семей, имеющих детей, и иных категорий граждан»;</w:t>
      </w:r>
    </w:p>
    <w:p w:rsidR="00BE7C96" w:rsidRPr="00F403EF"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бесплатный проезд в общественном транспорте по единому социальному проездному билету учащихся общеобразовательных учреждений из многодетных семей, установленный постановлением Губернатора Хабаровского края от 17.05.2005 № 122 «Об организации льготного проезда отдельных категорий граждан на территории Хабаровского края»;</w:t>
      </w:r>
    </w:p>
    <w:p w:rsidR="00BE7C96" w:rsidRPr="00F403EF"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 предоставление гражданам, </w:t>
      </w:r>
      <w:proofErr w:type="gramStart"/>
      <w:r w:rsidRPr="00F403EF">
        <w:rPr>
          <w:rFonts w:cs="Times New Roman"/>
          <w:sz w:val="24"/>
          <w:szCs w:val="24"/>
          <w:shd w:val="clear" w:color="auto" w:fill="FFFFFF"/>
        </w:rPr>
        <w:t>имеющими</w:t>
      </w:r>
      <w:proofErr w:type="gramEnd"/>
      <w:r w:rsidRPr="00F403EF">
        <w:rPr>
          <w:rFonts w:cs="Times New Roman"/>
          <w:sz w:val="24"/>
          <w:szCs w:val="24"/>
          <w:shd w:val="clear" w:color="auto" w:fill="FFFFFF"/>
        </w:rPr>
        <w:t xml:space="preserve"> трех и более детей, в собственность бесплатно земельных участков для осуществления индивидуального жилищного строительства, дачного строительства; для ведения садоводства и огородничества, личного подсобного хозяйства; для осуществления животноводства; для ведения крестьянского (фермерского) хозяйства, </w:t>
      </w:r>
      <w:r w:rsidR="00920DF3">
        <w:rPr>
          <w:rFonts w:cs="Times New Roman"/>
          <w:sz w:val="24"/>
          <w:szCs w:val="24"/>
          <w:shd w:val="clear" w:color="auto" w:fill="FFFFFF"/>
        </w:rPr>
        <w:br/>
      </w:r>
      <w:r w:rsidRPr="00F403EF">
        <w:rPr>
          <w:rFonts w:cs="Times New Roman"/>
          <w:sz w:val="24"/>
          <w:szCs w:val="24"/>
          <w:shd w:val="clear" w:color="auto" w:fill="FFFFFF"/>
        </w:rPr>
        <w:t xml:space="preserve">в соответствии с Законом края от 29.06.2011 № 100 «О бесплатном предоставлении </w:t>
      </w:r>
      <w:r w:rsidR="00920DF3">
        <w:rPr>
          <w:rFonts w:cs="Times New Roman"/>
          <w:sz w:val="24"/>
          <w:szCs w:val="24"/>
          <w:shd w:val="clear" w:color="auto" w:fill="FFFFFF"/>
        </w:rPr>
        <w:br/>
      </w:r>
      <w:r w:rsidRPr="00F403EF">
        <w:rPr>
          <w:rFonts w:cs="Times New Roman"/>
          <w:sz w:val="24"/>
          <w:szCs w:val="24"/>
          <w:shd w:val="clear" w:color="auto" w:fill="FFFFFF"/>
        </w:rPr>
        <w:t xml:space="preserve">в собственность гражданам, имеющим трех и более детей, земельных участков на территории Хабаровского края»; </w:t>
      </w:r>
    </w:p>
    <w:p w:rsidR="00920DF3"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lastRenderedPageBreak/>
        <w:t xml:space="preserve">-  ежемесячная денежная компенсация части расходов многодетной семьи на оплату коммунальных услуг, установленная постановлением Правительства Хабаровского края </w:t>
      </w:r>
      <w:r w:rsidR="00920DF3">
        <w:rPr>
          <w:rFonts w:cs="Times New Roman"/>
          <w:sz w:val="24"/>
          <w:szCs w:val="24"/>
          <w:shd w:val="clear" w:color="auto" w:fill="FFFFFF"/>
        </w:rPr>
        <w:br/>
      </w:r>
      <w:r w:rsidRPr="00F403EF">
        <w:rPr>
          <w:rFonts w:cs="Times New Roman"/>
          <w:sz w:val="24"/>
          <w:szCs w:val="24"/>
          <w:shd w:val="clear" w:color="auto" w:fill="FFFFFF"/>
        </w:rPr>
        <w:t>от 21.12.2011 № 432-пр «О Порядке назначения и выплаты ежемесячной денежной компенсации части расходов на оплату жилого помещения и (или) коммунальных услуг отдельным категориям граждан на</w:t>
      </w:r>
      <w:r w:rsidR="00920DF3">
        <w:rPr>
          <w:rFonts w:cs="Times New Roman"/>
          <w:sz w:val="24"/>
          <w:szCs w:val="24"/>
          <w:shd w:val="clear" w:color="auto" w:fill="FFFFFF"/>
        </w:rPr>
        <w:t xml:space="preserve"> территории Хабаровского края».</w:t>
      </w:r>
    </w:p>
    <w:p w:rsidR="00920DF3"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proofErr w:type="gramStart"/>
      <w:r w:rsidRPr="00F403EF">
        <w:rPr>
          <w:rFonts w:cs="Times New Roman"/>
          <w:sz w:val="24"/>
          <w:szCs w:val="24"/>
          <w:shd w:val="clear" w:color="auto" w:fill="FFFFFF"/>
        </w:rPr>
        <w:t xml:space="preserve">Кроме того, Законом Хабаровского края от 27.07.2011 № 112  «О дополнительных мерах поддержки семей, имеющих детей, на территории Хабаровского края» установлены дополнительные меры поддержки семей, имеющих детей, за счет средств краевого бюджета </w:t>
      </w:r>
      <w:r w:rsidR="00920DF3">
        <w:rPr>
          <w:rFonts w:cs="Times New Roman"/>
          <w:sz w:val="24"/>
          <w:szCs w:val="24"/>
          <w:shd w:val="clear" w:color="auto" w:fill="FFFFFF"/>
        </w:rPr>
        <w:br/>
      </w:r>
      <w:r w:rsidRPr="00F403EF">
        <w:rPr>
          <w:rFonts w:cs="Times New Roman"/>
          <w:sz w:val="24"/>
          <w:szCs w:val="24"/>
          <w:shd w:val="clear" w:color="auto" w:fill="FFFFFF"/>
        </w:rPr>
        <w:t xml:space="preserve">в форме предоставления им краевого материнского (семейного) капитала, а в соответствии </w:t>
      </w:r>
      <w:r w:rsidR="004A11D1">
        <w:rPr>
          <w:rFonts w:cs="Times New Roman"/>
          <w:sz w:val="24"/>
          <w:szCs w:val="24"/>
          <w:shd w:val="clear" w:color="auto" w:fill="FFFFFF"/>
        </w:rPr>
        <w:br/>
      </w:r>
      <w:r w:rsidRPr="00F403EF">
        <w:rPr>
          <w:rFonts w:cs="Times New Roman"/>
          <w:sz w:val="24"/>
          <w:szCs w:val="24"/>
          <w:shd w:val="clear" w:color="auto" w:fill="FFFFFF"/>
        </w:rPr>
        <w:t xml:space="preserve">с Законом Хабаровского края от 27.06.2012 № 201 «О ежемесячной денежной выплате </w:t>
      </w:r>
      <w:r w:rsidR="004A11D1">
        <w:rPr>
          <w:rFonts w:cs="Times New Roman"/>
          <w:sz w:val="24"/>
          <w:szCs w:val="24"/>
          <w:shd w:val="clear" w:color="auto" w:fill="FFFFFF"/>
        </w:rPr>
        <w:br/>
      </w:r>
      <w:r w:rsidRPr="00F403EF">
        <w:rPr>
          <w:rFonts w:cs="Times New Roman"/>
          <w:sz w:val="24"/>
          <w:szCs w:val="24"/>
          <w:shd w:val="clear" w:color="auto" w:fill="FFFFFF"/>
        </w:rPr>
        <w:t>в случае рождения третьего ребенка или последующих</w:t>
      </w:r>
      <w:proofErr w:type="gramEnd"/>
      <w:r w:rsidRPr="00F403EF">
        <w:rPr>
          <w:rFonts w:cs="Times New Roman"/>
          <w:sz w:val="24"/>
          <w:szCs w:val="24"/>
          <w:shd w:val="clear" w:color="auto" w:fill="FFFFFF"/>
        </w:rPr>
        <w:t xml:space="preserve"> детей» семьи, имеющие среднедушевой доход ниже среднего по краю, при рождении после 31.12.2012 третьего ребенка или последующих детей</w:t>
      </w:r>
      <w:r w:rsidR="00920DF3">
        <w:rPr>
          <w:rFonts w:cs="Times New Roman"/>
          <w:sz w:val="24"/>
          <w:szCs w:val="24"/>
          <w:shd w:val="clear" w:color="auto" w:fill="FFFFFF"/>
        </w:rPr>
        <w:t>,</w:t>
      </w:r>
      <w:r w:rsidRPr="00F403EF">
        <w:rPr>
          <w:rFonts w:cs="Times New Roman"/>
          <w:sz w:val="24"/>
          <w:szCs w:val="24"/>
          <w:shd w:val="clear" w:color="auto" w:fill="FFFFFF"/>
        </w:rPr>
        <w:t xml:space="preserve"> получили право на ежемесячную денежную выплату </w:t>
      </w:r>
      <w:r w:rsidR="004A11D1">
        <w:rPr>
          <w:rFonts w:cs="Times New Roman"/>
          <w:sz w:val="24"/>
          <w:szCs w:val="24"/>
          <w:shd w:val="clear" w:color="auto" w:fill="FFFFFF"/>
        </w:rPr>
        <w:br/>
      </w:r>
      <w:r w:rsidRPr="00F403EF">
        <w:rPr>
          <w:rFonts w:cs="Times New Roman"/>
          <w:sz w:val="24"/>
          <w:szCs w:val="24"/>
          <w:shd w:val="clear" w:color="auto" w:fill="FFFFFF"/>
        </w:rPr>
        <w:t>в размере прожиточного минимума для детей до достижения ребенком возраста трех лет.</w:t>
      </w:r>
    </w:p>
    <w:p w:rsidR="00920DF3" w:rsidRDefault="00920DF3" w:rsidP="00920DF3">
      <w:pPr>
        <w:pStyle w:val="11"/>
        <w:shd w:val="clear" w:color="auto" w:fill="auto"/>
        <w:spacing w:before="120" w:after="0" w:line="240" w:lineRule="auto"/>
        <w:ind w:firstLine="709"/>
        <w:jc w:val="both"/>
        <w:rPr>
          <w:rFonts w:cs="Times New Roman"/>
          <w:sz w:val="24"/>
          <w:szCs w:val="24"/>
          <w:shd w:val="clear" w:color="auto" w:fill="FFFFFF"/>
        </w:rPr>
      </w:pPr>
      <w:r>
        <w:rPr>
          <w:rFonts w:cs="Times New Roman"/>
          <w:sz w:val="24"/>
          <w:szCs w:val="24"/>
          <w:shd w:val="clear" w:color="auto" w:fill="FFFFFF"/>
        </w:rPr>
        <w:t>Таким образом, в крае</w:t>
      </w:r>
      <w:r w:rsidR="00BE7C96" w:rsidRPr="00F403EF">
        <w:rPr>
          <w:rFonts w:cs="Times New Roman"/>
          <w:sz w:val="24"/>
          <w:szCs w:val="24"/>
          <w:shd w:val="clear" w:color="auto" w:fill="FFFFFF"/>
        </w:rPr>
        <w:t xml:space="preserve"> сформирована система поддержки семей, имеющих двух и более детей, которая, необходимо заметить, продолжает развиваться. </w:t>
      </w:r>
    </w:p>
    <w:p w:rsidR="00920DF3"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К сожалению, несмотря на достаточно большой перечень мер</w:t>
      </w:r>
      <w:r w:rsidR="00920DF3">
        <w:rPr>
          <w:rFonts w:cs="Times New Roman"/>
          <w:sz w:val="24"/>
          <w:szCs w:val="24"/>
          <w:shd w:val="clear" w:color="auto" w:fill="FFFFFF"/>
        </w:rPr>
        <w:t>,</w:t>
      </w:r>
      <w:r w:rsidRPr="00F403EF">
        <w:rPr>
          <w:rFonts w:cs="Times New Roman"/>
          <w:sz w:val="24"/>
          <w:szCs w:val="24"/>
          <w:shd w:val="clear" w:color="auto" w:fill="FFFFFF"/>
        </w:rPr>
        <w:t xml:space="preserve"> направленных </w:t>
      </w:r>
      <w:r w:rsidR="004A11D1">
        <w:rPr>
          <w:rFonts w:cs="Times New Roman"/>
          <w:sz w:val="24"/>
          <w:szCs w:val="24"/>
          <w:shd w:val="clear" w:color="auto" w:fill="FFFFFF"/>
        </w:rPr>
        <w:br/>
      </w:r>
      <w:r w:rsidRPr="00F403EF">
        <w:rPr>
          <w:rFonts w:cs="Times New Roman"/>
          <w:sz w:val="24"/>
          <w:szCs w:val="24"/>
          <w:shd w:val="clear" w:color="auto" w:fill="FFFFFF"/>
        </w:rPr>
        <w:t>на поддержку семей с детьми, к Уполномоченному продолжают поступать обращения, затрагивающие вопросы соблюдения государственными органами власти прав семей с детьми на получение мер социальной защиты.</w:t>
      </w:r>
    </w:p>
    <w:p w:rsidR="00920DF3" w:rsidRDefault="00AB6617"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Так, за 2014 год Уполномоченному поступило </w:t>
      </w:r>
      <w:r w:rsidR="00F35A2A" w:rsidRPr="00F403EF">
        <w:rPr>
          <w:rFonts w:cs="Times New Roman"/>
          <w:sz w:val="24"/>
          <w:szCs w:val="24"/>
          <w:shd w:val="clear" w:color="auto" w:fill="FFFFFF"/>
        </w:rPr>
        <w:t>142</w:t>
      </w:r>
      <w:r w:rsidR="00BE7C96" w:rsidRPr="00F403EF">
        <w:rPr>
          <w:rFonts w:cs="Times New Roman"/>
          <w:sz w:val="24"/>
          <w:szCs w:val="24"/>
          <w:shd w:val="clear" w:color="auto" w:fill="FFFFFF"/>
        </w:rPr>
        <w:t xml:space="preserve"> обращени</w:t>
      </w:r>
      <w:r w:rsidRPr="00F403EF">
        <w:rPr>
          <w:rFonts w:cs="Times New Roman"/>
          <w:sz w:val="24"/>
          <w:szCs w:val="24"/>
          <w:shd w:val="clear" w:color="auto" w:fill="FFFFFF"/>
        </w:rPr>
        <w:t>я</w:t>
      </w:r>
      <w:r w:rsidR="00BE7C96" w:rsidRPr="00F403EF">
        <w:rPr>
          <w:rFonts w:cs="Times New Roman"/>
          <w:sz w:val="24"/>
          <w:szCs w:val="24"/>
          <w:shd w:val="clear" w:color="auto" w:fill="FFFFFF"/>
        </w:rPr>
        <w:t xml:space="preserve"> по вопросам семьи </w:t>
      </w:r>
      <w:r w:rsidR="004A11D1">
        <w:rPr>
          <w:rFonts w:cs="Times New Roman"/>
          <w:sz w:val="24"/>
          <w:szCs w:val="24"/>
          <w:shd w:val="clear" w:color="auto" w:fill="FFFFFF"/>
        </w:rPr>
        <w:br/>
      </w:r>
      <w:r w:rsidR="00BE7C96" w:rsidRPr="00F403EF">
        <w:rPr>
          <w:rFonts w:cs="Times New Roman"/>
          <w:sz w:val="24"/>
          <w:szCs w:val="24"/>
          <w:shd w:val="clear" w:color="auto" w:fill="FFFFFF"/>
        </w:rPr>
        <w:t>и детства,</w:t>
      </w:r>
      <w:r w:rsidR="00656009" w:rsidRPr="00F403EF">
        <w:rPr>
          <w:rFonts w:cs="Times New Roman"/>
          <w:sz w:val="24"/>
          <w:szCs w:val="24"/>
          <w:shd w:val="clear" w:color="auto" w:fill="FFFFFF"/>
        </w:rPr>
        <w:t xml:space="preserve"> </w:t>
      </w:r>
      <w:r w:rsidR="00670FAE" w:rsidRPr="00F403EF">
        <w:rPr>
          <w:rFonts w:cs="Times New Roman"/>
          <w:sz w:val="24"/>
          <w:szCs w:val="24"/>
          <w:shd w:val="clear" w:color="auto" w:fill="FFFFFF"/>
        </w:rPr>
        <w:t>13,2</w:t>
      </w:r>
      <w:r w:rsidR="00E07BF4" w:rsidRPr="00F403EF">
        <w:rPr>
          <w:rFonts w:cs="Times New Roman"/>
          <w:sz w:val="24"/>
          <w:szCs w:val="24"/>
          <w:shd w:val="clear" w:color="auto" w:fill="FFFFFF"/>
        </w:rPr>
        <w:t>%</w:t>
      </w:r>
      <w:r w:rsidR="00BE7C96" w:rsidRPr="00F403EF">
        <w:rPr>
          <w:rFonts w:cs="Times New Roman"/>
          <w:sz w:val="24"/>
          <w:szCs w:val="24"/>
          <w:shd w:val="clear" w:color="auto" w:fill="FFFFFF"/>
        </w:rPr>
        <w:t xml:space="preserve"> касалось вопросов предоставления земельных участков многодетным семьям, выплаты материнского капитала, предоставления адресной материальной помощи. Наибольший процент обращений составили вопросы, связанные с предоставлением земельных участков в собственность многодетным семьям бесплатно. </w:t>
      </w:r>
    </w:p>
    <w:p w:rsidR="00920DF3"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proofErr w:type="gramStart"/>
      <w:r w:rsidRPr="00F403EF">
        <w:rPr>
          <w:rFonts w:cs="Times New Roman"/>
          <w:sz w:val="24"/>
          <w:szCs w:val="24"/>
          <w:shd w:val="clear" w:color="auto" w:fill="FFFFFF"/>
        </w:rPr>
        <w:t xml:space="preserve">Как было отмечено выше, 29 июня 2011 года в крае был принят Закон № 100 </w:t>
      </w:r>
      <w:r w:rsidR="00920DF3">
        <w:rPr>
          <w:rFonts w:cs="Times New Roman"/>
          <w:sz w:val="24"/>
          <w:szCs w:val="24"/>
          <w:shd w:val="clear" w:color="auto" w:fill="FFFFFF"/>
        </w:rPr>
        <w:br/>
      </w:r>
      <w:r w:rsidRPr="00F403EF">
        <w:rPr>
          <w:rFonts w:cs="Times New Roman"/>
          <w:sz w:val="24"/>
          <w:szCs w:val="24"/>
          <w:shd w:val="clear" w:color="auto" w:fill="FFFFFF"/>
        </w:rPr>
        <w:t xml:space="preserve">«О бесплатном предоставлении в собственность гражданам, имеющим трех и более детей, земельных участков на территории Хабаровского края» (далее - Закон от 29.06.2011 № 100), который предоставил гражданам, имеющим трех и более детей, право приобрести </w:t>
      </w:r>
      <w:r w:rsidR="004A11D1">
        <w:rPr>
          <w:rFonts w:cs="Times New Roman"/>
          <w:sz w:val="24"/>
          <w:szCs w:val="24"/>
          <w:shd w:val="clear" w:color="auto" w:fill="FFFFFF"/>
        </w:rPr>
        <w:br/>
      </w:r>
      <w:r w:rsidRPr="00F403EF">
        <w:rPr>
          <w:rFonts w:cs="Times New Roman"/>
          <w:sz w:val="24"/>
          <w:szCs w:val="24"/>
          <w:shd w:val="clear" w:color="auto" w:fill="FFFFFF"/>
        </w:rPr>
        <w:t>в собственность бесплатно земельные участки для осуществления индивидуального жилищного строительства, дачного строительства;</w:t>
      </w:r>
      <w:proofErr w:type="gramEnd"/>
      <w:r w:rsidRPr="00F403EF">
        <w:rPr>
          <w:rFonts w:cs="Times New Roman"/>
          <w:sz w:val="24"/>
          <w:szCs w:val="24"/>
          <w:shd w:val="clear" w:color="auto" w:fill="FFFFFF"/>
        </w:rPr>
        <w:t xml:space="preserve"> для ведения садоводства и огородничества, личного подсобного хозяйства; для осуществления животноводства; для ведения крестьянского (фермерского) хозяйства.</w:t>
      </w:r>
    </w:p>
    <w:p w:rsidR="00920DF3" w:rsidRDefault="00920DF3" w:rsidP="00920DF3">
      <w:pPr>
        <w:pStyle w:val="11"/>
        <w:shd w:val="clear" w:color="auto" w:fill="auto"/>
        <w:spacing w:before="120" w:after="0" w:line="240" w:lineRule="auto"/>
        <w:ind w:firstLine="709"/>
        <w:jc w:val="both"/>
        <w:rPr>
          <w:rFonts w:cs="Times New Roman"/>
          <w:sz w:val="24"/>
          <w:szCs w:val="24"/>
          <w:shd w:val="clear" w:color="auto" w:fill="FFFFFF"/>
        </w:rPr>
      </w:pPr>
      <w:r>
        <w:rPr>
          <w:rFonts w:cs="Times New Roman"/>
          <w:sz w:val="24"/>
          <w:szCs w:val="24"/>
          <w:shd w:val="clear" w:color="auto" w:fill="FFFFFF"/>
        </w:rPr>
        <w:t xml:space="preserve">Согласно положениям </w:t>
      </w:r>
      <w:r w:rsidR="00BE7C96" w:rsidRPr="00F403EF">
        <w:rPr>
          <w:rFonts w:cs="Times New Roman"/>
          <w:sz w:val="24"/>
          <w:szCs w:val="24"/>
          <w:shd w:val="clear" w:color="auto" w:fill="FFFFFF"/>
        </w:rPr>
        <w:t>указанного Закона</w:t>
      </w:r>
      <w:r>
        <w:rPr>
          <w:rFonts w:cs="Times New Roman"/>
          <w:sz w:val="24"/>
          <w:szCs w:val="24"/>
          <w:shd w:val="clear" w:color="auto" w:fill="FFFFFF"/>
        </w:rPr>
        <w:t>,</w:t>
      </w:r>
      <w:r w:rsidR="00BE7C96" w:rsidRPr="00F403EF">
        <w:rPr>
          <w:rFonts w:cs="Times New Roman"/>
          <w:sz w:val="24"/>
          <w:szCs w:val="24"/>
          <w:shd w:val="clear" w:color="auto" w:fill="FFFFFF"/>
        </w:rPr>
        <w:t xml:space="preserve"> </w:t>
      </w:r>
      <w:proofErr w:type="gramStart"/>
      <w:r w:rsidR="00BE7C96" w:rsidRPr="00F403EF">
        <w:rPr>
          <w:rFonts w:cs="Times New Roman"/>
          <w:sz w:val="24"/>
          <w:szCs w:val="24"/>
          <w:shd w:val="clear" w:color="auto" w:fill="FFFFFF"/>
        </w:rPr>
        <w:t>воспользоваться правом приобрести</w:t>
      </w:r>
      <w:proofErr w:type="gramEnd"/>
      <w:r w:rsidR="00BE7C96" w:rsidRPr="00F403EF">
        <w:rPr>
          <w:rFonts w:cs="Times New Roman"/>
          <w:sz w:val="24"/>
          <w:szCs w:val="24"/>
          <w:shd w:val="clear" w:color="auto" w:fill="FFFFFF"/>
        </w:rPr>
        <w:t xml:space="preserve"> </w:t>
      </w:r>
      <w:r w:rsidR="004A11D1">
        <w:rPr>
          <w:rFonts w:cs="Times New Roman"/>
          <w:sz w:val="24"/>
          <w:szCs w:val="24"/>
          <w:shd w:val="clear" w:color="auto" w:fill="FFFFFF"/>
        </w:rPr>
        <w:br/>
      </w:r>
      <w:r w:rsidR="00BE7C96" w:rsidRPr="00F403EF">
        <w:rPr>
          <w:rFonts w:cs="Times New Roman"/>
          <w:sz w:val="24"/>
          <w:szCs w:val="24"/>
          <w:shd w:val="clear" w:color="auto" w:fill="FFFFFF"/>
        </w:rPr>
        <w:t>в собственность бесплатно земельные участки, находящиеся в государственной или муниципальной собственности, в том числе земельные участки, государственная собственность на которые не разграничена (далее - земельные участки)</w:t>
      </w:r>
      <w:r>
        <w:rPr>
          <w:rFonts w:cs="Times New Roman"/>
          <w:sz w:val="24"/>
          <w:szCs w:val="24"/>
          <w:shd w:val="clear" w:color="auto" w:fill="FFFFFF"/>
        </w:rPr>
        <w:t>,</w:t>
      </w:r>
      <w:r w:rsidR="00BE7C96" w:rsidRPr="00F403EF">
        <w:rPr>
          <w:rFonts w:cs="Times New Roman"/>
          <w:sz w:val="24"/>
          <w:szCs w:val="24"/>
          <w:shd w:val="clear" w:color="auto" w:fill="FFFFFF"/>
        </w:rPr>
        <w:t xml:space="preserve"> могли граждане, имеющие трех и более детей. </w:t>
      </w:r>
    </w:p>
    <w:p w:rsidR="00920DF3"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Для реализации прав необходимо было представить в уполномоченный орган заявление о предоставлении земельного участка в собственность бесплатно, паспорт гражданина Российской Федерации</w:t>
      </w:r>
      <w:r w:rsidR="00920DF3">
        <w:rPr>
          <w:rFonts w:cs="Times New Roman"/>
          <w:sz w:val="24"/>
          <w:szCs w:val="24"/>
          <w:shd w:val="clear" w:color="auto" w:fill="FFFFFF"/>
        </w:rPr>
        <w:t xml:space="preserve">, </w:t>
      </w:r>
      <w:r w:rsidRPr="00F403EF">
        <w:rPr>
          <w:rFonts w:cs="Times New Roman"/>
          <w:sz w:val="24"/>
          <w:szCs w:val="24"/>
          <w:shd w:val="clear" w:color="auto" w:fill="FFFFFF"/>
        </w:rPr>
        <w:t>свидетельства о рождении (усыновлении, удочерении) каждого из детей. При этом возрастные ограничения детей законом не оговаривались (устанавливались).</w:t>
      </w:r>
    </w:p>
    <w:p w:rsidR="00920DF3"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19 апреля 2013 года Законом Хаб</w:t>
      </w:r>
      <w:r w:rsidR="00D6454C">
        <w:rPr>
          <w:rFonts w:cs="Times New Roman"/>
          <w:sz w:val="24"/>
          <w:szCs w:val="24"/>
          <w:shd w:val="clear" w:color="auto" w:fill="FFFFFF"/>
        </w:rPr>
        <w:t xml:space="preserve">аровского края № 278 и 25 июня </w:t>
      </w:r>
      <w:r w:rsidRPr="00F403EF">
        <w:rPr>
          <w:rFonts w:cs="Times New Roman"/>
          <w:sz w:val="24"/>
          <w:szCs w:val="24"/>
          <w:shd w:val="clear" w:color="auto" w:fill="FFFFFF"/>
        </w:rPr>
        <w:t xml:space="preserve">2014 года Законом края № 376 в вышеуказанный Закон от 29.06.2011 № 100 были внесены значительные изменения. В частности, изменялся порядок предоставления земельных участков. </w:t>
      </w:r>
    </w:p>
    <w:p w:rsidR="00920DF3"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Так, с вступлением в силу внесенных изменений, правом на получение в собственность бесплатно земельного участка стала обладать лишь «многодетная семья, состоящая </w:t>
      </w:r>
      <w:proofErr w:type="gramStart"/>
      <w:r w:rsidRPr="00F403EF">
        <w:rPr>
          <w:rFonts w:cs="Times New Roman"/>
          <w:sz w:val="24"/>
          <w:szCs w:val="24"/>
          <w:shd w:val="clear" w:color="auto" w:fill="FFFFFF"/>
        </w:rPr>
        <w:t>из</w:t>
      </w:r>
      <w:proofErr w:type="gramEnd"/>
      <w:r w:rsidRPr="00F403EF">
        <w:rPr>
          <w:rFonts w:cs="Times New Roman"/>
          <w:sz w:val="24"/>
          <w:szCs w:val="24"/>
          <w:shd w:val="clear" w:color="auto" w:fill="FFFFFF"/>
        </w:rPr>
        <w:t>:</w:t>
      </w:r>
    </w:p>
    <w:p w:rsidR="00BE7C96" w:rsidRPr="00F403EF" w:rsidRDefault="00BE7C96" w:rsidP="00920DF3">
      <w:pPr>
        <w:pStyle w:val="11"/>
        <w:shd w:val="clear" w:color="auto" w:fill="auto"/>
        <w:spacing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 двух родителей, находящихся в зарегистрированном браке, воспитывающих трех </w:t>
      </w:r>
      <w:r w:rsidR="004A11D1">
        <w:rPr>
          <w:rFonts w:cs="Times New Roman"/>
          <w:sz w:val="24"/>
          <w:szCs w:val="24"/>
          <w:shd w:val="clear" w:color="auto" w:fill="FFFFFF"/>
        </w:rPr>
        <w:br/>
      </w:r>
      <w:r w:rsidRPr="00F403EF">
        <w:rPr>
          <w:rFonts w:cs="Times New Roman"/>
          <w:sz w:val="24"/>
          <w:szCs w:val="24"/>
          <w:shd w:val="clear" w:color="auto" w:fill="FFFFFF"/>
        </w:rPr>
        <w:lastRenderedPageBreak/>
        <w:t>и более детей в возрасте до 18 лет, постоянно проживающих совместно с ними;</w:t>
      </w:r>
    </w:p>
    <w:p w:rsidR="00920DF3" w:rsidRDefault="00BE7C96" w:rsidP="00920DF3">
      <w:pPr>
        <w:pStyle w:val="11"/>
        <w:shd w:val="clear" w:color="auto" w:fill="auto"/>
        <w:spacing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одного родителя при неполной семье, воспитывающего трех и более детей в возрасте до 18 лет, постоянн</w:t>
      </w:r>
      <w:r w:rsidR="00920DF3">
        <w:rPr>
          <w:rFonts w:cs="Times New Roman"/>
          <w:sz w:val="24"/>
          <w:szCs w:val="24"/>
          <w:shd w:val="clear" w:color="auto" w:fill="FFFFFF"/>
        </w:rPr>
        <w:t>о проживающих совместно с ним».</w:t>
      </w:r>
    </w:p>
    <w:p w:rsidR="00BE7C96" w:rsidRPr="00F403EF" w:rsidRDefault="00BE7C96" w:rsidP="00920DF3">
      <w:pPr>
        <w:pStyle w:val="11"/>
        <w:shd w:val="clear" w:color="auto" w:fill="auto"/>
        <w:spacing w:before="120"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Внесенные изменения, в свою очередь, породили большое количество обращений граждан, имеющих трех и более детей, поступающих в адрес Уполномоченного.  </w:t>
      </w:r>
    </w:p>
    <w:p w:rsidR="00870B8C" w:rsidRDefault="00BE7C96" w:rsidP="00870B8C">
      <w:pPr>
        <w:autoSpaceDE w:val="0"/>
        <w:autoSpaceDN w:val="0"/>
        <w:adjustRightInd w:val="0"/>
        <w:spacing w:before="120" w:after="0" w:line="240" w:lineRule="auto"/>
        <w:ind w:firstLine="709"/>
        <w:jc w:val="both"/>
        <w:rPr>
          <w:rFonts w:eastAsia="Times New Roman" w:cs="Times New Roman"/>
          <w:sz w:val="24"/>
          <w:szCs w:val="24"/>
          <w:shd w:val="clear" w:color="auto" w:fill="FFFFFF"/>
        </w:rPr>
      </w:pPr>
      <w:proofErr w:type="gramStart"/>
      <w:r w:rsidRPr="00F403EF">
        <w:rPr>
          <w:rFonts w:eastAsia="Times New Roman" w:cs="Times New Roman"/>
          <w:sz w:val="24"/>
          <w:szCs w:val="24"/>
          <w:shd w:val="clear" w:color="auto" w:fill="FFFFFF"/>
        </w:rPr>
        <w:t xml:space="preserve">Анализ поступивших жалоб свидетельствовал о том, что все обратившиеся </w:t>
      </w:r>
      <w:r w:rsidR="00870B8C">
        <w:rPr>
          <w:rFonts w:eastAsia="Times New Roman" w:cs="Times New Roman"/>
          <w:sz w:val="24"/>
          <w:szCs w:val="24"/>
          <w:shd w:val="clear" w:color="auto" w:fill="FFFFFF"/>
        </w:rPr>
        <w:br/>
      </w:r>
      <w:r w:rsidRPr="00F403EF">
        <w:rPr>
          <w:rFonts w:eastAsia="Times New Roman" w:cs="Times New Roman"/>
          <w:sz w:val="24"/>
          <w:szCs w:val="24"/>
          <w:shd w:val="clear" w:color="auto" w:fill="FFFFFF"/>
        </w:rPr>
        <w:t xml:space="preserve">к Уполномоченному были поставлены на учет для предоставления земельных участков </w:t>
      </w:r>
      <w:r w:rsidR="00870B8C">
        <w:rPr>
          <w:rFonts w:eastAsia="Times New Roman" w:cs="Times New Roman"/>
          <w:sz w:val="24"/>
          <w:szCs w:val="24"/>
          <w:shd w:val="clear" w:color="auto" w:fill="FFFFFF"/>
        </w:rPr>
        <w:br/>
      </w:r>
      <w:r w:rsidRPr="00F403EF">
        <w:rPr>
          <w:rFonts w:eastAsia="Times New Roman" w:cs="Times New Roman"/>
          <w:sz w:val="24"/>
          <w:szCs w:val="24"/>
          <w:shd w:val="clear" w:color="auto" w:fill="FFFFFF"/>
        </w:rPr>
        <w:t xml:space="preserve">в собственность бесплатно в 2011 – 2012 годах, то есть в период действия краевого закона </w:t>
      </w:r>
      <w:r w:rsidR="00870B8C">
        <w:rPr>
          <w:rFonts w:eastAsia="Times New Roman" w:cs="Times New Roman"/>
          <w:sz w:val="24"/>
          <w:szCs w:val="24"/>
          <w:shd w:val="clear" w:color="auto" w:fill="FFFFFF"/>
        </w:rPr>
        <w:br/>
      </w:r>
      <w:r w:rsidRPr="00F403EF">
        <w:rPr>
          <w:rFonts w:eastAsia="Times New Roman" w:cs="Times New Roman"/>
          <w:sz w:val="24"/>
          <w:szCs w:val="24"/>
          <w:shd w:val="clear" w:color="auto" w:fill="FFFFFF"/>
        </w:rPr>
        <w:t>о бесплатном предоставлении в собственность гражданам, имеющим трех и более детей, земельных участков на территории Хабаровского края в первоначальной редакции.</w:t>
      </w:r>
      <w:proofErr w:type="gramEnd"/>
      <w:r w:rsidRPr="00F403EF">
        <w:rPr>
          <w:rFonts w:eastAsia="Times New Roman" w:cs="Times New Roman"/>
          <w:sz w:val="24"/>
          <w:szCs w:val="24"/>
          <w:shd w:val="clear" w:color="auto" w:fill="FFFFFF"/>
        </w:rPr>
        <w:t xml:space="preserve"> Однако, </w:t>
      </w:r>
      <w:r w:rsidR="00870B8C">
        <w:rPr>
          <w:rFonts w:eastAsia="Times New Roman" w:cs="Times New Roman"/>
          <w:sz w:val="24"/>
          <w:szCs w:val="24"/>
          <w:shd w:val="clear" w:color="auto" w:fill="FFFFFF"/>
        </w:rPr>
        <w:br/>
      </w:r>
      <w:r w:rsidRPr="00F403EF">
        <w:rPr>
          <w:rFonts w:eastAsia="Times New Roman" w:cs="Times New Roman"/>
          <w:sz w:val="24"/>
          <w:szCs w:val="24"/>
          <w:shd w:val="clear" w:color="auto" w:fill="FFFFFF"/>
        </w:rPr>
        <w:t xml:space="preserve">не учитывая данный факт, в 2014 году уполномоченный орган на основании вступивших </w:t>
      </w:r>
      <w:r w:rsidR="00870B8C">
        <w:rPr>
          <w:rFonts w:eastAsia="Times New Roman" w:cs="Times New Roman"/>
          <w:sz w:val="24"/>
          <w:szCs w:val="24"/>
          <w:shd w:val="clear" w:color="auto" w:fill="FFFFFF"/>
        </w:rPr>
        <w:br/>
      </w:r>
      <w:r w:rsidRPr="00F403EF">
        <w:rPr>
          <w:rFonts w:eastAsia="Times New Roman" w:cs="Times New Roman"/>
          <w:sz w:val="24"/>
          <w:szCs w:val="24"/>
          <w:shd w:val="clear" w:color="auto" w:fill="FFFFFF"/>
        </w:rPr>
        <w:t xml:space="preserve">в силу изменений в указанный выше краевой Закон </w:t>
      </w:r>
      <w:r w:rsidRPr="00F403EF">
        <w:rPr>
          <w:rFonts w:cs="Times New Roman"/>
          <w:sz w:val="24"/>
          <w:szCs w:val="24"/>
          <w:shd w:val="clear" w:color="auto" w:fill="FFFFFF"/>
        </w:rPr>
        <w:t>от 29.06.2011 № 100</w:t>
      </w:r>
      <w:r w:rsidRPr="00F403EF">
        <w:rPr>
          <w:rFonts w:eastAsia="Times New Roman" w:cs="Times New Roman"/>
          <w:sz w:val="24"/>
          <w:szCs w:val="24"/>
          <w:shd w:val="clear" w:color="auto" w:fill="FFFFFF"/>
        </w:rPr>
        <w:t xml:space="preserve">, принимает решение </w:t>
      </w:r>
      <w:r w:rsidR="00870B8C">
        <w:rPr>
          <w:rFonts w:eastAsia="Times New Roman" w:cs="Times New Roman"/>
          <w:sz w:val="24"/>
          <w:szCs w:val="24"/>
          <w:shd w:val="clear" w:color="auto" w:fill="FFFFFF"/>
        </w:rPr>
        <w:br/>
      </w:r>
      <w:r w:rsidRPr="00F403EF">
        <w:rPr>
          <w:rFonts w:eastAsia="Times New Roman" w:cs="Times New Roman"/>
          <w:sz w:val="24"/>
          <w:szCs w:val="24"/>
          <w:shd w:val="clear" w:color="auto" w:fill="FFFFFF"/>
        </w:rPr>
        <w:t xml:space="preserve">о снятии их с учета. В качестве причины снятия с учета указывается «утрата права </w:t>
      </w:r>
      <w:r w:rsidR="00870B8C">
        <w:rPr>
          <w:rFonts w:eastAsia="Times New Roman" w:cs="Times New Roman"/>
          <w:sz w:val="24"/>
          <w:szCs w:val="24"/>
          <w:shd w:val="clear" w:color="auto" w:fill="FFFFFF"/>
        </w:rPr>
        <w:br/>
        <w:t xml:space="preserve">на предоставление земельного </w:t>
      </w:r>
      <w:r w:rsidRPr="00F403EF">
        <w:rPr>
          <w:rFonts w:eastAsia="Times New Roman" w:cs="Times New Roman"/>
          <w:sz w:val="24"/>
          <w:szCs w:val="24"/>
          <w:shd w:val="clear" w:color="auto" w:fill="FFFFFF"/>
        </w:rPr>
        <w:t xml:space="preserve">участка», возникшего в соответствии с Законом Хабаровского края «О бесплатном предоставлении в собственность гражданам, имеющим трех и более детей, земельных участков на территории Хабаровского края» в редакции Закона </w:t>
      </w:r>
      <w:r w:rsidR="00870B8C">
        <w:rPr>
          <w:rFonts w:eastAsia="Times New Roman" w:cs="Times New Roman"/>
          <w:sz w:val="24"/>
          <w:szCs w:val="24"/>
          <w:shd w:val="clear" w:color="auto" w:fill="FFFFFF"/>
        </w:rPr>
        <w:br/>
        <w:t>от 19.04.2013 № 278.</w:t>
      </w:r>
    </w:p>
    <w:p w:rsidR="00870B8C" w:rsidRDefault="00BE7C96" w:rsidP="00870B8C">
      <w:pPr>
        <w:autoSpaceDE w:val="0"/>
        <w:autoSpaceDN w:val="0"/>
        <w:adjustRightInd w:val="0"/>
        <w:spacing w:before="120" w:after="0" w:line="240" w:lineRule="auto"/>
        <w:ind w:firstLine="709"/>
        <w:jc w:val="both"/>
        <w:rPr>
          <w:rFonts w:eastAsia="Times New Roman" w:cs="Times New Roman"/>
          <w:sz w:val="24"/>
          <w:szCs w:val="24"/>
          <w:shd w:val="clear" w:color="auto" w:fill="FFFFFF"/>
        </w:rPr>
      </w:pPr>
      <w:r w:rsidRPr="00F403EF">
        <w:rPr>
          <w:rFonts w:eastAsia="Times New Roman" w:cs="Times New Roman"/>
          <w:sz w:val="24"/>
          <w:szCs w:val="24"/>
          <w:shd w:val="clear" w:color="auto" w:fill="FFFFFF"/>
        </w:rPr>
        <w:t>По мнению Уполномоченного, данные действия государственных органов противоречат положениям Конституции Российской Федерации, согласно которым законы</w:t>
      </w:r>
      <w:r w:rsidR="00870B8C">
        <w:rPr>
          <w:rFonts w:eastAsia="Times New Roman" w:cs="Times New Roman"/>
          <w:sz w:val="24"/>
          <w:szCs w:val="24"/>
          <w:shd w:val="clear" w:color="auto" w:fill="FFFFFF"/>
        </w:rPr>
        <w:t>,</w:t>
      </w:r>
      <w:r w:rsidRPr="00F403EF">
        <w:rPr>
          <w:rFonts w:eastAsia="Times New Roman" w:cs="Times New Roman"/>
          <w:sz w:val="24"/>
          <w:szCs w:val="24"/>
          <w:shd w:val="clear" w:color="auto" w:fill="FFFFFF"/>
        </w:rPr>
        <w:t xml:space="preserve"> ухудшающие положение граждан, не могут иметь обратной силы (статьи 54, 55, 56 и 57 Конституции Российской Федерации). </w:t>
      </w:r>
    </w:p>
    <w:p w:rsidR="00870B8C" w:rsidRDefault="00BE7C96" w:rsidP="00870B8C">
      <w:pPr>
        <w:autoSpaceDE w:val="0"/>
        <w:autoSpaceDN w:val="0"/>
        <w:adjustRightInd w:val="0"/>
        <w:spacing w:before="120" w:after="0" w:line="240" w:lineRule="auto"/>
        <w:ind w:firstLine="709"/>
        <w:jc w:val="both"/>
        <w:rPr>
          <w:rFonts w:eastAsia="Times New Roman" w:cs="Times New Roman"/>
          <w:sz w:val="24"/>
          <w:szCs w:val="24"/>
          <w:shd w:val="clear" w:color="auto" w:fill="FFFFFF"/>
        </w:rPr>
      </w:pPr>
      <w:r w:rsidRPr="00F403EF">
        <w:rPr>
          <w:rFonts w:eastAsia="Times New Roman" w:cs="Times New Roman"/>
          <w:sz w:val="24"/>
          <w:szCs w:val="24"/>
          <w:shd w:val="clear" w:color="auto" w:fill="FFFFFF"/>
        </w:rPr>
        <w:t xml:space="preserve">Для восстановления нарушенных прав граждан Уполномоченный обратился </w:t>
      </w:r>
      <w:r w:rsidR="00870B8C">
        <w:rPr>
          <w:rFonts w:eastAsia="Times New Roman" w:cs="Times New Roman"/>
          <w:sz w:val="24"/>
          <w:szCs w:val="24"/>
          <w:shd w:val="clear" w:color="auto" w:fill="FFFFFF"/>
        </w:rPr>
        <w:br/>
      </w:r>
      <w:r w:rsidRPr="00F403EF">
        <w:rPr>
          <w:rFonts w:eastAsia="Times New Roman" w:cs="Times New Roman"/>
          <w:sz w:val="24"/>
          <w:szCs w:val="24"/>
          <w:shd w:val="clear" w:color="auto" w:fill="FFFFFF"/>
        </w:rPr>
        <w:t>в прок</w:t>
      </w:r>
      <w:r w:rsidR="00870B8C">
        <w:rPr>
          <w:rFonts w:eastAsia="Times New Roman" w:cs="Times New Roman"/>
          <w:sz w:val="24"/>
          <w:szCs w:val="24"/>
          <w:shd w:val="clear" w:color="auto" w:fill="FFFFFF"/>
        </w:rPr>
        <w:t>уратуру Хабаровского края</w:t>
      </w:r>
      <w:r w:rsidRPr="00F403EF">
        <w:rPr>
          <w:rFonts w:eastAsia="Times New Roman" w:cs="Times New Roman"/>
          <w:sz w:val="24"/>
          <w:szCs w:val="24"/>
          <w:shd w:val="clear" w:color="auto" w:fill="FFFFFF"/>
        </w:rPr>
        <w:t xml:space="preserve"> </w:t>
      </w:r>
      <w:r w:rsidR="00870B8C">
        <w:rPr>
          <w:rFonts w:eastAsia="Times New Roman" w:cs="Times New Roman"/>
          <w:sz w:val="24"/>
          <w:szCs w:val="24"/>
          <w:shd w:val="clear" w:color="auto" w:fill="FFFFFF"/>
        </w:rPr>
        <w:t xml:space="preserve">с целью </w:t>
      </w:r>
      <w:r w:rsidRPr="00F403EF">
        <w:rPr>
          <w:rFonts w:eastAsia="Times New Roman" w:cs="Times New Roman"/>
          <w:sz w:val="24"/>
          <w:szCs w:val="24"/>
          <w:shd w:val="clear" w:color="auto" w:fill="FFFFFF"/>
        </w:rPr>
        <w:t xml:space="preserve">проверки указанных в обращениях обстоятельств </w:t>
      </w:r>
      <w:r w:rsidR="00870B8C">
        <w:rPr>
          <w:rFonts w:eastAsia="Times New Roman" w:cs="Times New Roman"/>
          <w:sz w:val="24"/>
          <w:szCs w:val="24"/>
          <w:shd w:val="clear" w:color="auto" w:fill="FFFFFF"/>
        </w:rPr>
        <w:br/>
      </w:r>
      <w:r w:rsidRPr="00F403EF">
        <w:rPr>
          <w:rFonts w:eastAsia="Times New Roman" w:cs="Times New Roman"/>
          <w:sz w:val="24"/>
          <w:szCs w:val="24"/>
          <w:shd w:val="clear" w:color="auto" w:fill="FFFFFF"/>
        </w:rPr>
        <w:t>и принятия мер прокурорского реагирования.</w:t>
      </w:r>
    </w:p>
    <w:p w:rsidR="00870B8C" w:rsidRDefault="00BE7C96" w:rsidP="00870B8C">
      <w:pPr>
        <w:autoSpaceDE w:val="0"/>
        <w:autoSpaceDN w:val="0"/>
        <w:adjustRightInd w:val="0"/>
        <w:spacing w:before="120" w:after="0" w:line="240" w:lineRule="auto"/>
        <w:ind w:firstLine="709"/>
        <w:jc w:val="both"/>
        <w:rPr>
          <w:rFonts w:eastAsia="Times New Roman" w:cs="Times New Roman"/>
          <w:sz w:val="24"/>
          <w:szCs w:val="24"/>
          <w:shd w:val="clear" w:color="auto" w:fill="FFFFFF"/>
        </w:rPr>
      </w:pPr>
      <w:r w:rsidRPr="00F403EF">
        <w:rPr>
          <w:rFonts w:eastAsia="Times New Roman" w:cs="Times New Roman"/>
          <w:sz w:val="24"/>
          <w:szCs w:val="24"/>
          <w:shd w:val="clear" w:color="auto" w:fill="FFFFFF"/>
        </w:rPr>
        <w:t>В своем обраще</w:t>
      </w:r>
      <w:r w:rsidR="00870B8C">
        <w:rPr>
          <w:rFonts w:eastAsia="Times New Roman" w:cs="Times New Roman"/>
          <w:sz w:val="24"/>
          <w:szCs w:val="24"/>
          <w:shd w:val="clear" w:color="auto" w:fill="FFFFFF"/>
        </w:rPr>
        <w:t xml:space="preserve">нии Уполномоченный указал, что </w:t>
      </w:r>
      <w:r w:rsidRPr="00F403EF">
        <w:rPr>
          <w:rFonts w:eastAsia="Times New Roman" w:cs="Times New Roman"/>
          <w:sz w:val="24"/>
          <w:szCs w:val="24"/>
          <w:shd w:val="clear" w:color="auto" w:fill="FFFFFF"/>
        </w:rPr>
        <w:t xml:space="preserve">акты гражданского законодательства не имеют обратной силы и применяются к отношениям, возникшим после введения </w:t>
      </w:r>
      <w:r w:rsidR="00672549">
        <w:rPr>
          <w:rFonts w:eastAsia="Times New Roman" w:cs="Times New Roman"/>
          <w:sz w:val="24"/>
          <w:szCs w:val="24"/>
          <w:shd w:val="clear" w:color="auto" w:fill="FFFFFF"/>
        </w:rPr>
        <w:br/>
      </w:r>
      <w:r w:rsidRPr="00F403EF">
        <w:rPr>
          <w:rFonts w:eastAsia="Times New Roman" w:cs="Times New Roman"/>
          <w:sz w:val="24"/>
          <w:szCs w:val="24"/>
          <w:shd w:val="clear" w:color="auto" w:fill="FFFFFF"/>
        </w:rPr>
        <w:t xml:space="preserve">их в действие. </w:t>
      </w:r>
      <w:proofErr w:type="gramStart"/>
      <w:r w:rsidRPr="00F403EF">
        <w:rPr>
          <w:rFonts w:eastAsia="Times New Roman" w:cs="Times New Roman"/>
          <w:sz w:val="24"/>
          <w:szCs w:val="24"/>
          <w:shd w:val="clear" w:color="auto" w:fill="FFFFFF"/>
        </w:rPr>
        <w:t xml:space="preserve">Более того, согласно правовой позиции Конституционного Суда Российской Федерации, придание обратной силы закону, ухудшающему положения граждан </w:t>
      </w:r>
      <w:r w:rsidR="00870B8C">
        <w:rPr>
          <w:rFonts w:eastAsia="Times New Roman" w:cs="Times New Roman"/>
          <w:sz w:val="24"/>
          <w:szCs w:val="24"/>
          <w:shd w:val="clear" w:color="auto" w:fill="FFFFFF"/>
        </w:rPr>
        <w:br/>
      </w:r>
      <w:r w:rsidRPr="00F403EF">
        <w:rPr>
          <w:rFonts w:eastAsia="Times New Roman" w:cs="Times New Roman"/>
          <w:sz w:val="24"/>
          <w:szCs w:val="24"/>
          <w:shd w:val="clear" w:color="auto" w:fill="FFFFFF"/>
        </w:rPr>
        <w:t>и означающему, по существу, отмену для этих лиц права, приобретенного ими в соответствии с ранее действовавшим законодательством и реализуемого или в конкретных правоотношениях, несовместимо с положениями статей 1, 2, 18, 54, 55 и 57 Конституции Российской Федерации.</w:t>
      </w:r>
      <w:proofErr w:type="gramEnd"/>
      <w:r w:rsidRPr="00F403EF">
        <w:rPr>
          <w:rFonts w:eastAsia="Times New Roman" w:cs="Times New Roman"/>
          <w:sz w:val="24"/>
          <w:szCs w:val="24"/>
          <w:shd w:val="clear" w:color="auto" w:fill="FFFFFF"/>
        </w:rPr>
        <w:t xml:space="preserve"> По смыслу указанных конституционных положений изменение законодателем ранее установленных условий должно осуществляться таким образом, чтобы соблюдался принцип поддержания доверия граждан к закону и действиям государства, который предполагает сохранение разумной стабильности правового регулирования </w:t>
      </w:r>
      <w:r w:rsidR="00870B8C">
        <w:rPr>
          <w:rFonts w:eastAsia="Times New Roman" w:cs="Times New Roman"/>
          <w:sz w:val="24"/>
          <w:szCs w:val="24"/>
          <w:shd w:val="clear" w:color="auto" w:fill="FFFFFF"/>
        </w:rPr>
        <w:br/>
      </w:r>
      <w:r w:rsidRPr="00F403EF">
        <w:rPr>
          <w:rFonts w:eastAsia="Times New Roman" w:cs="Times New Roman"/>
          <w:sz w:val="24"/>
          <w:szCs w:val="24"/>
          <w:shd w:val="clear" w:color="auto" w:fill="FFFFFF"/>
        </w:rPr>
        <w:t xml:space="preserve">и недопустимость внесения произвольных изменений в действующую систему норм. </w:t>
      </w:r>
    </w:p>
    <w:p w:rsidR="00870B8C" w:rsidRDefault="00BE7C96" w:rsidP="00870B8C">
      <w:pPr>
        <w:autoSpaceDE w:val="0"/>
        <w:autoSpaceDN w:val="0"/>
        <w:adjustRightInd w:val="0"/>
        <w:spacing w:before="120" w:after="0" w:line="240" w:lineRule="auto"/>
        <w:ind w:firstLine="709"/>
        <w:jc w:val="both"/>
        <w:rPr>
          <w:rFonts w:eastAsia="Times New Roman" w:cs="Times New Roman"/>
          <w:sz w:val="24"/>
          <w:szCs w:val="24"/>
          <w:shd w:val="clear" w:color="auto" w:fill="FFFFFF"/>
        </w:rPr>
      </w:pPr>
      <w:proofErr w:type="gramStart"/>
      <w:r w:rsidRPr="00F403EF">
        <w:rPr>
          <w:rFonts w:eastAsia="Times New Roman" w:cs="Times New Roman"/>
          <w:sz w:val="24"/>
          <w:szCs w:val="24"/>
          <w:shd w:val="clear" w:color="auto" w:fill="FFFFFF"/>
        </w:rPr>
        <w:t xml:space="preserve">Положения статей 2 и 6 Закона Хабаровского края «О бесплатном предоставлении </w:t>
      </w:r>
      <w:r w:rsidR="004A11D1">
        <w:rPr>
          <w:rFonts w:eastAsia="Times New Roman" w:cs="Times New Roman"/>
          <w:sz w:val="24"/>
          <w:szCs w:val="24"/>
          <w:shd w:val="clear" w:color="auto" w:fill="FFFFFF"/>
        </w:rPr>
        <w:br/>
      </w:r>
      <w:r w:rsidRPr="00F403EF">
        <w:rPr>
          <w:rFonts w:eastAsia="Times New Roman" w:cs="Times New Roman"/>
          <w:sz w:val="24"/>
          <w:szCs w:val="24"/>
          <w:shd w:val="clear" w:color="auto" w:fill="FFFFFF"/>
        </w:rPr>
        <w:t xml:space="preserve">в собственность гражданам, имеющим трех и более детей, земельных участков на территории Хабаровского края» (в редакции </w:t>
      </w:r>
      <w:hyperlink r:id="rId42" w:history="1">
        <w:r w:rsidRPr="00F403EF">
          <w:rPr>
            <w:rFonts w:eastAsia="Times New Roman" w:cs="Times New Roman"/>
            <w:sz w:val="24"/>
            <w:szCs w:val="24"/>
            <w:shd w:val="clear" w:color="auto" w:fill="FFFFFF"/>
          </w:rPr>
          <w:t>Закона</w:t>
        </w:r>
      </w:hyperlink>
      <w:r w:rsidRPr="00F403EF">
        <w:rPr>
          <w:rFonts w:eastAsia="Times New Roman" w:cs="Times New Roman"/>
          <w:sz w:val="24"/>
          <w:szCs w:val="24"/>
          <w:shd w:val="clear" w:color="auto" w:fill="FFFFFF"/>
        </w:rPr>
        <w:t xml:space="preserve"> Хабаровского края от 19.04.2013 № 278), вступили </w:t>
      </w:r>
      <w:r w:rsidR="004A11D1">
        <w:rPr>
          <w:rFonts w:eastAsia="Times New Roman" w:cs="Times New Roman"/>
          <w:sz w:val="24"/>
          <w:szCs w:val="24"/>
          <w:shd w:val="clear" w:color="auto" w:fill="FFFFFF"/>
        </w:rPr>
        <w:br/>
      </w:r>
      <w:r w:rsidRPr="00F403EF">
        <w:rPr>
          <w:rFonts w:eastAsia="Times New Roman" w:cs="Times New Roman"/>
          <w:sz w:val="24"/>
          <w:szCs w:val="24"/>
          <w:shd w:val="clear" w:color="auto" w:fill="FFFFFF"/>
        </w:rPr>
        <w:t xml:space="preserve">в силу в мае 2013 года, соответственно действие данных положений распространяется </w:t>
      </w:r>
      <w:r w:rsidR="004A11D1">
        <w:rPr>
          <w:rFonts w:eastAsia="Times New Roman" w:cs="Times New Roman"/>
          <w:sz w:val="24"/>
          <w:szCs w:val="24"/>
          <w:shd w:val="clear" w:color="auto" w:fill="FFFFFF"/>
        </w:rPr>
        <w:br/>
      </w:r>
      <w:r w:rsidRPr="00F403EF">
        <w:rPr>
          <w:rFonts w:eastAsia="Times New Roman" w:cs="Times New Roman"/>
          <w:sz w:val="24"/>
          <w:szCs w:val="24"/>
          <w:shd w:val="clear" w:color="auto" w:fill="FFFFFF"/>
        </w:rPr>
        <w:t xml:space="preserve">на отношения, возникшие после указанной даты и не могут применяться к правоотношениям, возникшим ранее. </w:t>
      </w:r>
      <w:proofErr w:type="gramEnd"/>
    </w:p>
    <w:p w:rsidR="00870B8C" w:rsidRDefault="00BE7C96" w:rsidP="00870B8C">
      <w:pPr>
        <w:autoSpaceDE w:val="0"/>
        <w:autoSpaceDN w:val="0"/>
        <w:adjustRightInd w:val="0"/>
        <w:spacing w:before="120" w:after="0" w:line="240" w:lineRule="auto"/>
        <w:ind w:firstLine="709"/>
        <w:jc w:val="both"/>
        <w:rPr>
          <w:rFonts w:eastAsia="Times New Roman" w:cs="Times New Roman"/>
          <w:sz w:val="24"/>
          <w:szCs w:val="24"/>
          <w:shd w:val="clear" w:color="auto" w:fill="FFFFFF"/>
        </w:rPr>
      </w:pPr>
      <w:r w:rsidRPr="00F403EF">
        <w:rPr>
          <w:rFonts w:eastAsia="Times New Roman" w:cs="Times New Roman"/>
          <w:sz w:val="24"/>
          <w:szCs w:val="24"/>
          <w:shd w:val="clear" w:color="auto" w:fill="FFFFFF"/>
        </w:rPr>
        <w:t>Следовательно, граждане, в том числе имеющие совершеннолетних детей, поставленные на учет до вступления в силу Закона от 19.0</w:t>
      </w:r>
      <w:r w:rsidR="00D6454C">
        <w:rPr>
          <w:rFonts w:eastAsia="Times New Roman" w:cs="Times New Roman"/>
          <w:sz w:val="24"/>
          <w:szCs w:val="24"/>
          <w:shd w:val="clear" w:color="auto" w:fill="FFFFFF"/>
        </w:rPr>
        <w:t xml:space="preserve">4.2013 </w:t>
      </w:r>
      <w:r w:rsidRPr="00F403EF">
        <w:rPr>
          <w:rFonts w:eastAsia="Times New Roman" w:cs="Times New Roman"/>
          <w:sz w:val="24"/>
          <w:szCs w:val="24"/>
          <w:shd w:val="clear" w:color="auto" w:fill="FFFFFF"/>
        </w:rPr>
        <w:t xml:space="preserve">№ 278, то есть в 2011 - 2012 годы, не могут быть лишены своего права на получение земельного участка. </w:t>
      </w:r>
    </w:p>
    <w:p w:rsidR="004A11D1" w:rsidRDefault="00BE7C96" w:rsidP="004A11D1">
      <w:pPr>
        <w:autoSpaceDE w:val="0"/>
        <w:autoSpaceDN w:val="0"/>
        <w:adjustRightInd w:val="0"/>
        <w:spacing w:before="120" w:after="0" w:line="240" w:lineRule="auto"/>
        <w:ind w:firstLine="709"/>
        <w:jc w:val="both"/>
        <w:rPr>
          <w:rFonts w:eastAsia="Times New Roman" w:cs="Times New Roman"/>
          <w:sz w:val="24"/>
          <w:szCs w:val="24"/>
          <w:shd w:val="clear" w:color="auto" w:fill="FFFFFF"/>
        </w:rPr>
      </w:pPr>
      <w:proofErr w:type="gramStart"/>
      <w:r w:rsidRPr="00F403EF">
        <w:rPr>
          <w:rFonts w:eastAsia="Times New Roman" w:cs="Times New Roman"/>
          <w:sz w:val="24"/>
          <w:szCs w:val="24"/>
          <w:shd w:val="clear" w:color="auto" w:fill="FFFFFF"/>
        </w:rPr>
        <w:t>Согласившись с мнением Уполномоченного, прокуратурой края в адрес Губернатора края было внесено представление об устранении нарушений прав граждан</w:t>
      </w:r>
      <w:r w:rsidR="004A11D1">
        <w:rPr>
          <w:rFonts w:eastAsia="Times New Roman" w:cs="Times New Roman"/>
          <w:sz w:val="24"/>
          <w:szCs w:val="24"/>
          <w:shd w:val="clear" w:color="auto" w:fill="FFFFFF"/>
        </w:rPr>
        <w:t>,</w:t>
      </w:r>
      <w:r w:rsidRPr="00F403EF">
        <w:rPr>
          <w:rFonts w:eastAsia="Times New Roman" w:cs="Times New Roman"/>
          <w:sz w:val="24"/>
          <w:szCs w:val="24"/>
          <w:shd w:val="clear" w:color="auto" w:fill="FFFFFF"/>
        </w:rPr>
        <w:t xml:space="preserve"> допущенных при реализации Закона </w:t>
      </w:r>
      <w:r w:rsidRPr="00F403EF">
        <w:rPr>
          <w:rFonts w:cs="Times New Roman"/>
          <w:sz w:val="24"/>
          <w:szCs w:val="24"/>
          <w:shd w:val="clear" w:color="auto" w:fill="FFFFFF"/>
        </w:rPr>
        <w:t xml:space="preserve">от 29.06.2011 № 100 </w:t>
      </w:r>
      <w:r w:rsidRPr="00F403EF">
        <w:rPr>
          <w:rFonts w:eastAsia="Times New Roman" w:cs="Times New Roman"/>
          <w:sz w:val="24"/>
          <w:szCs w:val="24"/>
          <w:shd w:val="clear" w:color="auto" w:fill="FFFFFF"/>
        </w:rPr>
        <w:t>и выразившихся в принятии уполномоченным органом</w:t>
      </w:r>
      <w:r w:rsidR="004A11D1">
        <w:rPr>
          <w:rFonts w:eastAsia="Times New Roman" w:cs="Times New Roman"/>
          <w:sz w:val="24"/>
          <w:szCs w:val="24"/>
          <w:shd w:val="clear" w:color="auto" w:fill="FFFFFF"/>
        </w:rPr>
        <w:t xml:space="preserve"> </w:t>
      </w:r>
      <w:r w:rsidR="004A11D1">
        <w:rPr>
          <w:rFonts w:eastAsia="Times New Roman" w:cs="Times New Roman"/>
          <w:sz w:val="24"/>
          <w:szCs w:val="24"/>
          <w:shd w:val="clear" w:color="auto" w:fill="FFFFFF"/>
        </w:rPr>
        <w:lastRenderedPageBreak/>
        <w:t xml:space="preserve">решения о снятии ряда граждан </w:t>
      </w:r>
      <w:r w:rsidRPr="00F403EF">
        <w:rPr>
          <w:rFonts w:eastAsia="Times New Roman" w:cs="Times New Roman"/>
          <w:sz w:val="24"/>
          <w:szCs w:val="24"/>
          <w:shd w:val="clear" w:color="auto" w:fill="FFFFFF"/>
        </w:rPr>
        <w:t xml:space="preserve">с учета для предоставления земельного участка </w:t>
      </w:r>
      <w:r w:rsidR="004A11D1">
        <w:rPr>
          <w:rFonts w:eastAsia="Times New Roman" w:cs="Times New Roman"/>
          <w:sz w:val="24"/>
          <w:szCs w:val="24"/>
          <w:shd w:val="clear" w:color="auto" w:fill="FFFFFF"/>
        </w:rPr>
        <w:br/>
      </w:r>
      <w:r w:rsidRPr="00F403EF">
        <w:rPr>
          <w:rFonts w:eastAsia="Times New Roman" w:cs="Times New Roman"/>
          <w:sz w:val="24"/>
          <w:szCs w:val="24"/>
          <w:shd w:val="clear" w:color="auto" w:fill="FFFFFF"/>
        </w:rPr>
        <w:t>в собственность по причине утраты права на предоставление земельного участка.</w:t>
      </w:r>
      <w:proofErr w:type="gramEnd"/>
    </w:p>
    <w:p w:rsidR="004A11D1" w:rsidRDefault="00BE7C96" w:rsidP="004A11D1">
      <w:pPr>
        <w:autoSpaceDE w:val="0"/>
        <w:autoSpaceDN w:val="0"/>
        <w:adjustRightInd w:val="0"/>
        <w:spacing w:before="120" w:after="0" w:line="240" w:lineRule="auto"/>
        <w:ind w:firstLine="709"/>
        <w:jc w:val="both"/>
        <w:rPr>
          <w:rFonts w:eastAsia="Times New Roman" w:cs="Times New Roman"/>
          <w:sz w:val="24"/>
          <w:szCs w:val="24"/>
          <w:shd w:val="clear" w:color="auto" w:fill="FFFFFF"/>
        </w:rPr>
      </w:pPr>
      <w:r w:rsidRPr="00F403EF">
        <w:rPr>
          <w:rFonts w:eastAsia="Times New Roman" w:cs="Times New Roman"/>
          <w:sz w:val="24"/>
          <w:szCs w:val="24"/>
          <w:shd w:val="clear" w:color="auto" w:fill="FFFFFF"/>
        </w:rPr>
        <w:t>Для урегулирования указанн</w:t>
      </w:r>
      <w:r w:rsidR="004A11D1">
        <w:rPr>
          <w:rFonts w:eastAsia="Times New Roman" w:cs="Times New Roman"/>
          <w:sz w:val="24"/>
          <w:szCs w:val="24"/>
          <w:shd w:val="clear" w:color="auto" w:fill="FFFFFF"/>
        </w:rPr>
        <w:t>ых вопросов в августе 2014 года</w:t>
      </w:r>
      <w:r w:rsidRPr="00F403EF">
        <w:rPr>
          <w:rFonts w:eastAsia="Times New Roman" w:cs="Times New Roman"/>
          <w:sz w:val="24"/>
          <w:szCs w:val="24"/>
          <w:shd w:val="clear" w:color="auto" w:fill="FFFFFF"/>
        </w:rPr>
        <w:t xml:space="preserve"> при заместителе Председателя Правительства Хабаровского </w:t>
      </w:r>
      <w:r w:rsidR="004A11D1">
        <w:rPr>
          <w:rFonts w:eastAsia="Times New Roman" w:cs="Times New Roman"/>
          <w:sz w:val="24"/>
          <w:szCs w:val="24"/>
          <w:shd w:val="clear" w:color="auto" w:fill="FFFFFF"/>
        </w:rPr>
        <w:t xml:space="preserve">края по экономическим вопросам </w:t>
      </w:r>
      <w:r w:rsidRPr="00F403EF">
        <w:rPr>
          <w:rFonts w:eastAsia="Times New Roman" w:cs="Times New Roman"/>
          <w:sz w:val="24"/>
          <w:szCs w:val="24"/>
          <w:shd w:val="clear" w:color="auto" w:fill="FFFFFF"/>
        </w:rPr>
        <w:t>состоялось совещание с участием представителей прокуратуры Хабаровского края, министерства социальной защиты населения края, министерства имущественных отношений края и главного юридического управления Губернатора и Правительства края.</w:t>
      </w:r>
    </w:p>
    <w:p w:rsidR="004A11D1" w:rsidRDefault="00BE7C96" w:rsidP="004A11D1">
      <w:pPr>
        <w:autoSpaceDE w:val="0"/>
        <w:autoSpaceDN w:val="0"/>
        <w:adjustRightInd w:val="0"/>
        <w:spacing w:before="120" w:after="0" w:line="240" w:lineRule="auto"/>
        <w:ind w:firstLine="709"/>
        <w:jc w:val="both"/>
        <w:rPr>
          <w:rFonts w:eastAsia="Times New Roman" w:cs="Times New Roman"/>
          <w:sz w:val="24"/>
          <w:szCs w:val="24"/>
          <w:shd w:val="clear" w:color="auto" w:fill="FFFFFF"/>
        </w:rPr>
      </w:pPr>
      <w:r w:rsidRPr="00F403EF">
        <w:rPr>
          <w:rFonts w:eastAsia="Times New Roman" w:cs="Times New Roman"/>
          <w:sz w:val="24"/>
          <w:szCs w:val="24"/>
          <w:shd w:val="clear" w:color="auto" w:fill="FFFFFF"/>
        </w:rPr>
        <w:t xml:space="preserve">Итогом заседания стало принятие решения об установлении порядка реализации Закона </w:t>
      </w:r>
      <w:r w:rsidRPr="00F403EF">
        <w:rPr>
          <w:rFonts w:cs="Times New Roman"/>
          <w:sz w:val="24"/>
          <w:szCs w:val="24"/>
          <w:shd w:val="clear" w:color="auto" w:fill="FFFFFF"/>
        </w:rPr>
        <w:t xml:space="preserve">от 29.06.2011 № 100 </w:t>
      </w:r>
      <w:r w:rsidRPr="00F403EF">
        <w:rPr>
          <w:rFonts w:eastAsia="Times New Roman" w:cs="Times New Roman"/>
          <w:sz w:val="24"/>
          <w:szCs w:val="24"/>
          <w:shd w:val="clear" w:color="auto" w:fill="FFFFFF"/>
        </w:rPr>
        <w:t xml:space="preserve">с учетом внесенных в него изменений, а также с учетом требований Гражданского и Земельного кодексов Российской Федерации и </w:t>
      </w:r>
      <w:r w:rsidRPr="004A11D1">
        <w:rPr>
          <w:rFonts w:eastAsia="Times New Roman" w:cs="Times New Roman"/>
          <w:sz w:val="24"/>
          <w:szCs w:val="24"/>
          <w:shd w:val="clear" w:color="auto" w:fill="FFFFFF"/>
        </w:rPr>
        <w:t>разъяснени</w:t>
      </w:r>
      <w:r w:rsidR="004A11D1" w:rsidRPr="004A11D1">
        <w:rPr>
          <w:rFonts w:eastAsia="Times New Roman" w:cs="Times New Roman"/>
          <w:sz w:val="24"/>
          <w:szCs w:val="24"/>
          <w:shd w:val="clear" w:color="auto" w:fill="FFFFFF"/>
        </w:rPr>
        <w:t>й</w:t>
      </w:r>
      <w:r w:rsidRPr="004A11D1">
        <w:rPr>
          <w:rFonts w:eastAsia="Times New Roman" w:cs="Times New Roman"/>
          <w:sz w:val="24"/>
          <w:szCs w:val="24"/>
          <w:shd w:val="clear" w:color="auto" w:fill="FFFFFF"/>
        </w:rPr>
        <w:t xml:space="preserve"> Конституционного Суда Российской Федерации.</w:t>
      </w:r>
      <w:r w:rsidRPr="00F403EF">
        <w:rPr>
          <w:rFonts w:eastAsia="Times New Roman" w:cs="Times New Roman"/>
          <w:sz w:val="24"/>
          <w:szCs w:val="24"/>
          <w:shd w:val="clear" w:color="auto" w:fill="FFFFFF"/>
        </w:rPr>
        <w:t xml:space="preserve"> </w:t>
      </w:r>
    </w:p>
    <w:p w:rsidR="004A11D1" w:rsidRDefault="00BE7C96" w:rsidP="004A11D1">
      <w:pPr>
        <w:autoSpaceDE w:val="0"/>
        <w:autoSpaceDN w:val="0"/>
        <w:adjustRightInd w:val="0"/>
        <w:spacing w:before="120" w:after="0" w:line="240" w:lineRule="auto"/>
        <w:ind w:firstLine="709"/>
        <w:jc w:val="both"/>
        <w:rPr>
          <w:rFonts w:eastAsia="Times New Roman" w:cs="Times New Roman"/>
          <w:sz w:val="24"/>
          <w:szCs w:val="24"/>
          <w:shd w:val="clear" w:color="auto" w:fill="FFFFFF"/>
        </w:rPr>
      </w:pPr>
      <w:r w:rsidRPr="00F403EF">
        <w:rPr>
          <w:rFonts w:eastAsia="Times New Roman" w:cs="Times New Roman"/>
          <w:sz w:val="24"/>
          <w:szCs w:val="24"/>
          <w:shd w:val="clear" w:color="auto" w:fill="FFFFFF"/>
        </w:rPr>
        <w:t>Безусловно, в настоящей главе затронуты далеко не все проблемы, касающиеся реализации права на социальное обеспечение. Их, конечно же, гораздо больше. Однако некоторые из них озвучены в других главах настоящего доклада</w:t>
      </w:r>
      <w:r w:rsidR="004A11D1">
        <w:rPr>
          <w:rFonts w:eastAsia="Times New Roman" w:cs="Times New Roman"/>
          <w:sz w:val="24"/>
          <w:szCs w:val="24"/>
          <w:shd w:val="clear" w:color="auto" w:fill="FFFFFF"/>
        </w:rPr>
        <w:t>,</w:t>
      </w:r>
      <w:r w:rsidRPr="00F403EF">
        <w:rPr>
          <w:rFonts w:eastAsia="Times New Roman" w:cs="Times New Roman"/>
          <w:sz w:val="24"/>
          <w:szCs w:val="24"/>
          <w:shd w:val="clear" w:color="auto" w:fill="FFFFFF"/>
        </w:rPr>
        <w:t xml:space="preserve"> посвященных вопросам реализации прав граждан на жилище, на охрану здоровья и медицинскую помощь, на труд </w:t>
      </w:r>
      <w:r w:rsidR="004A11D1">
        <w:rPr>
          <w:rFonts w:eastAsia="Times New Roman" w:cs="Times New Roman"/>
          <w:sz w:val="24"/>
          <w:szCs w:val="24"/>
          <w:shd w:val="clear" w:color="auto" w:fill="FFFFFF"/>
        </w:rPr>
        <w:br/>
      </w:r>
      <w:r w:rsidRPr="00F403EF">
        <w:rPr>
          <w:rFonts w:eastAsia="Times New Roman" w:cs="Times New Roman"/>
          <w:sz w:val="24"/>
          <w:szCs w:val="24"/>
          <w:shd w:val="clear" w:color="auto" w:fill="FFFFFF"/>
        </w:rPr>
        <w:t>и защиту от безработицы.</w:t>
      </w:r>
    </w:p>
    <w:p w:rsidR="00944EB9" w:rsidRDefault="00BE7C96" w:rsidP="00944EB9">
      <w:pPr>
        <w:autoSpaceDE w:val="0"/>
        <w:autoSpaceDN w:val="0"/>
        <w:adjustRightInd w:val="0"/>
        <w:spacing w:before="120" w:after="0" w:line="240" w:lineRule="auto"/>
        <w:ind w:firstLine="709"/>
        <w:jc w:val="both"/>
        <w:rPr>
          <w:rFonts w:eastAsia="Times New Roman" w:cs="Times New Roman"/>
          <w:sz w:val="24"/>
          <w:szCs w:val="24"/>
          <w:shd w:val="clear" w:color="auto" w:fill="FFFFFF"/>
        </w:rPr>
      </w:pPr>
      <w:r w:rsidRPr="00F403EF">
        <w:rPr>
          <w:rFonts w:eastAsia="Times New Roman" w:cs="Times New Roman"/>
          <w:sz w:val="24"/>
          <w:szCs w:val="24"/>
          <w:shd w:val="clear" w:color="auto" w:fill="FFFFFF"/>
        </w:rPr>
        <w:t>Также, отдельно, по мнению Уполномоченного, стоит сказать о проблемах, с которыми сталкиваются в повседневной жизни люди с ограниченными возможностями и которые, наиболее всего нуждаются в социальной поддержке со стороны государства.</w:t>
      </w:r>
    </w:p>
    <w:p w:rsidR="00944EB9" w:rsidRDefault="00944EB9" w:rsidP="00ED55D0">
      <w:pPr>
        <w:autoSpaceDE w:val="0"/>
        <w:autoSpaceDN w:val="0"/>
        <w:adjustRightInd w:val="0"/>
        <w:spacing w:after="0" w:line="240" w:lineRule="auto"/>
        <w:ind w:firstLine="709"/>
        <w:jc w:val="both"/>
        <w:rPr>
          <w:rFonts w:eastAsia="Times New Roman" w:cs="Times New Roman"/>
          <w:sz w:val="24"/>
          <w:szCs w:val="24"/>
          <w:shd w:val="clear" w:color="auto" w:fill="FFFFFF"/>
        </w:rPr>
      </w:pPr>
    </w:p>
    <w:p w:rsidR="00944EB9" w:rsidRDefault="00944EB9" w:rsidP="00ED55D0">
      <w:pPr>
        <w:autoSpaceDE w:val="0"/>
        <w:autoSpaceDN w:val="0"/>
        <w:adjustRightInd w:val="0"/>
        <w:spacing w:after="0" w:line="240" w:lineRule="auto"/>
        <w:ind w:firstLine="709"/>
        <w:jc w:val="both"/>
        <w:rPr>
          <w:rFonts w:eastAsia="Times New Roman" w:cs="Times New Roman"/>
          <w:sz w:val="24"/>
          <w:szCs w:val="24"/>
          <w:shd w:val="clear" w:color="auto" w:fill="FFFFFF"/>
        </w:rPr>
      </w:pPr>
    </w:p>
    <w:p w:rsidR="004A11D1" w:rsidRPr="00944EB9" w:rsidRDefault="004A11D1" w:rsidP="00ED55D0">
      <w:pPr>
        <w:autoSpaceDE w:val="0"/>
        <w:autoSpaceDN w:val="0"/>
        <w:adjustRightInd w:val="0"/>
        <w:spacing w:after="0" w:line="240" w:lineRule="auto"/>
        <w:jc w:val="center"/>
        <w:rPr>
          <w:rFonts w:eastAsia="Times New Roman" w:cs="Times New Roman"/>
          <w:sz w:val="24"/>
          <w:szCs w:val="24"/>
          <w:shd w:val="clear" w:color="auto" w:fill="FFFFFF"/>
        </w:rPr>
      </w:pPr>
      <w:r w:rsidRPr="004A11D1">
        <w:rPr>
          <w:rFonts w:cs="Times New Roman"/>
          <w:b/>
          <w:sz w:val="24"/>
          <w:szCs w:val="24"/>
        </w:rPr>
        <w:t xml:space="preserve">Глава </w:t>
      </w:r>
      <w:r w:rsidRPr="004A11D1">
        <w:rPr>
          <w:rFonts w:cs="Times New Roman"/>
          <w:b/>
          <w:sz w:val="24"/>
          <w:szCs w:val="24"/>
          <w:lang w:val="en-US"/>
        </w:rPr>
        <w:t>V</w:t>
      </w:r>
      <w:r w:rsidRPr="004A11D1">
        <w:rPr>
          <w:rFonts w:cs="Times New Roman"/>
          <w:b/>
          <w:sz w:val="24"/>
          <w:szCs w:val="24"/>
        </w:rPr>
        <w:t xml:space="preserve">. </w:t>
      </w:r>
      <w:r w:rsidR="0013128D" w:rsidRPr="0013128D">
        <w:rPr>
          <w:rFonts w:cs="Times New Roman"/>
          <w:b/>
          <w:sz w:val="24"/>
          <w:szCs w:val="24"/>
        </w:rPr>
        <w:t xml:space="preserve">Реализация конституционного права граждан </w:t>
      </w:r>
      <w:r w:rsidR="007929AA">
        <w:rPr>
          <w:rFonts w:cs="Times New Roman"/>
          <w:b/>
          <w:sz w:val="24"/>
          <w:szCs w:val="24"/>
        </w:rPr>
        <w:br/>
      </w:r>
      <w:r w:rsidR="0013128D" w:rsidRPr="0013128D">
        <w:rPr>
          <w:rFonts w:cs="Times New Roman"/>
          <w:b/>
          <w:sz w:val="24"/>
          <w:szCs w:val="24"/>
        </w:rPr>
        <w:t>с ограниченными возможностями на доступную среду</w:t>
      </w:r>
    </w:p>
    <w:p w:rsidR="004A11D1" w:rsidRDefault="004A11D1" w:rsidP="00ED55D0">
      <w:pPr>
        <w:spacing w:after="0" w:line="240" w:lineRule="auto"/>
        <w:ind w:firstLine="709"/>
        <w:jc w:val="both"/>
        <w:rPr>
          <w:rFonts w:cs="Times New Roman"/>
          <w:b/>
          <w:sz w:val="24"/>
          <w:szCs w:val="24"/>
        </w:rPr>
      </w:pPr>
    </w:p>
    <w:p w:rsidR="004A11D1" w:rsidRDefault="00BE7C96" w:rsidP="004A11D1">
      <w:pPr>
        <w:spacing w:before="120" w:after="0" w:line="240" w:lineRule="auto"/>
        <w:ind w:firstLine="709"/>
        <w:jc w:val="both"/>
        <w:rPr>
          <w:rFonts w:cs="Times New Roman"/>
          <w:b/>
          <w:sz w:val="24"/>
          <w:szCs w:val="24"/>
        </w:rPr>
      </w:pPr>
      <w:r w:rsidRPr="00F403EF">
        <w:rPr>
          <w:rFonts w:cs="Times New Roman"/>
          <w:sz w:val="24"/>
          <w:szCs w:val="24"/>
        </w:rPr>
        <w:t>В Хабаровском крае проживает 288,6 тыс. граждан пожилого возраста, что составляет более 20</w:t>
      </w:r>
      <w:r w:rsidR="00E07BF4" w:rsidRPr="00F403EF">
        <w:rPr>
          <w:rFonts w:cs="Times New Roman"/>
          <w:sz w:val="24"/>
          <w:szCs w:val="24"/>
        </w:rPr>
        <w:t>%</w:t>
      </w:r>
      <w:r w:rsidRPr="00F403EF">
        <w:rPr>
          <w:rFonts w:cs="Times New Roman"/>
          <w:sz w:val="24"/>
          <w:szCs w:val="24"/>
        </w:rPr>
        <w:t xml:space="preserve"> населен</w:t>
      </w:r>
      <w:r w:rsidR="007929AA">
        <w:rPr>
          <w:rFonts w:cs="Times New Roman"/>
          <w:sz w:val="24"/>
          <w:szCs w:val="24"/>
        </w:rPr>
        <w:t>ия края, и 87,8 тыс. инвалидов -</w:t>
      </w:r>
      <w:r w:rsidR="00D6454C">
        <w:rPr>
          <w:rFonts w:cs="Times New Roman"/>
          <w:sz w:val="24"/>
          <w:szCs w:val="24"/>
        </w:rPr>
        <w:t xml:space="preserve"> </w:t>
      </w:r>
      <w:r w:rsidRPr="00F403EF">
        <w:rPr>
          <w:rFonts w:cs="Times New Roman"/>
          <w:sz w:val="24"/>
          <w:szCs w:val="24"/>
        </w:rPr>
        <w:t>6,5</w:t>
      </w:r>
      <w:r w:rsidR="00E07BF4" w:rsidRPr="00F403EF">
        <w:rPr>
          <w:rFonts w:cs="Times New Roman"/>
          <w:sz w:val="24"/>
          <w:szCs w:val="24"/>
        </w:rPr>
        <w:t>%</w:t>
      </w:r>
      <w:r w:rsidR="00D6454C">
        <w:rPr>
          <w:rFonts w:cs="Times New Roman"/>
          <w:sz w:val="24"/>
          <w:szCs w:val="24"/>
        </w:rPr>
        <w:t xml:space="preserve"> </w:t>
      </w:r>
      <w:r w:rsidRPr="00F403EF">
        <w:rPr>
          <w:rFonts w:cs="Times New Roman"/>
          <w:sz w:val="24"/>
          <w:szCs w:val="24"/>
        </w:rPr>
        <w:t>населения края. Из признанных инвалидами граждан около 5 тыс. являются детьми-инвалидами. В свою очередь, из общего количества инвалидов 31,4</w:t>
      </w:r>
      <w:r w:rsidR="00E07BF4" w:rsidRPr="00F403EF">
        <w:rPr>
          <w:rFonts w:cs="Times New Roman"/>
          <w:sz w:val="24"/>
          <w:szCs w:val="24"/>
        </w:rPr>
        <w:t>%</w:t>
      </w:r>
      <w:r w:rsidRPr="00F403EF">
        <w:rPr>
          <w:rFonts w:cs="Times New Roman"/>
          <w:sz w:val="24"/>
          <w:szCs w:val="24"/>
        </w:rPr>
        <w:t xml:space="preserve"> - инвалиды трудоспособного возраста. Каждый четвертый житель края относится к маломобильным группам населения и нуждается в активной поддержке государства и общества.</w:t>
      </w:r>
    </w:p>
    <w:p w:rsidR="004A11D1" w:rsidRDefault="00BE7C96" w:rsidP="004A11D1">
      <w:pPr>
        <w:spacing w:before="120" w:after="0" w:line="240" w:lineRule="auto"/>
        <w:ind w:firstLine="709"/>
        <w:jc w:val="both"/>
        <w:rPr>
          <w:rFonts w:cs="Times New Roman"/>
          <w:b/>
          <w:sz w:val="24"/>
          <w:szCs w:val="24"/>
        </w:rPr>
      </w:pPr>
      <w:r w:rsidRPr="00F403EF">
        <w:rPr>
          <w:rFonts w:cs="Times New Roman"/>
          <w:sz w:val="24"/>
          <w:szCs w:val="24"/>
        </w:rPr>
        <w:t>Российская правовая система имеет развитое законодательство о социальной защите инвалидов. Базовый закон «О социальной защите инвалидов в Российской Федерации» был принят в 1995 году. На его основе сформированы правила и механизмы социальной защиты инвалидов, соотве</w:t>
      </w:r>
      <w:r w:rsidR="007929AA">
        <w:rPr>
          <w:rFonts w:cs="Times New Roman"/>
          <w:sz w:val="24"/>
          <w:szCs w:val="24"/>
        </w:rPr>
        <w:t>тствующие основным международно</w:t>
      </w:r>
      <w:r w:rsidRPr="00F403EF">
        <w:rPr>
          <w:rFonts w:cs="Times New Roman"/>
          <w:sz w:val="24"/>
          <w:szCs w:val="24"/>
        </w:rPr>
        <w:t xml:space="preserve">-правовым принципам и нормам </w:t>
      </w:r>
      <w:r w:rsidR="004A11D1">
        <w:rPr>
          <w:rFonts w:cs="Times New Roman"/>
          <w:sz w:val="24"/>
          <w:szCs w:val="24"/>
        </w:rPr>
        <w:br/>
      </w:r>
      <w:r w:rsidRPr="00F403EF">
        <w:rPr>
          <w:rFonts w:cs="Times New Roman"/>
          <w:sz w:val="24"/>
          <w:szCs w:val="24"/>
        </w:rPr>
        <w:t>в области обеспечения равных возможностей для инвалидов.</w:t>
      </w:r>
    </w:p>
    <w:p w:rsidR="004A11D1" w:rsidRDefault="00BE7C96" w:rsidP="004A11D1">
      <w:pPr>
        <w:spacing w:before="120" w:after="0" w:line="240" w:lineRule="auto"/>
        <w:ind w:firstLine="709"/>
        <w:jc w:val="both"/>
        <w:rPr>
          <w:rFonts w:cs="Times New Roman"/>
          <w:b/>
          <w:sz w:val="24"/>
          <w:szCs w:val="24"/>
        </w:rPr>
      </w:pPr>
      <w:r w:rsidRPr="00F403EF">
        <w:rPr>
          <w:rFonts w:cs="Times New Roman"/>
          <w:sz w:val="24"/>
          <w:szCs w:val="24"/>
        </w:rPr>
        <w:t>В октябре 2012 года в Ро</w:t>
      </w:r>
      <w:r w:rsidR="004A11D1">
        <w:rPr>
          <w:rFonts w:cs="Times New Roman"/>
          <w:sz w:val="24"/>
          <w:szCs w:val="24"/>
        </w:rPr>
        <w:t xml:space="preserve">ссии вступили в силу положения </w:t>
      </w:r>
      <w:r w:rsidRPr="00F403EF">
        <w:rPr>
          <w:rFonts w:cs="Times New Roman"/>
          <w:sz w:val="24"/>
          <w:szCs w:val="24"/>
        </w:rPr>
        <w:t>Конвенц</w:t>
      </w:r>
      <w:proofErr w:type="gramStart"/>
      <w:r w:rsidRPr="00F403EF">
        <w:rPr>
          <w:rFonts w:cs="Times New Roman"/>
          <w:sz w:val="24"/>
          <w:szCs w:val="24"/>
        </w:rPr>
        <w:t>ии ОО</w:t>
      </w:r>
      <w:proofErr w:type="gramEnd"/>
      <w:r w:rsidRPr="00F403EF">
        <w:rPr>
          <w:rFonts w:cs="Times New Roman"/>
          <w:sz w:val="24"/>
          <w:szCs w:val="24"/>
        </w:rPr>
        <w:t>Н о правах и</w:t>
      </w:r>
      <w:r w:rsidR="007929AA">
        <w:rPr>
          <w:rFonts w:cs="Times New Roman"/>
          <w:sz w:val="24"/>
          <w:szCs w:val="24"/>
        </w:rPr>
        <w:t xml:space="preserve">нвалидов от 13.12.2006 (далее - </w:t>
      </w:r>
      <w:r w:rsidRPr="00F403EF">
        <w:rPr>
          <w:rFonts w:cs="Times New Roman"/>
          <w:sz w:val="24"/>
          <w:szCs w:val="24"/>
        </w:rPr>
        <w:t>Конвенция ООН), ратифицированной Российской Федерацией в мае этого же года. Это событие стало важным шагом в направлении решения вопросов интеграции людей с ограниченными возможностями здоровья и предпосылкой совершенствования политики Российской Федерации в обеспечении равных возможностей инвалидам.</w:t>
      </w:r>
    </w:p>
    <w:p w:rsidR="004A11D1" w:rsidRDefault="00BE7C96" w:rsidP="004A11D1">
      <w:pPr>
        <w:spacing w:before="120" w:after="0" w:line="240" w:lineRule="auto"/>
        <w:ind w:firstLine="709"/>
        <w:jc w:val="both"/>
        <w:rPr>
          <w:rFonts w:cs="Times New Roman"/>
          <w:b/>
          <w:sz w:val="24"/>
          <w:szCs w:val="24"/>
        </w:rPr>
      </w:pPr>
      <w:proofErr w:type="gramStart"/>
      <w:r w:rsidRPr="00F403EF">
        <w:rPr>
          <w:rFonts w:cs="Times New Roman"/>
          <w:sz w:val="24"/>
          <w:szCs w:val="24"/>
        </w:rPr>
        <w:t xml:space="preserve">В целях приведения законодательства Российской Федерации в соответствие </w:t>
      </w:r>
      <w:r w:rsidR="004A11D1">
        <w:rPr>
          <w:rFonts w:cs="Times New Roman"/>
          <w:sz w:val="24"/>
          <w:szCs w:val="24"/>
        </w:rPr>
        <w:br/>
      </w:r>
      <w:r w:rsidRPr="00F403EF">
        <w:rPr>
          <w:rFonts w:cs="Times New Roman"/>
          <w:sz w:val="24"/>
          <w:szCs w:val="24"/>
        </w:rPr>
        <w:t xml:space="preserve">с Конвенцией ООН было принято более 10 федеральных законов и около 30 поправок в уже действующие нормативно-правовые акты, касающиеся вопросов создания </w:t>
      </w:r>
      <w:proofErr w:type="spellStart"/>
      <w:r w:rsidRPr="00F403EF">
        <w:rPr>
          <w:rFonts w:cs="Times New Roman"/>
          <w:sz w:val="24"/>
          <w:szCs w:val="24"/>
        </w:rPr>
        <w:t>безбарьерной</w:t>
      </w:r>
      <w:proofErr w:type="spellEnd"/>
      <w:r w:rsidRPr="00F403EF">
        <w:rPr>
          <w:rFonts w:cs="Times New Roman"/>
          <w:sz w:val="24"/>
          <w:szCs w:val="24"/>
        </w:rPr>
        <w:t xml:space="preserve"> среды жизнедеятельности для инвалидов, повышения их занятости и качества предоставляемых услуг, в частности, в таких приоритетных сферах, как образование, социальное </w:t>
      </w:r>
      <w:r w:rsidR="004A11D1">
        <w:rPr>
          <w:rFonts w:cs="Times New Roman"/>
          <w:sz w:val="24"/>
          <w:szCs w:val="24"/>
        </w:rPr>
        <w:br/>
      </w:r>
      <w:r w:rsidRPr="00F403EF">
        <w:rPr>
          <w:rFonts w:cs="Times New Roman"/>
          <w:sz w:val="24"/>
          <w:szCs w:val="24"/>
        </w:rPr>
        <w:t>и транспортное обслуживание, использование жестового языка.</w:t>
      </w:r>
      <w:proofErr w:type="gramEnd"/>
    </w:p>
    <w:p w:rsidR="004A11D1" w:rsidRDefault="00BE7C96" w:rsidP="004A11D1">
      <w:pPr>
        <w:spacing w:after="0" w:line="240" w:lineRule="auto"/>
        <w:ind w:firstLine="709"/>
        <w:jc w:val="both"/>
        <w:rPr>
          <w:rFonts w:cs="Times New Roman"/>
          <w:sz w:val="24"/>
          <w:szCs w:val="24"/>
        </w:rPr>
      </w:pPr>
      <w:proofErr w:type="gramStart"/>
      <w:r w:rsidRPr="00F403EF">
        <w:rPr>
          <w:rFonts w:cs="Times New Roman"/>
          <w:sz w:val="24"/>
          <w:szCs w:val="24"/>
        </w:rPr>
        <w:lastRenderedPageBreak/>
        <w:t>Безусловно, наиболее действенным механизмом в реализации Конвенции стала государственная программа Российской Федерации «Доступная среда» на 2011-2015 годы</w:t>
      </w:r>
      <w:r w:rsidRPr="00F403EF">
        <w:rPr>
          <w:rStyle w:val="ab"/>
          <w:rFonts w:cs="Times New Roman"/>
          <w:sz w:val="24"/>
          <w:szCs w:val="24"/>
        </w:rPr>
        <w:footnoteReference w:id="33"/>
      </w:r>
      <w:r w:rsidRPr="00F403EF">
        <w:rPr>
          <w:rFonts w:cs="Times New Roman"/>
          <w:sz w:val="24"/>
          <w:szCs w:val="24"/>
        </w:rPr>
        <w:t xml:space="preserve">, которая заложила основы формирования условий беспрепятственного доступа </w:t>
      </w:r>
      <w:r w:rsidR="004A11D1">
        <w:rPr>
          <w:rFonts w:cs="Times New Roman"/>
          <w:sz w:val="24"/>
          <w:szCs w:val="24"/>
        </w:rPr>
        <w:br/>
      </w:r>
      <w:r w:rsidRPr="00F403EF">
        <w:rPr>
          <w:rFonts w:cs="Times New Roman"/>
          <w:sz w:val="24"/>
          <w:szCs w:val="24"/>
        </w:rPr>
        <w:t xml:space="preserve">к приоритетным объектам и услугам в приоритетных сферах жизнедеятельности инвалидов </w:t>
      </w:r>
      <w:r w:rsidR="004A11D1">
        <w:rPr>
          <w:rFonts w:cs="Times New Roman"/>
          <w:sz w:val="24"/>
          <w:szCs w:val="24"/>
        </w:rPr>
        <w:br/>
      </w:r>
      <w:r w:rsidRPr="00F403EF">
        <w:rPr>
          <w:rFonts w:cs="Times New Roman"/>
          <w:sz w:val="24"/>
          <w:szCs w:val="24"/>
        </w:rPr>
        <w:t xml:space="preserve">и других маломобильных групп населения, а также основы совершенствования механизма предоставления услуг в сфере реабилитации и государственной системы медико-социальной экспертизы. </w:t>
      </w:r>
      <w:proofErr w:type="gramEnd"/>
    </w:p>
    <w:p w:rsidR="00BE7C96" w:rsidRPr="004A11D1" w:rsidRDefault="00BE7C96" w:rsidP="004A11D1">
      <w:pPr>
        <w:spacing w:after="0" w:line="240" w:lineRule="auto"/>
        <w:ind w:firstLine="709"/>
        <w:jc w:val="both"/>
        <w:rPr>
          <w:rFonts w:cs="Times New Roman"/>
          <w:b/>
          <w:sz w:val="24"/>
          <w:szCs w:val="24"/>
        </w:rPr>
      </w:pPr>
      <w:r w:rsidRPr="00F403EF">
        <w:rPr>
          <w:rFonts w:cs="Times New Roman"/>
          <w:sz w:val="24"/>
          <w:szCs w:val="24"/>
        </w:rPr>
        <w:t>Более того, она нацелила все государственные органы и структуры на решение таких взаимосвязанных задач как:</w:t>
      </w:r>
    </w:p>
    <w:p w:rsidR="00BE7C96" w:rsidRPr="00F403EF" w:rsidRDefault="00BE7C96" w:rsidP="004A11D1">
      <w:pPr>
        <w:spacing w:after="0" w:line="240" w:lineRule="auto"/>
        <w:ind w:firstLine="709"/>
        <w:jc w:val="both"/>
        <w:rPr>
          <w:rFonts w:cs="Times New Roman"/>
          <w:sz w:val="24"/>
          <w:szCs w:val="24"/>
        </w:rPr>
      </w:pPr>
      <w:r w:rsidRPr="00F403EF">
        <w:rPr>
          <w:rFonts w:cs="Times New Roman"/>
          <w:sz w:val="24"/>
          <w:szCs w:val="24"/>
        </w:rPr>
        <w:t>- создание условий и механизмов для реализации комплексного подхода при обеспечении доступности объектов инфраструктуры и услуг;</w:t>
      </w:r>
    </w:p>
    <w:p w:rsidR="00BE7C96" w:rsidRPr="00F403EF" w:rsidRDefault="00BE7C96" w:rsidP="004A11D1">
      <w:pPr>
        <w:spacing w:after="0" w:line="240" w:lineRule="auto"/>
        <w:ind w:firstLine="709"/>
        <w:jc w:val="both"/>
        <w:rPr>
          <w:rFonts w:cs="Times New Roman"/>
          <w:sz w:val="24"/>
          <w:szCs w:val="24"/>
        </w:rPr>
      </w:pPr>
      <w:r w:rsidRPr="00F403EF">
        <w:rPr>
          <w:rFonts w:cs="Times New Roman"/>
          <w:sz w:val="24"/>
          <w:szCs w:val="24"/>
        </w:rPr>
        <w:t>- модернизация системы экспертизы инвалидности, определение ограничений жизнедеятельности и особых потребностей инвалидов и назначения им мер адресной помощи;</w:t>
      </w:r>
    </w:p>
    <w:p w:rsidR="00BE7C96" w:rsidRPr="00F403EF" w:rsidRDefault="00BE7C96" w:rsidP="004A11D1">
      <w:pPr>
        <w:spacing w:after="0" w:line="240" w:lineRule="auto"/>
        <w:ind w:firstLine="709"/>
        <w:jc w:val="both"/>
        <w:rPr>
          <w:rFonts w:cs="Times New Roman"/>
          <w:sz w:val="24"/>
          <w:szCs w:val="24"/>
        </w:rPr>
      </w:pPr>
      <w:r w:rsidRPr="00F403EF">
        <w:rPr>
          <w:rFonts w:cs="Times New Roman"/>
          <w:sz w:val="24"/>
          <w:szCs w:val="24"/>
        </w:rPr>
        <w:t>- реализация нового для России компонента реабилитации – оказание инвалидам помощи в преодолении барьеров, мешающих получению ими услуг наравне с другими лицами;</w:t>
      </w:r>
    </w:p>
    <w:p w:rsidR="00BE7C96" w:rsidRPr="00F403EF" w:rsidRDefault="00BE7C96" w:rsidP="004A11D1">
      <w:pPr>
        <w:spacing w:after="0" w:line="240" w:lineRule="auto"/>
        <w:ind w:firstLine="709"/>
        <w:jc w:val="both"/>
        <w:rPr>
          <w:rFonts w:cs="Times New Roman"/>
          <w:sz w:val="24"/>
          <w:szCs w:val="24"/>
        </w:rPr>
      </w:pPr>
      <w:r w:rsidRPr="00F403EF">
        <w:rPr>
          <w:rFonts w:cs="Times New Roman"/>
          <w:sz w:val="24"/>
          <w:szCs w:val="24"/>
        </w:rPr>
        <w:t xml:space="preserve">- предоставление индивидуальных мер поддержки и сопровождения в конкретных ситуациях в повседневной жизни; </w:t>
      </w:r>
    </w:p>
    <w:p w:rsidR="00BE7C96" w:rsidRPr="00F403EF" w:rsidRDefault="00BE7C96" w:rsidP="004A11D1">
      <w:pPr>
        <w:spacing w:after="0" w:line="240" w:lineRule="auto"/>
        <w:ind w:firstLine="709"/>
        <w:jc w:val="both"/>
        <w:rPr>
          <w:rFonts w:cs="Times New Roman"/>
          <w:sz w:val="24"/>
          <w:szCs w:val="24"/>
        </w:rPr>
      </w:pPr>
      <w:r w:rsidRPr="00F403EF">
        <w:rPr>
          <w:rFonts w:cs="Times New Roman"/>
          <w:sz w:val="24"/>
          <w:szCs w:val="24"/>
        </w:rPr>
        <w:t>- модернизация и производство технических средств реабилитации.</w:t>
      </w:r>
    </w:p>
    <w:p w:rsidR="004A11D1" w:rsidRDefault="00BE7C96" w:rsidP="004A11D1">
      <w:pPr>
        <w:spacing w:before="120" w:after="0" w:line="240" w:lineRule="auto"/>
        <w:ind w:firstLine="709"/>
        <w:jc w:val="both"/>
        <w:rPr>
          <w:rFonts w:cs="Times New Roman"/>
          <w:sz w:val="24"/>
          <w:szCs w:val="24"/>
        </w:rPr>
      </w:pPr>
      <w:r w:rsidRPr="00F403EF">
        <w:rPr>
          <w:rFonts w:cs="Times New Roman"/>
          <w:sz w:val="24"/>
          <w:szCs w:val="24"/>
        </w:rPr>
        <w:t xml:space="preserve">В Хабаровском крае вопросам соблюдения и обеспечения прав инвалидов уделялось </w:t>
      </w:r>
      <w:r w:rsidR="004A11D1">
        <w:rPr>
          <w:rFonts w:cs="Times New Roman"/>
          <w:sz w:val="24"/>
          <w:szCs w:val="24"/>
        </w:rPr>
        <w:br/>
      </w:r>
      <w:r w:rsidRPr="00F403EF">
        <w:rPr>
          <w:rFonts w:cs="Times New Roman"/>
          <w:sz w:val="24"/>
          <w:szCs w:val="24"/>
        </w:rPr>
        <w:t>и уделяется достаточно серьезное внимание.</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 xml:space="preserve">Так, первая программа обеспечения доступной среды для жизнедеятельности инвалидов была утверждена Губернатором края еще в 1991 году в рамках выполнения Указов Президента Российской Федерации.  И, несмотря на то, что программа не была финансово обеспечена, удалось сделать немало. Были решены вопросы согласования проектов строящихся зданий с общественными объединениями инвалидов. В городах Хабаровске </w:t>
      </w:r>
      <w:r w:rsidR="00B25CF8">
        <w:rPr>
          <w:rFonts w:cs="Times New Roman"/>
          <w:sz w:val="24"/>
          <w:szCs w:val="24"/>
        </w:rPr>
        <w:br/>
      </w:r>
      <w:r w:rsidRPr="00F403EF">
        <w:rPr>
          <w:rFonts w:cs="Times New Roman"/>
          <w:sz w:val="24"/>
          <w:szCs w:val="24"/>
        </w:rPr>
        <w:t xml:space="preserve">и Комсомольске-на-Амуре перекрестки дорог были дооборудованы светофорами </w:t>
      </w:r>
      <w:r w:rsidR="008F1C30">
        <w:rPr>
          <w:rFonts w:cs="Times New Roman"/>
          <w:sz w:val="24"/>
          <w:szCs w:val="24"/>
        </w:rPr>
        <w:br/>
      </w:r>
      <w:r w:rsidRPr="00F403EF">
        <w:rPr>
          <w:rFonts w:cs="Times New Roman"/>
          <w:sz w:val="24"/>
          <w:szCs w:val="24"/>
        </w:rPr>
        <w:t xml:space="preserve">со звуковыми сигналами для удобства перехода незрячими инвалидами. В г. Комсомольске-на-Амуре в жилых домах, по месту проживания инвалидов-колясочников, были установлены стационарные и переносные пандусы. В городах края при строительстве и ремонте дорог стали понижать бордюры на пешеходных переходах для удобства перемещения инвалидов </w:t>
      </w:r>
      <w:r w:rsidR="008F1C30">
        <w:rPr>
          <w:rFonts w:cs="Times New Roman"/>
          <w:sz w:val="24"/>
          <w:szCs w:val="24"/>
        </w:rPr>
        <w:br/>
      </w:r>
      <w:r w:rsidRPr="00F403EF">
        <w:rPr>
          <w:rFonts w:cs="Times New Roman"/>
          <w:sz w:val="24"/>
          <w:szCs w:val="24"/>
        </w:rPr>
        <w:t xml:space="preserve">и других маломобильных групп населения. </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В 2012 году постановлением Правительства Хабаровского края от 31.05.2012 № 170-пр была утверждена долгосрочная краевая целевая программа Хабаровского края «Доступная среда» на 2013 - 2015 годы, которую в декабре 2013 года заменила вновь разработанная программа Хабаровского края «Доступная среда» на 2014 - 2015 годы»</w:t>
      </w:r>
      <w:r w:rsidRPr="00F403EF">
        <w:rPr>
          <w:rStyle w:val="ab"/>
          <w:rFonts w:cs="Times New Roman"/>
          <w:sz w:val="24"/>
          <w:szCs w:val="24"/>
        </w:rPr>
        <w:footnoteReference w:id="34"/>
      </w:r>
      <w:r w:rsidRPr="00F403EF">
        <w:rPr>
          <w:rFonts w:cs="Times New Roman"/>
          <w:sz w:val="24"/>
          <w:szCs w:val="24"/>
        </w:rPr>
        <w:t xml:space="preserve"> (далее – краева</w:t>
      </w:r>
      <w:r w:rsidR="00F10733">
        <w:rPr>
          <w:rFonts w:cs="Times New Roman"/>
          <w:sz w:val="24"/>
          <w:szCs w:val="24"/>
        </w:rPr>
        <w:t xml:space="preserve">я Программа «Доступная среда», </w:t>
      </w:r>
      <w:r w:rsidRPr="00F403EF">
        <w:rPr>
          <w:rFonts w:cs="Times New Roman"/>
          <w:sz w:val="24"/>
          <w:szCs w:val="24"/>
        </w:rPr>
        <w:t>Программа). Основной целью краевой Программы является обеспечение беспрепятственного доступа инвалидов и других</w:t>
      </w:r>
      <w:r w:rsidR="00F10733">
        <w:rPr>
          <w:rFonts w:cs="Times New Roman"/>
          <w:sz w:val="24"/>
          <w:szCs w:val="24"/>
        </w:rPr>
        <w:t xml:space="preserve"> маломобильных групп населения </w:t>
      </w:r>
      <w:r w:rsidRPr="00F403EF">
        <w:rPr>
          <w:rFonts w:cs="Times New Roman"/>
          <w:sz w:val="24"/>
          <w:szCs w:val="24"/>
        </w:rPr>
        <w:t xml:space="preserve">(людей, испытывающих затруднения при самостоятельном передвижении, получении услуг, необходимой информации) к приоритетным объектам </w:t>
      </w:r>
      <w:r w:rsidR="00B25CF8">
        <w:rPr>
          <w:rFonts w:cs="Times New Roman"/>
          <w:sz w:val="24"/>
          <w:szCs w:val="24"/>
        </w:rPr>
        <w:br/>
      </w:r>
      <w:r w:rsidRPr="00F403EF">
        <w:rPr>
          <w:rFonts w:cs="Times New Roman"/>
          <w:sz w:val="24"/>
          <w:szCs w:val="24"/>
        </w:rPr>
        <w:t xml:space="preserve">и услугам в приоритетных сферах жизнедеятельности. </w:t>
      </w:r>
    </w:p>
    <w:p w:rsidR="00BE7C96" w:rsidRPr="00F403EF" w:rsidRDefault="00BE7C96" w:rsidP="00B25CF8">
      <w:pPr>
        <w:spacing w:before="120" w:after="0" w:line="240" w:lineRule="auto"/>
        <w:ind w:firstLine="709"/>
        <w:jc w:val="both"/>
        <w:rPr>
          <w:rFonts w:cs="Times New Roman"/>
          <w:sz w:val="24"/>
          <w:szCs w:val="24"/>
        </w:rPr>
      </w:pPr>
      <w:r w:rsidRPr="00F403EF">
        <w:rPr>
          <w:rFonts w:cs="Times New Roman"/>
          <w:sz w:val="24"/>
          <w:szCs w:val="24"/>
        </w:rPr>
        <w:t xml:space="preserve">Перечень программных мероприятий включает в себя 4 основных раздела, направленных </w:t>
      </w:r>
      <w:proofErr w:type="gramStart"/>
      <w:r w:rsidRPr="00F403EF">
        <w:rPr>
          <w:rFonts w:cs="Times New Roman"/>
          <w:sz w:val="24"/>
          <w:szCs w:val="24"/>
        </w:rPr>
        <w:t>на</w:t>
      </w:r>
      <w:proofErr w:type="gramEnd"/>
      <w:r w:rsidRPr="00F403EF">
        <w:rPr>
          <w:rFonts w:cs="Times New Roman"/>
          <w:sz w:val="24"/>
          <w:szCs w:val="24"/>
        </w:rPr>
        <w:t>:</w:t>
      </w:r>
    </w:p>
    <w:p w:rsidR="00BE7C96" w:rsidRPr="00F403EF" w:rsidRDefault="00BE7C96" w:rsidP="00B25CF8">
      <w:pPr>
        <w:spacing w:after="0" w:line="240" w:lineRule="auto"/>
        <w:ind w:firstLine="709"/>
        <w:jc w:val="both"/>
        <w:rPr>
          <w:rFonts w:cs="Times New Roman"/>
          <w:sz w:val="24"/>
          <w:szCs w:val="24"/>
        </w:rPr>
      </w:pPr>
      <w:r w:rsidRPr="00F403EF">
        <w:rPr>
          <w:rFonts w:cs="Times New Roman"/>
          <w:sz w:val="24"/>
          <w:szCs w:val="24"/>
        </w:rPr>
        <w:t xml:space="preserve">- нормативное правовое сопровождение формирования доступной среды для инвалидов и других маломобильных групп населения и организационных механизмов развития системы </w:t>
      </w:r>
      <w:r w:rsidRPr="00F403EF">
        <w:rPr>
          <w:rFonts w:cs="Times New Roman"/>
          <w:sz w:val="24"/>
          <w:szCs w:val="24"/>
        </w:rPr>
        <w:lastRenderedPageBreak/>
        <w:t>реабилитации и социальной интеграции инвалидов, формирования для них доступной среды жизнедеятельности;</w:t>
      </w:r>
    </w:p>
    <w:p w:rsidR="00BE7C96" w:rsidRPr="00F403EF" w:rsidRDefault="00BE7C96" w:rsidP="00B25CF8">
      <w:pPr>
        <w:spacing w:after="0" w:line="240" w:lineRule="auto"/>
        <w:ind w:firstLine="709"/>
        <w:jc w:val="both"/>
        <w:rPr>
          <w:rFonts w:cs="Times New Roman"/>
          <w:sz w:val="24"/>
          <w:szCs w:val="24"/>
        </w:rPr>
      </w:pPr>
      <w:r w:rsidRPr="00F403EF">
        <w:rPr>
          <w:rFonts w:cs="Times New Roman"/>
          <w:sz w:val="24"/>
          <w:szCs w:val="24"/>
        </w:rPr>
        <w:t>- адаптацию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p w:rsidR="00BE7C96" w:rsidRPr="00F403EF" w:rsidRDefault="00BE7C96" w:rsidP="00B25CF8">
      <w:pPr>
        <w:spacing w:after="0" w:line="240" w:lineRule="auto"/>
        <w:ind w:firstLine="709"/>
        <w:jc w:val="both"/>
        <w:rPr>
          <w:rFonts w:cs="Times New Roman"/>
          <w:sz w:val="24"/>
          <w:szCs w:val="24"/>
        </w:rPr>
      </w:pPr>
      <w:r w:rsidRPr="00F403EF">
        <w:rPr>
          <w:rFonts w:cs="Times New Roman"/>
          <w:sz w:val="24"/>
          <w:szCs w:val="24"/>
        </w:rPr>
        <w:t>- 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w:t>
      </w:r>
    </w:p>
    <w:p w:rsidR="00B25CF8" w:rsidRDefault="00BE7C96" w:rsidP="00B25CF8">
      <w:pPr>
        <w:spacing w:after="0" w:line="240" w:lineRule="auto"/>
        <w:ind w:firstLine="709"/>
        <w:jc w:val="both"/>
        <w:rPr>
          <w:rFonts w:cs="Times New Roman"/>
          <w:sz w:val="24"/>
          <w:szCs w:val="24"/>
        </w:rPr>
      </w:pPr>
      <w:r w:rsidRPr="00F403EF">
        <w:rPr>
          <w:rFonts w:cs="Times New Roman"/>
          <w:sz w:val="24"/>
          <w:szCs w:val="24"/>
        </w:rPr>
        <w:t xml:space="preserve">- мероприятия по формированию толерантного отношения общества к людям </w:t>
      </w:r>
      <w:r w:rsidR="00B25CF8">
        <w:rPr>
          <w:rFonts w:cs="Times New Roman"/>
          <w:sz w:val="24"/>
          <w:szCs w:val="24"/>
        </w:rPr>
        <w:br/>
        <w:t>с ограниченными возможностями.</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Более того, Программа предусматривает необходимый объем сре</w:t>
      </w:r>
      <w:proofErr w:type="gramStart"/>
      <w:r w:rsidRPr="00F403EF">
        <w:rPr>
          <w:rFonts w:cs="Times New Roman"/>
          <w:sz w:val="24"/>
          <w:szCs w:val="24"/>
        </w:rPr>
        <w:t>дств дл</w:t>
      </w:r>
      <w:proofErr w:type="gramEnd"/>
      <w:r w:rsidRPr="00F403EF">
        <w:rPr>
          <w:rFonts w:cs="Times New Roman"/>
          <w:sz w:val="24"/>
          <w:szCs w:val="24"/>
        </w:rPr>
        <w:t xml:space="preserve">я проведения запланированных мероприятий. </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Изучение программы свидетельствует о том, что ее принятию предшествовало проведение исследования проблем «доступности среды» для инвалидов и других маломобильных граждан</w:t>
      </w:r>
      <w:r w:rsidR="00B25CF8">
        <w:rPr>
          <w:rFonts w:cs="Times New Roman"/>
          <w:sz w:val="24"/>
          <w:szCs w:val="24"/>
        </w:rPr>
        <w:t>,</w:t>
      </w:r>
      <w:r w:rsidRPr="00F403EF">
        <w:rPr>
          <w:rFonts w:cs="Times New Roman"/>
          <w:sz w:val="24"/>
          <w:szCs w:val="24"/>
        </w:rPr>
        <w:t xml:space="preserve"> проживающих в крае. В частности, был проведен соци</w:t>
      </w:r>
      <w:r w:rsidR="00E625A1" w:rsidRPr="00F403EF">
        <w:rPr>
          <w:rFonts w:cs="Times New Roman"/>
          <w:sz w:val="24"/>
          <w:szCs w:val="24"/>
        </w:rPr>
        <w:t>ологический</w:t>
      </w:r>
      <w:r w:rsidR="00B25CF8">
        <w:rPr>
          <w:rFonts w:cs="Times New Roman"/>
          <w:sz w:val="24"/>
          <w:szCs w:val="24"/>
        </w:rPr>
        <w:t xml:space="preserve"> опрос</w:t>
      </w:r>
      <w:r w:rsidRPr="00F403EF">
        <w:rPr>
          <w:rFonts w:cs="Times New Roman"/>
          <w:sz w:val="24"/>
          <w:szCs w:val="24"/>
        </w:rPr>
        <w:t xml:space="preserve"> среди данных групп населения, результаты которого показали, что 80</w:t>
      </w:r>
      <w:r w:rsidR="00E07BF4" w:rsidRPr="00F403EF">
        <w:rPr>
          <w:rFonts w:cs="Times New Roman"/>
          <w:sz w:val="24"/>
          <w:szCs w:val="24"/>
        </w:rPr>
        <w:t>%</w:t>
      </w:r>
      <w:r w:rsidRPr="00F403EF">
        <w:rPr>
          <w:rFonts w:cs="Times New Roman"/>
          <w:sz w:val="24"/>
          <w:szCs w:val="24"/>
        </w:rPr>
        <w:t xml:space="preserve"> граждан </w:t>
      </w:r>
      <w:r w:rsidR="00B25CF8">
        <w:rPr>
          <w:rFonts w:cs="Times New Roman"/>
          <w:sz w:val="24"/>
          <w:szCs w:val="24"/>
        </w:rPr>
        <w:br/>
      </w:r>
      <w:r w:rsidRPr="00F403EF">
        <w:rPr>
          <w:rFonts w:cs="Times New Roman"/>
          <w:sz w:val="24"/>
          <w:szCs w:val="24"/>
        </w:rPr>
        <w:t>с нарушениями опорно-двигательного аппарата приходится преодолевать барьеры при пользовании общественным транспортом, 60</w:t>
      </w:r>
      <w:r w:rsidR="00E07BF4" w:rsidRPr="00F403EF">
        <w:rPr>
          <w:rFonts w:cs="Times New Roman"/>
          <w:sz w:val="24"/>
          <w:szCs w:val="24"/>
        </w:rPr>
        <w:t xml:space="preserve">% </w:t>
      </w:r>
      <w:r w:rsidRPr="00F403EF">
        <w:rPr>
          <w:rFonts w:cs="Times New Roman"/>
          <w:sz w:val="24"/>
          <w:szCs w:val="24"/>
        </w:rPr>
        <w:t>- при совершении покупок, 80</w:t>
      </w:r>
      <w:r w:rsidR="00E07BF4" w:rsidRPr="00F403EF">
        <w:rPr>
          <w:rFonts w:cs="Times New Roman"/>
          <w:sz w:val="24"/>
          <w:szCs w:val="24"/>
        </w:rPr>
        <w:t>%</w:t>
      </w:r>
      <w:r w:rsidRPr="00F403EF">
        <w:rPr>
          <w:rFonts w:cs="Times New Roman"/>
          <w:sz w:val="24"/>
          <w:szCs w:val="24"/>
        </w:rPr>
        <w:t xml:space="preserve"> инвалидов </w:t>
      </w:r>
      <w:r w:rsidR="00B25CF8">
        <w:rPr>
          <w:rFonts w:cs="Times New Roman"/>
          <w:sz w:val="24"/>
          <w:szCs w:val="24"/>
        </w:rPr>
        <w:br/>
      </w:r>
      <w:r w:rsidRPr="00F403EF">
        <w:rPr>
          <w:rFonts w:cs="Times New Roman"/>
          <w:sz w:val="24"/>
          <w:szCs w:val="24"/>
        </w:rPr>
        <w:t>по зрению испытывают затруднения или полную невозможность посещения спортивных сооружений и мест отдыха. Из 1 тыс. опрошенных инвалидов, пере</w:t>
      </w:r>
      <w:r w:rsidR="00B25CF8">
        <w:rPr>
          <w:rFonts w:cs="Times New Roman"/>
          <w:sz w:val="24"/>
          <w:szCs w:val="24"/>
        </w:rPr>
        <w:t>двигающихся на креслах-колясках,</w:t>
      </w:r>
      <w:r w:rsidRPr="00F403EF">
        <w:rPr>
          <w:rFonts w:cs="Times New Roman"/>
          <w:sz w:val="24"/>
          <w:szCs w:val="24"/>
        </w:rPr>
        <w:t xml:space="preserve"> 96</w:t>
      </w:r>
      <w:r w:rsidR="00E07BF4" w:rsidRPr="00F403EF">
        <w:rPr>
          <w:rFonts w:cs="Times New Roman"/>
          <w:sz w:val="24"/>
          <w:szCs w:val="24"/>
        </w:rPr>
        <w:t>%</w:t>
      </w:r>
      <w:r w:rsidRPr="00F403EF">
        <w:rPr>
          <w:rFonts w:cs="Times New Roman"/>
          <w:sz w:val="24"/>
          <w:szCs w:val="24"/>
        </w:rPr>
        <w:t xml:space="preserve"> при выходе из подъезда дома полностью зависят от сторонних лиц, 42</w:t>
      </w:r>
      <w:r w:rsidR="00E07BF4" w:rsidRPr="00F403EF">
        <w:rPr>
          <w:rFonts w:cs="Times New Roman"/>
          <w:sz w:val="24"/>
          <w:szCs w:val="24"/>
        </w:rPr>
        <w:t>%</w:t>
      </w:r>
      <w:r w:rsidRPr="00F403EF">
        <w:rPr>
          <w:rFonts w:cs="Times New Roman"/>
          <w:sz w:val="24"/>
          <w:szCs w:val="24"/>
        </w:rPr>
        <w:t xml:space="preserve"> от всех опрошенных проживают с престарелыми родителями и не имеют возможности выйти </w:t>
      </w:r>
      <w:r w:rsidR="00B25CF8">
        <w:rPr>
          <w:rFonts w:cs="Times New Roman"/>
          <w:sz w:val="24"/>
          <w:szCs w:val="24"/>
        </w:rPr>
        <w:br/>
      </w:r>
      <w:r w:rsidRPr="00F403EF">
        <w:rPr>
          <w:rFonts w:cs="Times New Roman"/>
          <w:sz w:val="24"/>
          <w:szCs w:val="24"/>
        </w:rPr>
        <w:t>из дома</w:t>
      </w:r>
      <w:r w:rsidRPr="00F403EF">
        <w:rPr>
          <w:rStyle w:val="ab"/>
          <w:rFonts w:cs="Times New Roman"/>
          <w:sz w:val="24"/>
          <w:szCs w:val="24"/>
        </w:rPr>
        <w:footnoteReference w:id="35"/>
      </w:r>
      <w:r w:rsidRPr="00F403EF">
        <w:rPr>
          <w:rFonts w:cs="Times New Roman"/>
          <w:sz w:val="24"/>
          <w:szCs w:val="24"/>
        </w:rPr>
        <w:t>.</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В свою очередь, мониторинг наиболее востребованных объектов социальной инфраструктуры (торговли, бытового обслуживания, транспорта, социальной защиты, культуры, здравоохранения, спорта и физической культуры, образования) показал, что многие здания, в которых они расположены, не предусматривают условий беспрепятственного к ним</w:t>
      </w:r>
      <w:r w:rsidR="00672549">
        <w:rPr>
          <w:rFonts w:cs="Times New Roman"/>
          <w:sz w:val="24"/>
          <w:szCs w:val="24"/>
        </w:rPr>
        <w:t xml:space="preserve"> </w:t>
      </w:r>
      <w:r w:rsidRPr="00F403EF">
        <w:rPr>
          <w:rFonts w:cs="Times New Roman"/>
          <w:sz w:val="24"/>
          <w:szCs w:val="24"/>
        </w:rPr>
        <w:t>доступа инвалидов и других маломобильных групп населения. Более половины требуют дооборудования с учетом особых потребностей инвалидов</w:t>
      </w:r>
      <w:r w:rsidRPr="00F403EF">
        <w:rPr>
          <w:rStyle w:val="ab"/>
          <w:rFonts w:cs="Times New Roman"/>
          <w:sz w:val="24"/>
          <w:szCs w:val="24"/>
        </w:rPr>
        <w:footnoteReference w:id="36"/>
      </w:r>
      <w:r w:rsidRPr="00F403EF">
        <w:rPr>
          <w:rFonts w:cs="Times New Roman"/>
          <w:sz w:val="24"/>
          <w:szCs w:val="24"/>
        </w:rPr>
        <w:t>.</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Для оказания медицинской помощи эксплуатируется 382 здания и сооружения. Более половины зданий требуют реконструкции и капитального ремонта</w:t>
      </w:r>
      <w:r w:rsidRPr="00F403EF">
        <w:rPr>
          <w:rStyle w:val="ab"/>
          <w:rFonts w:cs="Times New Roman"/>
          <w:sz w:val="24"/>
          <w:szCs w:val="24"/>
        </w:rPr>
        <w:footnoteReference w:id="37"/>
      </w:r>
      <w:r w:rsidRPr="00F403EF">
        <w:rPr>
          <w:rFonts w:cs="Times New Roman"/>
          <w:sz w:val="24"/>
          <w:szCs w:val="24"/>
        </w:rPr>
        <w:t>.</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 xml:space="preserve">Учреждениями социального обслуживания и центрами социальной поддержки населения эксплуатируются 195 зданий и сооружений, закрепленных за ними на праве оперативного управления. Одной из наиболее важных проблем является высокая степень износа основных фондов указанных учреждений. Их материально-техническая база </w:t>
      </w:r>
      <w:r w:rsidR="00B25CF8">
        <w:rPr>
          <w:rFonts w:cs="Times New Roman"/>
          <w:sz w:val="24"/>
          <w:szCs w:val="24"/>
        </w:rPr>
        <w:br/>
      </w:r>
      <w:r w:rsidRPr="00F403EF">
        <w:rPr>
          <w:rFonts w:cs="Times New Roman"/>
          <w:sz w:val="24"/>
          <w:szCs w:val="24"/>
        </w:rPr>
        <w:t>не отвечает современным требованиям санитарных норм и правил, требованиям пожарной безопасности. Так, в семи учреждениях (11</w:t>
      </w:r>
      <w:r w:rsidR="00BF2CBC" w:rsidRPr="00F403EF">
        <w:rPr>
          <w:rFonts w:cs="Times New Roman"/>
          <w:sz w:val="24"/>
          <w:szCs w:val="24"/>
        </w:rPr>
        <w:t>%</w:t>
      </w:r>
      <w:r w:rsidRPr="00F403EF">
        <w:rPr>
          <w:rFonts w:cs="Times New Roman"/>
          <w:sz w:val="24"/>
          <w:szCs w:val="24"/>
        </w:rPr>
        <w:t>), размещенных в деревянных зданиях, отсутствуют внутренние системы горячего и холодного водоснабжения, а 11 учреждений (16</w:t>
      </w:r>
      <w:r w:rsidR="00BF2CBC" w:rsidRPr="00F403EF">
        <w:rPr>
          <w:rFonts w:cs="Times New Roman"/>
          <w:sz w:val="24"/>
          <w:szCs w:val="24"/>
        </w:rPr>
        <w:t>%</w:t>
      </w:r>
      <w:r w:rsidRPr="00F403EF">
        <w:rPr>
          <w:rFonts w:cs="Times New Roman"/>
          <w:sz w:val="24"/>
          <w:szCs w:val="24"/>
        </w:rPr>
        <w:t xml:space="preserve">) не имеют необходимого набора помещений (отсутствуют изоляторы в медицинских блоках, приемно-карантинные отделения), спальные помещения, пищеблоки и прачечные </w:t>
      </w:r>
      <w:r w:rsidR="00672549">
        <w:rPr>
          <w:rFonts w:cs="Times New Roman"/>
          <w:sz w:val="24"/>
          <w:szCs w:val="24"/>
        </w:rPr>
        <w:br/>
      </w:r>
      <w:r w:rsidRPr="00F403EF">
        <w:rPr>
          <w:rFonts w:cs="Times New Roman"/>
          <w:sz w:val="24"/>
          <w:szCs w:val="24"/>
        </w:rPr>
        <w:lastRenderedPageBreak/>
        <w:t xml:space="preserve">не соответствуют нормативным площадям, так как учреждения располагаются </w:t>
      </w:r>
      <w:r w:rsidR="00B25CF8">
        <w:rPr>
          <w:rFonts w:cs="Times New Roman"/>
          <w:sz w:val="24"/>
          <w:szCs w:val="24"/>
        </w:rPr>
        <w:br/>
      </w:r>
      <w:r w:rsidRPr="00F403EF">
        <w:rPr>
          <w:rFonts w:cs="Times New Roman"/>
          <w:sz w:val="24"/>
          <w:szCs w:val="24"/>
        </w:rPr>
        <w:t xml:space="preserve">в приспособленных зданиях и помещениях. </w:t>
      </w:r>
    </w:p>
    <w:p w:rsidR="00B25CF8" w:rsidRDefault="00B25CF8" w:rsidP="00B25CF8">
      <w:pPr>
        <w:spacing w:before="120" w:after="0" w:line="240" w:lineRule="auto"/>
        <w:ind w:firstLine="709"/>
        <w:jc w:val="both"/>
        <w:rPr>
          <w:rFonts w:cs="Times New Roman"/>
          <w:sz w:val="24"/>
          <w:szCs w:val="24"/>
        </w:rPr>
      </w:pPr>
      <w:r>
        <w:rPr>
          <w:rFonts w:cs="Times New Roman"/>
          <w:sz w:val="24"/>
          <w:szCs w:val="24"/>
        </w:rPr>
        <w:t xml:space="preserve">Из 16 функционирующих в </w:t>
      </w:r>
      <w:r w:rsidR="00BE7C96" w:rsidRPr="00F403EF">
        <w:rPr>
          <w:rFonts w:cs="Times New Roman"/>
          <w:sz w:val="24"/>
          <w:szCs w:val="24"/>
        </w:rPr>
        <w:t>крае государственных учреждений - центров занятости населения</w:t>
      </w:r>
      <w:r>
        <w:rPr>
          <w:rFonts w:cs="Times New Roman"/>
          <w:sz w:val="24"/>
          <w:szCs w:val="24"/>
        </w:rPr>
        <w:t xml:space="preserve"> -</w:t>
      </w:r>
      <w:r w:rsidR="00BE7C96" w:rsidRPr="00F403EF">
        <w:rPr>
          <w:rFonts w:cs="Times New Roman"/>
          <w:sz w:val="24"/>
          <w:szCs w:val="24"/>
        </w:rPr>
        <w:t xml:space="preserve"> только 4 соответствуют требованиям по обеспечению доступности для инвалидов и других маломобильных групп населения.</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Серьезную проблему для инвалидов и других маломобильных групп населения представляет передвижение по улицам и пользование общественным транспортом.</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 xml:space="preserve">Общественный транспорт, являющийся важной составляющей активной социальной </w:t>
      </w:r>
      <w:r w:rsidR="00B25CF8">
        <w:rPr>
          <w:rFonts w:cs="Times New Roman"/>
          <w:sz w:val="24"/>
          <w:szCs w:val="24"/>
        </w:rPr>
        <w:br/>
      </w:r>
      <w:r w:rsidRPr="00F403EF">
        <w:rPr>
          <w:rFonts w:cs="Times New Roman"/>
          <w:sz w:val="24"/>
          <w:szCs w:val="24"/>
        </w:rPr>
        <w:t xml:space="preserve">и трудовой жизни, не приспособлен для </w:t>
      </w:r>
      <w:r w:rsidR="002F36FA" w:rsidRPr="00F403EF">
        <w:rPr>
          <w:rFonts w:cs="Times New Roman"/>
          <w:sz w:val="24"/>
          <w:szCs w:val="24"/>
        </w:rPr>
        <w:t>ис</w:t>
      </w:r>
      <w:r w:rsidRPr="00F403EF">
        <w:rPr>
          <w:rFonts w:cs="Times New Roman"/>
          <w:sz w:val="24"/>
          <w:szCs w:val="24"/>
        </w:rPr>
        <w:t xml:space="preserve">пользования </w:t>
      </w:r>
      <w:r w:rsidR="002F36FA" w:rsidRPr="00F403EF">
        <w:rPr>
          <w:rFonts w:cs="Times New Roman"/>
          <w:sz w:val="24"/>
          <w:szCs w:val="24"/>
        </w:rPr>
        <w:t xml:space="preserve">его </w:t>
      </w:r>
      <w:r w:rsidRPr="00F403EF">
        <w:rPr>
          <w:rFonts w:cs="Times New Roman"/>
          <w:sz w:val="24"/>
          <w:szCs w:val="24"/>
        </w:rPr>
        <w:t>инвалидами и другими маломобильными гражданами.</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В крае в 2012 году функционировало 600 автобусов и 168 единиц городского электрического транспорта (трамваи, троллейбусы), из них лишь 2,7</w:t>
      </w:r>
      <w:r w:rsidR="00BF2CBC" w:rsidRPr="00F403EF">
        <w:rPr>
          <w:rFonts w:cs="Times New Roman"/>
          <w:sz w:val="24"/>
          <w:szCs w:val="24"/>
        </w:rPr>
        <w:t>%</w:t>
      </w:r>
      <w:r w:rsidRPr="00F403EF">
        <w:rPr>
          <w:rFonts w:cs="Times New Roman"/>
          <w:sz w:val="24"/>
          <w:szCs w:val="24"/>
        </w:rPr>
        <w:t xml:space="preserve"> </w:t>
      </w:r>
      <w:r w:rsidR="00B25CF8">
        <w:rPr>
          <w:rFonts w:cs="Times New Roman"/>
          <w:sz w:val="24"/>
          <w:szCs w:val="24"/>
        </w:rPr>
        <w:t xml:space="preserve">транспорта </w:t>
      </w:r>
      <w:r w:rsidR="00B25CF8">
        <w:rPr>
          <w:rFonts w:cs="Times New Roman"/>
          <w:sz w:val="24"/>
          <w:szCs w:val="24"/>
        </w:rPr>
        <w:br/>
      </w:r>
      <w:r w:rsidRPr="00F403EF">
        <w:rPr>
          <w:rFonts w:cs="Times New Roman"/>
          <w:sz w:val="24"/>
          <w:szCs w:val="24"/>
        </w:rPr>
        <w:t>(21 единица) – приспособлены для перевозки инвалидов и других маломобильных групп населения.</w:t>
      </w:r>
    </w:p>
    <w:p w:rsidR="00BE7C96" w:rsidRPr="00F403EF" w:rsidRDefault="00BE7C96" w:rsidP="00B25CF8">
      <w:pPr>
        <w:spacing w:before="120" w:after="0" w:line="240" w:lineRule="auto"/>
        <w:ind w:firstLine="709"/>
        <w:jc w:val="both"/>
        <w:rPr>
          <w:rFonts w:cs="Times New Roman"/>
          <w:sz w:val="24"/>
          <w:szCs w:val="24"/>
        </w:rPr>
      </w:pPr>
      <w:r w:rsidRPr="00F403EF">
        <w:rPr>
          <w:rFonts w:cs="Times New Roman"/>
          <w:sz w:val="24"/>
          <w:szCs w:val="24"/>
        </w:rPr>
        <w:t xml:space="preserve">Для обеспечения доступности </w:t>
      </w:r>
      <w:r w:rsidR="00B25CF8">
        <w:rPr>
          <w:rFonts w:cs="Times New Roman"/>
          <w:sz w:val="24"/>
          <w:szCs w:val="24"/>
        </w:rPr>
        <w:t xml:space="preserve">среды </w:t>
      </w:r>
      <w:r w:rsidRPr="00F403EF">
        <w:rPr>
          <w:rFonts w:cs="Times New Roman"/>
          <w:sz w:val="24"/>
          <w:szCs w:val="24"/>
        </w:rPr>
        <w:t>для инвалидов и других маломобиль</w:t>
      </w:r>
      <w:r w:rsidR="00B25CF8">
        <w:rPr>
          <w:rFonts w:cs="Times New Roman"/>
          <w:sz w:val="24"/>
          <w:szCs w:val="24"/>
        </w:rPr>
        <w:t xml:space="preserve">ных групп населения Программой </w:t>
      </w:r>
      <w:r w:rsidRPr="00F403EF">
        <w:rPr>
          <w:rFonts w:cs="Times New Roman"/>
          <w:sz w:val="24"/>
          <w:szCs w:val="24"/>
        </w:rPr>
        <w:t>запланирован комплекс практических мероприятий</w:t>
      </w:r>
      <w:r w:rsidR="00D43369" w:rsidRPr="00F403EF">
        <w:rPr>
          <w:rFonts w:cs="Times New Roman"/>
          <w:sz w:val="24"/>
          <w:szCs w:val="24"/>
        </w:rPr>
        <w:t>,</w:t>
      </w:r>
      <w:r w:rsidRPr="00F403EF">
        <w:rPr>
          <w:rFonts w:cs="Times New Roman"/>
          <w:sz w:val="24"/>
          <w:szCs w:val="24"/>
        </w:rPr>
        <w:t xml:space="preserve"> направленных </w:t>
      </w:r>
      <w:r w:rsidR="005063A0">
        <w:rPr>
          <w:rFonts w:cs="Times New Roman"/>
          <w:sz w:val="24"/>
          <w:szCs w:val="24"/>
        </w:rPr>
        <w:br/>
      </w:r>
      <w:r w:rsidRPr="00F403EF">
        <w:rPr>
          <w:rFonts w:cs="Times New Roman"/>
          <w:sz w:val="24"/>
          <w:szCs w:val="24"/>
        </w:rPr>
        <w:t>на адаптацию приоритетных объектов социальной, транспортной и инженерной инфраструктуры для нужд указанной выше категории граждан, в том числе:</w:t>
      </w:r>
    </w:p>
    <w:p w:rsidR="00BE7C96" w:rsidRPr="00F403EF" w:rsidRDefault="00BE7C96" w:rsidP="00B25CF8">
      <w:pPr>
        <w:spacing w:after="0" w:line="240" w:lineRule="auto"/>
        <w:ind w:firstLine="709"/>
        <w:jc w:val="both"/>
        <w:rPr>
          <w:rFonts w:cs="Times New Roman"/>
          <w:sz w:val="24"/>
          <w:szCs w:val="24"/>
        </w:rPr>
      </w:pPr>
      <w:proofErr w:type="gramStart"/>
      <w:r w:rsidRPr="00F403EF">
        <w:rPr>
          <w:rFonts w:cs="Times New Roman"/>
          <w:sz w:val="24"/>
          <w:szCs w:val="24"/>
        </w:rPr>
        <w:t xml:space="preserve">- </w:t>
      </w:r>
      <w:r w:rsidRPr="002978A5">
        <w:rPr>
          <w:rFonts w:cs="Times New Roman"/>
          <w:sz w:val="24"/>
          <w:szCs w:val="24"/>
        </w:rPr>
        <w:t xml:space="preserve">развитие службы «Социальное такси» (г. Хабаровск, г. Комсомольск-на-Амуре, Амурский, </w:t>
      </w:r>
      <w:proofErr w:type="spellStart"/>
      <w:r w:rsidRPr="002978A5">
        <w:rPr>
          <w:rFonts w:cs="Times New Roman"/>
          <w:sz w:val="24"/>
          <w:szCs w:val="24"/>
        </w:rPr>
        <w:t>Ванинский</w:t>
      </w:r>
      <w:proofErr w:type="spellEnd"/>
      <w:r w:rsidRPr="002978A5">
        <w:rPr>
          <w:rFonts w:cs="Times New Roman"/>
          <w:sz w:val="24"/>
          <w:szCs w:val="24"/>
        </w:rPr>
        <w:t>, Николаевский, Хабаровский муниципальные районы);</w:t>
      </w:r>
      <w:proofErr w:type="gramEnd"/>
    </w:p>
    <w:p w:rsidR="00BE7C96" w:rsidRPr="00F403EF" w:rsidRDefault="00BE7C96" w:rsidP="00B25CF8">
      <w:pPr>
        <w:spacing w:after="0" w:line="240" w:lineRule="auto"/>
        <w:ind w:firstLine="709"/>
        <w:jc w:val="both"/>
        <w:rPr>
          <w:rFonts w:cs="Times New Roman"/>
          <w:sz w:val="24"/>
          <w:szCs w:val="24"/>
        </w:rPr>
      </w:pPr>
      <w:r w:rsidRPr="00F403EF">
        <w:rPr>
          <w:rFonts w:cs="Times New Roman"/>
          <w:sz w:val="24"/>
          <w:szCs w:val="24"/>
        </w:rPr>
        <w:t>- приобретение подвижного состава наземного (</w:t>
      </w:r>
      <w:proofErr w:type="gramStart"/>
      <w:r w:rsidRPr="00F403EF">
        <w:rPr>
          <w:rFonts w:cs="Times New Roman"/>
          <w:sz w:val="24"/>
          <w:szCs w:val="24"/>
        </w:rPr>
        <w:t>городской</w:t>
      </w:r>
      <w:proofErr w:type="gramEnd"/>
      <w:r w:rsidRPr="00F403EF">
        <w:rPr>
          <w:rFonts w:cs="Times New Roman"/>
          <w:sz w:val="24"/>
          <w:szCs w:val="24"/>
        </w:rPr>
        <w:t xml:space="preserve"> автомобильный и городской электрический) транспорта общего пользования, адаптированного для инвалидов и других маломобильных групп населения;</w:t>
      </w:r>
    </w:p>
    <w:p w:rsidR="00BE7C96" w:rsidRPr="00F403EF" w:rsidRDefault="00BE7C96" w:rsidP="00B25CF8">
      <w:pPr>
        <w:spacing w:after="0" w:line="240" w:lineRule="auto"/>
        <w:ind w:firstLine="709"/>
        <w:jc w:val="both"/>
        <w:rPr>
          <w:rFonts w:cs="Times New Roman"/>
          <w:sz w:val="24"/>
          <w:szCs w:val="24"/>
        </w:rPr>
      </w:pPr>
      <w:r w:rsidRPr="00F403EF">
        <w:rPr>
          <w:rFonts w:cs="Times New Roman"/>
          <w:sz w:val="24"/>
          <w:szCs w:val="24"/>
        </w:rPr>
        <w:t xml:space="preserve">- создание универсальной </w:t>
      </w:r>
      <w:proofErr w:type="spellStart"/>
      <w:r w:rsidRPr="00F403EF">
        <w:rPr>
          <w:rFonts w:cs="Times New Roman"/>
          <w:sz w:val="24"/>
          <w:szCs w:val="24"/>
        </w:rPr>
        <w:t>безбарьерной</w:t>
      </w:r>
      <w:proofErr w:type="spellEnd"/>
      <w:r w:rsidRPr="00F403EF">
        <w:rPr>
          <w:rFonts w:cs="Times New Roman"/>
          <w:sz w:val="24"/>
          <w:szCs w:val="24"/>
        </w:rPr>
        <w:t xml:space="preserve"> среды в учреждениях приоритетных социальных сфер (социальной защиты, культуры, занятости, профессионального и общего образования, здравоохранения, связи и информации);</w:t>
      </w:r>
    </w:p>
    <w:p w:rsidR="00BE7C96" w:rsidRPr="00F403EF" w:rsidRDefault="00BE7C96" w:rsidP="00B25CF8">
      <w:pPr>
        <w:spacing w:after="0" w:line="240" w:lineRule="auto"/>
        <w:ind w:firstLine="709"/>
        <w:jc w:val="both"/>
        <w:rPr>
          <w:rFonts w:cs="Times New Roman"/>
          <w:sz w:val="24"/>
          <w:szCs w:val="24"/>
        </w:rPr>
      </w:pPr>
      <w:r w:rsidRPr="00F403EF">
        <w:rPr>
          <w:rFonts w:cs="Times New Roman"/>
          <w:sz w:val="24"/>
          <w:szCs w:val="24"/>
        </w:rPr>
        <w:t>- адаптация внутриквартирного пространства.</w:t>
      </w:r>
    </w:p>
    <w:p w:rsidR="00B25CF8" w:rsidRDefault="00BE7C96" w:rsidP="00B25CF8">
      <w:pPr>
        <w:spacing w:before="120" w:after="0" w:line="240" w:lineRule="auto"/>
        <w:ind w:firstLine="709"/>
        <w:jc w:val="both"/>
        <w:rPr>
          <w:rFonts w:cs="Times New Roman"/>
          <w:sz w:val="24"/>
          <w:szCs w:val="24"/>
        </w:rPr>
      </w:pPr>
      <w:r w:rsidRPr="00F403EF">
        <w:rPr>
          <w:rFonts w:cs="Times New Roman"/>
          <w:sz w:val="24"/>
          <w:szCs w:val="24"/>
        </w:rPr>
        <w:t xml:space="preserve">Бесспорно, к настоящему времени сделано немало для реализации права инвалидов </w:t>
      </w:r>
      <w:r w:rsidR="008F1C30">
        <w:rPr>
          <w:rFonts w:cs="Times New Roman"/>
          <w:sz w:val="24"/>
          <w:szCs w:val="24"/>
        </w:rPr>
        <w:br/>
      </w:r>
      <w:r w:rsidRPr="00F403EF">
        <w:rPr>
          <w:rFonts w:cs="Times New Roman"/>
          <w:sz w:val="24"/>
          <w:szCs w:val="24"/>
        </w:rPr>
        <w:t xml:space="preserve">и других маломобильных граждан на доступную среду жизнедеятельности. </w:t>
      </w:r>
    </w:p>
    <w:p w:rsidR="00994198" w:rsidRDefault="00BE7C96" w:rsidP="00994198">
      <w:pPr>
        <w:spacing w:before="120" w:after="0" w:line="240" w:lineRule="auto"/>
        <w:ind w:firstLine="709"/>
        <w:jc w:val="both"/>
        <w:rPr>
          <w:rFonts w:cs="Times New Roman"/>
          <w:sz w:val="24"/>
          <w:szCs w:val="24"/>
        </w:rPr>
      </w:pPr>
      <w:r w:rsidRPr="00F403EF">
        <w:rPr>
          <w:rFonts w:cs="Times New Roman"/>
          <w:sz w:val="24"/>
          <w:szCs w:val="24"/>
        </w:rPr>
        <w:t xml:space="preserve">В частности, социальные объекты и объекты образования оснащаются специальными приспособлениями и оборудованием для обеспечения доступа инвалидов и других маломобильных групп населения. Положительные тенденции имеются в сфере транспортного обслуживания инвалидов. Приобретаются </w:t>
      </w:r>
      <w:proofErr w:type="spellStart"/>
      <w:r w:rsidRPr="00F403EF">
        <w:rPr>
          <w:rFonts w:cs="Times New Roman"/>
          <w:sz w:val="24"/>
          <w:szCs w:val="24"/>
        </w:rPr>
        <w:t>низкопольные</w:t>
      </w:r>
      <w:proofErr w:type="spellEnd"/>
      <w:r w:rsidRPr="00F403EF">
        <w:rPr>
          <w:rFonts w:cs="Times New Roman"/>
          <w:sz w:val="24"/>
          <w:szCs w:val="24"/>
        </w:rPr>
        <w:t xml:space="preserve"> автобусы и трамваи. К примеру, </w:t>
      </w:r>
      <w:r w:rsidR="00994198">
        <w:rPr>
          <w:rFonts w:cs="Times New Roman"/>
          <w:sz w:val="24"/>
          <w:szCs w:val="24"/>
        </w:rPr>
        <w:br/>
      </w:r>
      <w:r w:rsidRPr="00F403EF">
        <w:rPr>
          <w:rFonts w:cs="Times New Roman"/>
          <w:sz w:val="24"/>
          <w:szCs w:val="24"/>
        </w:rPr>
        <w:t>на маршрутах города Хабаровска перевозку инвалидов, в том числе инвалидов</w:t>
      </w:r>
      <w:r w:rsidR="00994198">
        <w:rPr>
          <w:rFonts w:cs="Times New Roman"/>
          <w:sz w:val="24"/>
          <w:szCs w:val="24"/>
        </w:rPr>
        <w:t xml:space="preserve">-колясочников, осуществляют 20 </w:t>
      </w:r>
      <w:r w:rsidRPr="00F403EF">
        <w:rPr>
          <w:rFonts w:cs="Times New Roman"/>
          <w:sz w:val="24"/>
          <w:szCs w:val="24"/>
        </w:rPr>
        <w:t xml:space="preserve">трамваев, 13 автобусов и 3 троллейбуса, оборудованных механическими приспособлениями и 11 троллейбусов с низким уровнем пола. В 2014 году приобретено еще </w:t>
      </w:r>
      <w:r w:rsidR="00994198">
        <w:rPr>
          <w:rFonts w:cs="Times New Roman"/>
          <w:sz w:val="24"/>
          <w:szCs w:val="24"/>
        </w:rPr>
        <w:br/>
      </w:r>
      <w:r w:rsidRPr="00F403EF">
        <w:rPr>
          <w:rFonts w:cs="Times New Roman"/>
          <w:sz w:val="24"/>
          <w:szCs w:val="24"/>
        </w:rPr>
        <w:t>4 трамвая адаптированных для маломобильных групп населения.</w:t>
      </w:r>
    </w:p>
    <w:p w:rsidR="00994198" w:rsidRDefault="00BE7C96" w:rsidP="00994198">
      <w:pPr>
        <w:spacing w:before="120" w:after="0" w:line="240" w:lineRule="auto"/>
        <w:ind w:firstLine="709"/>
        <w:jc w:val="both"/>
        <w:rPr>
          <w:rFonts w:cs="Times New Roman"/>
          <w:sz w:val="24"/>
          <w:szCs w:val="24"/>
        </w:rPr>
      </w:pPr>
      <w:r w:rsidRPr="00F403EF">
        <w:rPr>
          <w:rFonts w:cs="Times New Roman"/>
          <w:sz w:val="24"/>
          <w:szCs w:val="24"/>
        </w:rPr>
        <w:t xml:space="preserve">Для удобства слабослышащих пассажиров в городе работают 19 трамваев, </w:t>
      </w:r>
      <w:r w:rsidR="00994198">
        <w:rPr>
          <w:rFonts w:cs="Times New Roman"/>
          <w:sz w:val="24"/>
          <w:szCs w:val="24"/>
        </w:rPr>
        <w:br/>
      </w:r>
      <w:r w:rsidRPr="00F403EF">
        <w:rPr>
          <w:rFonts w:cs="Times New Roman"/>
          <w:sz w:val="24"/>
          <w:szCs w:val="24"/>
        </w:rPr>
        <w:t xml:space="preserve">25 троллейбусов, 150 автобусов, оборудованных световыми табло с «Бегущей строкой», </w:t>
      </w:r>
      <w:r w:rsidR="00994198">
        <w:rPr>
          <w:rFonts w:cs="Times New Roman"/>
          <w:sz w:val="24"/>
          <w:szCs w:val="24"/>
        </w:rPr>
        <w:br/>
      </w:r>
      <w:r w:rsidRPr="00F403EF">
        <w:rPr>
          <w:rFonts w:cs="Times New Roman"/>
          <w:sz w:val="24"/>
          <w:szCs w:val="24"/>
        </w:rPr>
        <w:t xml:space="preserve">на которых размещается информация о названиях остановочных пунктов. </w:t>
      </w:r>
    </w:p>
    <w:p w:rsidR="00994198" w:rsidRDefault="00BE7C96" w:rsidP="00994198">
      <w:pPr>
        <w:spacing w:before="120" w:after="0" w:line="240" w:lineRule="auto"/>
        <w:ind w:firstLine="709"/>
        <w:jc w:val="both"/>
        <w:rPr>
          <w:rFonts w:cs="Times New Roman"/>
          <w:sz w:val="24"/>
          <w:szCs w:val="24"/>
        </w:rPr>
      </w:pPr>
      <w:r w:rsidRPr="00F403EF">
        <w:rPr>
          <w:rFonts w:cs="Times New Roman"/>
          <w:sz w:val="24"/>
          <w:szCs w:val="24"/>
        </w:rPr>
        <w:t xml:space="preserve">В течение прошедшего года </w:t>
      </w:r>
      <w:r w:rsidR="00994198" w:rsidRPr="00F403EF">
        <w:rPr>
          <w:rFonts w:cs="Times New Roman"/>
          <w:sz w:val="24"/>
          <w:szCs w:val="24"/>
        </w:rPr>
        <w:t xml:space="preserve">звуковой сигнализацией </w:t>
      </w:r>
      <w:r w:rsidRPr="00F403EF">
        <w:rPr>
          <w:rFonts w:cs="Times New Roman"/>
          <w:sz w:val="24"/>
          <w:szCs w:val="24"/>
        </w:rPr>
        <w:t xml:space="preserve">благоустроено 7 светофорных объектов. Произведен ремонт 12 остановок общественного транспорта, 4 перехода через трамвайные пути </w:t>
      </w:r>
      <w:r w:rsidR="00994198" w:rsidRPr="00F403EF">
        <w:rPr>
          <w:rFonts w:cs="Times New Roman"/>
          <w:sz w:val="24"/>
          <w:szCs w:val="24"/>
        </w:rPr>
        <w:t xml:space="preserve">оснащены </w:t>
      </w:r>
      <w:r w:rsidRPr="00F403EF">
        <w:rPr>
          <w:rFonts w:cs="Times New Roman"/>
          <w:sz w:val="24"/>
          <w:szCs w:val="24"/>
        </w:rPr>
        <w:t>дорожками, пригодными для перемещения маломобильных групп населения.</w:t>
      </w:r>
    </w:p>
    <w:p w:rsidR="00994198" w:rsidRDefault="00BE7C96" w:rsidP="00994198">
      <w:pPr>
        <w:spacing w:before="120" w:after="0" w:line="240" w:lineRule="auto"/>
        <w:ind w:firstLine="709"/>
        <w:jc w:val="both"/>
        <w:rPr>
          <w:rFonts w:cs="Times New Roman"/>
          <w:sz w:val="24"/>
          <w:szCs w:val="24"/>
        </w:rPr>
      </w:pPr>
      <w:r w:rsidRPr="00F403EF">
        <w:rPr>
          <w:rFonts w:cs="Times New Roman"/>
          <w:sz w:val="24"/>
          <w:szCs w:val="24"/>
        </w:rPr>
        <w:t xml:space="preserve">Вместе с тем, несмотря на реализующуюся в крае программу «Доступная среда», включающую мероприятия по созданию </w:t>
      </w:r>
      <w:proofErr w:type="spellStart"/>
      <w:r w:rsidRPr="00F403EF">
        <w:rPr>
          <w:rFonts w:cs="Times New Roman"/>
          <w:sz w:val="24"/>
          <w:szCs w:val="24"/>
        </w:rPr>
        <w:t>безбарьерной</w:t>
      </w:r>
      <w:proofErr w:type="spellEnd"/>
      <w:r w:rsidRPr="00F403EF">
        <w:rPr>
          <w:rFonts w:cs="Times New Roman"/>
          <w:sz w:val="24"/>
          <w:szCs w:val="24"/>
        </w:rPr>
        <w:t xml:space="preserve">, доступной среды жизнедеятельности инвалидов, реалии сегодняшнего дня таковы, что многие инвалиды, проживающие </w:t>
      </w:r>
      <w:r w:rsidR="00994198">
        <w:rPr>
          <w:rFonts w:cs="Times New Roman"/>
          <w:sz w:val="24"/>
          <w:szCs w:val="24"/>
        </w:rPr>
        <w:br/>
      </w:r>
      <w:r w:rsidRPr="00F403EF">
        <w:rPr>
          <w:rFonts w:cs="Times New Roman"/>
          <w:sz w:val="24"/>
          <w:szCs w:val="24"/>
        </w:rPr>
        <w:lastRenderedPageBreak/>
        <w:t xml:space="preserve">на территории Хабаровского края, по-прежнему, практически не выходят из дома, поскольку испытывают значительные трудности с перемещением. Двери лифтов в жилых домах слишком узкие, и инвалиды колясочники не могут ими воспользоваться, лестницы, </w:t>
      </w:r>
      <w:r w:rsidR="00994198">
        <w:rPr>
          <w:rFonts w:cs="Times New Roman"/>
          <w:sz w:val="24"/>
          <w:szCs w:val="24"/>
        </w:rPr>
        <w:br/>
      </w:r>
      <w:r w:rsidRPr="00F403EF">
        <w:rPr>
          <w:rFonts w:cs="Times New Roman"/>
          <w:sz w:val="24"/>
          <w:szCs w:val="24"/>
        </w:rPr>
        <w:t>в большинстве своем, не оборудованы пандусами.</w:t>
      </w:r>
    </w:p>
    <w:p w:rsidR="00994198" w:rsidRDefault="00BE7C96" w:rsidP="00994198">
      <w:pPr>
        <w:spacing w:before="120" w:after="0" w:line="240" w:lineRule="auto"/>
        <w:ind w:firstLine="709"/>
        <w:jc w:val="both"/>
        <w:rPr>
          <w:sz w:val="24"/>
          <w:szCs w:val="24"/>
        </w:rPr>
      </w:pPr>
      <w:proofErr w:type="gramStart"/>
      <w:r w:rsidRPr="00994198">
        <w:rPr>
          <w:sz w:val="24"/>
          <w:szCs w:val="24"/>
        </w:rPr>
        <w:t xml:space="preserve">Оставляет желать лучшего и социальная инфраструктура, которая не полностью адаптирована для нужд инвалидов и не предоставляет им возможности свободно перемещаться по населенным пунктам, ведь само по себе наличие приспособленного </w:t>
      </w:r>
      <w:r w:rsidR="00672549">
        <w:rPr>
          <w:sz w:val="24"/>
          <w:szCs w:val="24"/>
        </w:rPr>
        <w:br/>
      </w:r>
      <w:r w:rsidRPr="00994198">
        <w:rPr>
          <w:sz w:val="24"/>
          <w:szCs w:val="24"/>
        </w:rPr>
        <w:t xml:space="preserve">для инвалидов общественного транспорта не обеспечивает им способность передвигаться </w:t>
      </w:r>
      <w:r w:rsidR="00994198">
        <w:rPr>
          <w:sz w:val="24"/>
          <w:szCs w:val="24"/>
        </w:rPr>
        <w:br/>
      </w:r>
      <w:r w:rsidRPr="00994198">
        <w:rPr>
          <w:sz w:val="24"/>
          <w:szCs w:val="24"/>
        </w:rPr>
        <w:t>по населенному пункту, поскольку для самостоятельного передвижения необходим, не только соответствующий транспорт, но и наличие по пути его следования приспособленных остановок, более</w:t>
      </w:r>
      <w:proofErr w:type="gramEnd"/>
      <w:r w:rsidRPr="00994198">
        <w:rPr>
          <w:sz w:val="24"/>
          <w:szCs w:val="24"/>
        </w:rPr>
        <w:t xml:space="preserve"> того</w:t>
      </w:r>
      <w:r w:rsidR="00994198">
        <w:rPr>
          <w:sz w:val="24"/>
          <w:szCs w:val="24"/>
        </w:rPr>
        <w:t>,</w:t>
      </w:r>
      <w:r w:rsidRPr="00994198">
        <w:rPr>
          <w:sz w:val="24"/>
          <w:szCs w:val="24"/>
        </w:rPr>
        <w:t xml:space="preserve"> содержащих информацию о времени движения общественного транспорта (автобусов, троллейбусов и трамваев приспособленных  для людей </w:t>
      </w:r>
      <w:r w:rsidR="00994198">
        <w:rPr>
          <w:sz w:val="24"/>
          <w:szCs w:val="24"/>
        </w:rPr>
        <w:br/>
      </w:r>
      <w:r w:rsidRPr="00994198">
        <w:rPr>
          <w:sz w:val="24"/>
          <w:szCs w:val="24"/>
        </w:rPr>
        <w:t xml:space="preserve">с инвалидностью). </w:t>
      </w:r>
    </w:p>
    <w:p w:rsidR="00994198" w:rsidRDefault="00BE7C96" w:rsidP="00994198">
      <w:pPr>
        <w:spacing w:before="120" w:after="0" w:line="240" w:lineRule="auto"/>
        <w:ind w:firstLine="709"/>
        <w:jc w:val="both"/>
        <w:rPr>
          <w:i/>
          <w:sz w:val="24"/>
          <w:szCs w:val="24"/>
        </w:rPr>
      </w:pPr>
      <w:proofErr w:type="gramStart"/>
      <w:r w:rsidRPr="00994198">
        <w:rPr>
          <w:i/>
          <w:sz w:val="24"/>
          <w:szCs w:val="24"/>
        </w:rPr>
        <w:t>По мнению Уполномоченного, изложенн</w:t>
      </w:r>
      <w:r w:rsidR="00994198">
        <w:rPr>
          <w:i/>
          <w:sz w:val="24"/>
          <w:szCs w:val="24"/>
        </w:rPr>
        <w:t xml:space="preserve">ому еще в Докладе за 2013 год, </w:t>
      </w:r>
      <w:r w:rsidRPr="00994198">
        <w:rPr>
          <w:i/>
          <w:sz w:val="24"/>
          <w:szCs w:val="24"/>
        </w:rPr>
        <w:t xml:space="preserve">информация </w:t>
      </w:r>
      <w:r w:rsidR="00994198">
        <w:rPr>
          <w:i/>
          <w:sz w:val="24"/>
          <w:szCs w:val="24"/>
        </w:rPr>
        <w:br/>
      </w:r>
      <w:r w:rsidRPr="00994198">
        <w:rPr>
          <w:i/>
          <w:sz w:val="24"/>
          <w:szCs w:val="24"/>
        </w:rPr>
        <w:t>о маршрутах следования общественного транспорта и наличии по ходу его движения остановок для инвалидов постоянно должна быть размещена, к примеру, на официальном сайте муниципального образования, и при этом своевременно обновляться согласно вносимым изменениям в график движения общественного тр</w:t>
      </w:r>
      <w:r w:rsidR="00994198">
        <w:rPr>
          <w:i/>
          <w:sz w:val="24"/>
          <w:szCs w:val="24"/>
        </w:rPr>
        <w:t>анспорта данной категории.</w:t>
      </w:r>
      <w:proofErr w:type="gramEnd"/>
      <w:r w:rsidR="00994198">
        <w:rPr>
          <w:i/>
          <w:sz w:val="24"/>
          <w:szCs w:val="24"/>
        </w:rPr>
        <w:t xml:space="preserve"> Это </w:t>
      </w:r>
      <w:r w:rsidRPr="00994198">
        <w:rPr>
          <w:i/>
          <w:sz w:val="24"/>
          <w:szCs w:val="24"/>
        </w:rPr>
        <w:t xml:space="preserve">позволит инвалидам выработать для себя удобный маршрут следования. В последующем эту </w:t>
      </w:r>
      <w:proofErr w:type="gramStart"/>
      <w:r w:rsidRPr="00994198">
        <w:rPr>
          <w:i/>
          <w:sz w:val="24"/>
          <w:szCs w:val="24"/>
        </w:rPr>
        <w:t>информацию</w:t>
      </w:r>
      <w:proofErr w:type="gramEnd"/>
      <w:r w:rsidRPr="00994198">
        <w:rPr>
          <w:i/>
          <w:sz w:val="24"/>
          <w:szCs w:val="24"/>
        </w:rPr>
        <w:t xml:space="preserve"> возможно будет перенести в интер</w:t>
      </w:r>
      <w:r w:rsidR="00634B6B" w:rsidRPr="00994198">
        <w:rPr>
          <w:i/>
          <w:sz w:val="24"/>
          <w:szCs w:val="24"/>
        </w:rPr>
        <w:t>активную карту-схему, отражающую</w:t>
      </w:r>
      <w:r w:rsidRPr="00994198">
        <w:rPr>
          <w:i/>
          <w:sz w:val="24"/>
          <w:szCs w:val="24"/>
        </w:rPr>
        <w:t xml:space="preserve"> условия доступности социально-значимых объектов на территории муниципального образования и края.</w:t>
      </w:r>
    </w:p>
    <w:p w:rsidR="00994198" w:rsidRDefault="00BE7C96" w:rsidP="00994198">
      <w:pPr>
        <w:spacing w:before="120" w:after="0" w:line="240" w:lineRule="auto"/>
        <w:ind w:firstLine="709"/>
        <w:jc w:val="both"/>
        <w:rPr>
          <w:sz w:val="24"/>
          <w:szCs w:val="24"/>
        </w:rPr>
      </w:pPr>
      <w:r w:rsidRPr="00994198">
        <w:rPr>
          <w:sz w:val="24"/>
          <w:szCs w:val="24"/>
        </w:rPr>
        <w:t>Остановки общественного транспорта также должны быть снабжены отдельными информационными ст</w:t>
      </w:r>
      <w:r w:rsidR="000A51B9" w:rsidRPr="00994198">
        <w:rPr>
          <w:sz w:val="24"/>
          <w:szCs w:val="24"/>
        </w:rPr>
        <w:t>ендами</w:t>
      </w:r>
      <w:r w:rsidRPr="00994198">
        <w:rPr>
          <w:sz w:val="24"/>
          <w:szCs w:val="24"/>
        </w:rPr>
        <w:t xml:space="preserve"> с номерами маршрутов и расписанием общественного транспорта</w:t>
      </w:r>
      <w:r w:rsidR="00994198">
        <w:rPr>
          <w:sz w:val="24"/>
          <w:szCs w:val="24"/>
        </w:rPr>
        <w:t>,</w:t>
      </w:r>
      <w:r w:rsidRPr="00994198">
        <w:rPr>
          <w:sz w:val="24"/>
          <w:szCs w:val="24"/>
        </w:rPr>
        <w:t xml:space="preserve"> приспособленного для людей с инвалидностью.</w:t>
      </w:r>
    </w:p>
    <w:p w:rsidR="00994198" w:rsidRDefault="00BE7C96" w:rsidP="00994198">
      <w:pPr>
        <w:spacing w:before="120" w:after="0" w:line="240" w:lineRule="auto"/>
        <w:ind w:firstLine="709"/>
        <w:jc w:val="both"/>
        <w:rPr>
          <w:rFonts w:cs="Times New Roman"/>
          <w:sz w:val="24"/>
          <w:szCs w:val="24"/>
        </w:rPr>
      </w:pPr>
      <w:r w:rsidRPr="00994198">
        <w:rPr>
          <w:sz w:val="24"/>
          <w:szCs w:val="24"/>
        </w:rPr>
        <w:t>К сожалению, из информации, предоставленно</w:t>
      </w:r>
      <w:r w:rsidR="00994198">
        <w:rPr>
          <w:sz w:val="24"/>
          <w:szCs w:val="24"/>
        </w:rPr>
        <w:t>й администрацией города Хабаровска</w:t>
      </w:r>
      <w:r w:rsidRPr="00994198">
        <w:rPr>
          <w:sz w:val="24"/>
          <w:szCs w:val="24"/>
        </w:rPr>
        <w:t xml:space="preserve"> </w:t>
      </w:r>
      <w:r w:rsidR="00994198">
        <w:rPr>
          <w:sz w:val="24"/>
          <w:szCs w:val="24"/>
        </w:rPr>
        <w:br/>
      </w:r>
      <w:r w:rsidRPr="00994198">
        <w:rPr>
          <w:sz w:val="24"/>
          <w:szCs w:val="24"/>
        </w:rPr>
        <w:t xml:space="preserve">о ремонте 12 остановок общественного транспорта, невозможно определить, оборудованы </w:t>
      </w:r>
      <w:r w:rsidR="005063A0">
        <w:rPr>
          <w:sz w:val="24"/>
          <w:szCs w:val="24"/>
        </w:rPr>
        <w:br/>
      </w:r>
      <w:r w:rsidRPr="00994198">
        <w:rPr>
          <w:sz w:val="24"/>
          <w:szCs w:val="24"/>
        </w:rPr>
        <w:t>ли они для «нужд» инвалидов.   Однако не ошибемся, если скажем, что на них отсутствует информация о номерах маршр</w:t>
      </w:r>
      <w:r w:rsidR="00994198">
        <w:rPr>
          <w:sz w:val="24"/>
          <w:szCs w:val="24"/>
        </w:rPr>
        <w:t xml:space="preserve">утов и расписании общественного </w:t>
      </w:r>
      <w:r w:rsidRPr="00994198">
        <w:rPr>
          <w:sz w:val="24"/>
          <w:szCs w:val="24"/>
        </w:rPr>
        <w:t>транспорта</w:t>
      </w:r>
      <w:r w:rsidR="00994198">
        <w:rPr>
          <w:sz w:val="24"/>
          <w:szCs w:val="24"/>
        </w:rPr>
        <w:t>,</w:t>
      </w:r>
      <w:r w:rsidRPr="00994198">
        <w:rPr>
          <w:sz w:val="24"/>
          <w:szCs w:val="24"/>
        </w:rPr>
        <w:t xml:space="preserve"> приспособленного для людей с инвалидностью. В свою очередь, им</w:t>
      </w:r>
      <w:r w:rsidR="00994198">
        <w:rPr>
          <w:sz w:val="24"/>
          <w:szCs w:val="24"/>
        </w:rPr>
        <w:t>енно наличие подобных остановок</w:t>
      </w:r>
      <w:r w:rsidRPr="00994198">
        <w:rPr>
          <w:sz w:val="24"/>
          <w:szCs w:val="24"/>
        </w:rPr>
        <w:t xml:space="preserve"> придает смысл приобретению специально оборудованного для инвалидов общественного транспорта. </w:t>
      </w:r>
      <w:r w:rsidRPr="0013128D">
        <w:rPr>
          <w:sz w:val="24"/>
          <w:szCs w:val="24"/>
        </w:rPr>
        <w:t>Какой смы</w:t>
      </w:r>
      <w:proofErr w:type="gramStart"/>
      <w:r w:rsidRPr="0013128D">
        <w:rPr>
          <w:sz w:val="24"/>
          <w:szCs w:val="24"/>
        </w:rPr>
        <w:t>сл в тр</w:t>
      </w:r>
      <w:proofErr w:type="gramEnd"/>
      <w:r w:rsidR="00994198" w:rsidRPr="0013128D">
        <w:rPr>
          <w:sz w:val="24"/>
          <w:szCs w:val="24"/>
        </w:rPr>
        <w:t xml:space="preserve">амвае с низким полом, если </w:t>
      </w:r>
      <w:r w:rsidRPr="0013128D">
        <w:rPr>
          <w:sz w:val="24"/>
          <w:szCs w:val="24"/>
        </w:rPr>
        <w:t>его уровень выше уровня остановки сантиметров на 20</w:t>
      </w:r>
      <w:r w:rsidR="0013128D">
        <w:rPr>
          <w:sz w:val="24"/>
          <w:szCs w:val="24"/>
        </w:rPr>
        <w:t>?</w:t>
      </w:r>
    </w:p>
    <w:p w:rsidR="00994198" w:rsidRDefault="00BE7C96" w:rsidP="00994198">
      <w:pPr>
        <w:spacing w:before="120" w:after="0" w:line="240" w:lineRule="auto"/>
        <w:ind w:firstLine="709"/>
        <w:jc w:val="both"/>
        <w:rPr>
          <w:rFonts w:cs="Times New Roman"/>
          <w:sz w:val="24"/>
          <w:szCs w:val="24"/>
        </w:rPr>
      </w:pPr>
      <w:r w:rsidRPr="00994198">
        <w:rPr>
          <w:rFonts w:cs="Times New Roman"/>
          <w:sz w:val="24"/>
          <w:szCs w:val="24"/>
        </w:rPr>
        <w:t>Более того, как слепому или плохо</w:t>
      </w:r>
      <w:r w:rsidR="00D6454C">
        <w:rPr>
          <w:rFonts w:cs="Times New Roman"/>
          <w:sz w:val="24"/>
          <w:szCs w:val="24"/>
        </w:rPr>
        <w:t xml:space="preserve"> видящему </w:t>
      </w:r>
      <w:r w:rsidRPr="00F403EF">
        <w:rPr>
          <w:rFonts w:cs="Times New Roman"/>
          <w:sz w:val="24"/>
          <w:szCs w:val="24"/>
        </w:rPr>
        <w:t>человеку передвигаться по населенному пункту, если световые сигналы светофоров, регулирующих движение пешеходов через транспортные коммуникации, не везде дублируются звуковыми сигналами. Количество звуковых светофоров</w:t>
      </w:r>
      <w:r w:rsidR="00DE05AC" w:rsidRPr="00F403EF">
        <w:rPr>
          <w:rFonts w:cs="Times New Roman"/>
          <w:sz w:val="24"/>
          <w:szCs w:val="24"/>
        </w:rPr>
        <w:t>,</w:t>
      </w:r>
      <w:r w:rsidRPr="00F403EF">
        <w:rPr>
          <w:rFonts w:cs="Times New Roman"/>
          <w:sz w:val="24"/>
          <w:szCs w:val="24"/>
        </w:rPr>
        <w:t xml:space="preserve"> ориентированных на слепых, в крае ничтожно мало. Кроме того, временной интервал между включениями красного сигнала светофора и зеленого </w:t>
      </w:r>
      <w:r w:rsidR="00994198">
        <w:rPr>
          <w:rFonts w:cs="Times New Roman"/>
          <w:sz w:val="24"/>
          <w:szCs w:val="24"/>
        </w:rPr>
        <w:br/>
      </w:r>
      <w:r w:rsidRPr="00F403EF">
        <w:rPr>
          <w:rFonts w:cs="Times New Roman"/>
          <w:sz w:val="24"/>
          <w:szCs w:val="24"/>
        </w:rPr>
        <w:t>на некоторых светофорах настолько мал, что не позволяет перейти через дорогу не только инвалиду, но и физически здоровому человеку.</w:t>
      </w:r>
    </w:p>
    <w:p w:rsidR="00994198" w:rsidRDefault="00BE7C96" w:rsidP="00994198">
      <w:pPr>
        <w:spacing w:before="120" w:after="0" w:line="240" w:lineRule="auto"/>
        <w:ind w:firstLine="709"/>
        <w:jc w:val="both"/>
        <w:rPr>
          <w:rFonts w:cs="Times New Roman"/>
          <w:sz w:val="24"/>
          <w:szCs w:val="24"/>
        </w:rPr>
      </w:pPr>
      <w:r w:rsidRPr="00F403EF">
        <w:rPr>
          <w:rFonts w:cs="Times New Roman"/>
          <w:sz w:val="24"/>
          <w:szCs w:val="24"/>
        </w:rPr>
        <w:t xml:space="preserve">Для восстановления нарушенных прав инвалидов и других маломобильных групп населения на «доступную среду» Уполномоченный был вынужден, и не раз, обращаться </w:t>
      </w:r>
      <w:r w:rsidR="00994198">
        <w:rPr>
          <w:rFonts w:cs="Times New Roman"/>
          <w:sz w:val="24"/>
          <w:szCs w:val="24"/>
        </w:rPr>
        <w:br/>
      </w:r>
      <w:r w:rsidRPr="00F403EF">
        <w:rPr>
          <w:rFonts w:cs="Times New Roman"/>
          <w:sz w:val="24"/>
          <w:szCs w:val="24"/>
        </w:rPr>
        <w:t>в контрольно-надзорные органы, которые принимали меры воздействия к нарушителям прав вышеуказанной категории граждан.</w:t>
      </w:r>
    </w:p>
    <w:p w:rsidR="00BE7C96" w:rsidRPr="00F403EF" w:rsidRDefault="00CB4E02" w:rsidP="00994198">
      <w:pPr>
        <w:spacing w:before="120" w:after="0" w:line="240" w:lineRule="auto"/>
        <w:ind w:firstLine="709"/>
        <w:jc w:val="both"/>
        <w:rPr>
          <w:rFonts w:cs="Times New Roman"/>
          <w:sz w:val="24"/>
          <w:szCs w:val="24"/>
        </w:rPr>
      </w:pPr>
      <w:r>
        <w:rPr>
          <w:rFonts w:cs="Times New Roman"/>
          <w:sz w:val="24"/>
          <w:szCs w:val="24"/>
        </w:rPr>
        <w:t>Т</w:t>
      </w:r>
      <w:r w:rsidR="00BE7C96" w:rsidRPr="00F403EF">
        <w:rPr>
          <w:rFonts w:cs="Times New Roman"/>
          <w:sz w:val="24"/>
          <w:szCs w:val="24"/>
        </w:rPr>
        <w:t>ак, к примеру, в 2014 году органами прокуратуры, как по обращениям Уполномоченного, так и в рамках самостоятельной деятельности по надзору за исполнением законодательства о защите прав инвалидов на доступ к объектам социальной инфраструктуры:</w:t>
      </w:r>
    </w:p>
    <w:p w:rsidR="00BE7C96" w:rsidRPr="00F403EF" w:rsidRDefault="00BE7C96" w:rsidP="00994198">
      <w:pPr>
        <w:spacing w:after="0" w:line="240" w:lineRule="auto"/>
        <w:ind w:firstLine="709"/>
        <w:jc w:val="both"/>
        <w:rPr>
          <w:rFonts w:cs="Times New Roman"/>
          <w:sz w:val="24"/>
          <w:szCs w:val="24"/>
        </w:rPr>
      </w:pPr>
      <w:r w:rsidRPr="00F403EF">
        <w:rPr>
          <w:rFonts w:cs="Times New Roman"/>
          <w:sz w:val="24"/>
          <w:szCs w:val="24"/>
        </w:rPr>
        <w:t xml:space="preserve">- в суды направлено 40 исковых заявлений (основная часть рассмотрена </w:t>
      </w:r>
      <w:r w:rsidR="00994198">
        <w:rPr>
          <w:rFonts w:cs="Times New Roman"/>
          <w:sz w:val="24"/>
          <w:szCs w:val="24"/>
        </w:rPr>
        <w:br/>
      </w:r>
      <w:r w:rsidRPr="00F403EF">
        <w:rPr>
          <w:rFonts w:cs="Times New Roman"/>
          <w:sz w:val="24"/>
          <w:szCs w:val="24"/>
        </w:rPr>
        <w:t>и удовлетворена);</w:t>
      </w:r>
    </w:p>
    <w:p w:rsidR="00806A46" w:rsidRDefault="00BE7C96" w:rsidP="00806A46">
      <w:pPr>
        <w:spacing w:after="0" w:line="240" w:lineRule="auto"/>
        <w:ind w:firstLine="709"/>
        <w:jc w:val="both"/>
        <w:rPr>
          <w:rFonts w:cs="Times New Roman"/>
          <w:sz w:val="24"/>
          <w:szCs w:val="24"/>
        </w:rPr>
      </w:pPr>
      <w:r w:rsidRPr="00F403EF">
        <w:rPr>
          <w:rFonts w:cs="Times New Roman"/>
          <w:sz w:val="24"/>
          <w:szCs w:val="24"/>
        </w:rPr>
        <w:lastRenderedPageBreak/>
        <w:t xml:space="preserve">- должностным лицам внесено 11 представлений, вынесено 6 постановлений по делам об административных правонарушениях по статье 9.13 Кодекса Российской Федерации </w:t>
      </w:r>
      <w:r w:rsidR="00994198">
        <w:rPr>
          <w:rFonts w:cs="Times New Roman"/>
          <w:sz w:val="24"/>
          <w:szCs w:val="24"/>
        </w:rPr>
        <w:br/>
      </w:r>
      <w:r w:rsidRPr="00F403EF">
        <w:rPr>
          <w:rFonts w:cs="Times New Roman"/>
          <w:sz w:val="24"/>
          <w:szCs w:val="24"/>
        </w:rPr>
        <w:t>об административных правонарушениях (уклонение от исполнения требований доступности для инвалидов объектов инженерной, транспортной и социальной инфраструктур).</w:t>
      </w:r>
    </w:p>
    <w:p w:rsidR="00806A46" w:rsidRDefault="00BE7C96" w:rsidP="00806A46">
      <w:pPr>
        <w:spacing w:before="120" w:after="0" w:line="240" w:lineRule="auto"/>
        <w:ind w:firstLine="709"/>
        <w:jc w:val="both"/>
        <w:rPr>
          <w:rFonts w:cs="Times New Roman"/>
          <w:sz w:val="24"/>
          <w:szCs w:val="24"/>
        </w:rPr>
      </w:pPr>
      <w:r w:rsidRPr="00F403EF">
        <w:rPr>
          <w:rFonts w:cs="Times New Roman"/>
          <w:sz w:val="24"/>
          <w:szCs w:val="24"/>
        </w:rPr>
        <w:t xml:space="preserve">Безусловно, не везде можно создать </w:t>
      </w:r>
      <w:proofErr w:type="spellStart"/>
      <w:r w:rsidRPr="00F403EF">
        <w:rPr>
          <w:rFonts w:cs="Times New Roman"/>
          <w:sz w:val="24"/>
          <w:szCs w:val="24"/>
        </w:rPr>
        <w:t>безбарьерную</w:t>
      </w:r>
      <w:proofErr w:type="spellEnd"/>
      <w:r w:rsidRPr="00F403EF">
        <w:rPr>
          <w:rFonts w:cs="Times New Roman"/>
          <w:sz w:val="24"/>
          <w:szCs w:val="24"/>
        </w:rPr>
        <w:t xml:space="preserve"> среду. Есть и такие здания, которые проще построить заново,</w:t>
      </w:r>
      <w:r w:rsidR="00DE05AC" w:rsidRPr="00F403EF">
        <w:rPr>
          <w:rFonts w:cs="Times New Roman"/>
          <w:sz w:val="24"/>
          <w:szCs w:val="24"/>
        </w:rPr>
        <w:t xml:space="preserve"> чем адаптировать под нужды маломобильных граждан.</w:t>
      </w:r>
      <w:r w:rsidRPr="00F403EF">
        <w:rPr>
          <w:rFonts w:cs="Times New Roman"/>
          <w:sz w:val="24"/>
          <w:szCs w:val="24"/>
        </w:rPr>
        <w:t xml:space="preserve"> </w:t>
      </w:r>
      <w:r w:rsidR="00DE05AC" w:rsidRPr="00F403EF">
        <w:rPr>
          <w:rFonts w:cs="Times New Roman"/>
          <w:sz w:val="24"/>
          <w:szCs w:val="24"/>
        </w:rPr>
        <w:t>Т</w:t>
      </w:r>
      <w:r w:rsidRPr="00F403EF">
        <w:rPr>
          <w:rFonts w:cs="Times New Roman"/>
          <w:sz w:val="24"/>
          <w:szCs w:val="24"/>
        </w:rPr>
        <w:t>ем более</w:t>
      </w:r>
      <w:proofErr w:type="gramStart"/>
      <w:r w:rsidR="00296847" w:rsidRPr="00F403EF">
        <w:rPr>
          <w:rFonts w:cs="Times New Roman"/>
          <w:sz w:val="24"/>
          <w:szCs w:val="24"/>
        </w:rPr>
        <w:t>,</w:t>
      </w:r>
      <w:proofErr w:type="gramEnd"/>
      <w:r w:rsidRPr="00F403EF">
        <w:rPr>
          <w:rFonts w:cs="Times New Roman"/>
          <w:sz w:val="24"/>
          <w:szCs w:val="24"/>
        </w:rPr>
        <w:t xml:space="preserve"> что новое строительство еще на этапе проектирования должно задумываться с учетом нужд инвалидов. Технический регламент о безопасности зданий и сооружений</w:t>
      </w:r>
      <w:r w:rsidRPr="00F403EF">
        <w:rPr>
          <w:rStyle w:val="ab"/>
          <w:rFonts w:cs="Times New Roman"/>
          <w:sz w:val="24"/>
          <w:szCs w:val="24"/>
        </w:rPr>
        <w:footnoteReference w:id="38"/>
      </w:r>
      <w:r w:rsidRPr="00F403EF">
        <w:rPr>
          <w:rFonts w:cs="Times New Roman"/>
          <w:sz w:val="24"/>
          <w:szCs w:val="24"/>
        </w:rPr>
        <w:t xml:space="preserve"> содержит достаточно большое количество требований к зданиям и сооружениям в части их доступности для инвалидов и других групп населения с ограниченными возможностями передвижения.</w:t>
      </w:r>
    </w:p>
    <w:p w:rsidR="00806A46" w:rsidRDefault="00BE7C96" w:rsidP="00806A46">
      <w:pPr>
        <w:spacing w:before="120" w:after="0" w:line="240" w:lineRule="auto"/>
        <w:ind w:firstLine="709"/>
        <w:jc w:val="both"/>
        <w:rPr>
          <w:rFonts w:cs="Times New Roman"/>
          <w:sz w:val="24"/>
          <w:szCs w:val="24"/>
        </w:rPr>
      </w:pPr>
      <w:r w:rsidRPr="00F403EF">
        <w:rPr>
          <w:rFonts w:cs="Times New Roman"/>
          <w:sz w:val="24"/>
          <w:szCs w:val="24"/>
        </w:rPr>
        <w:t xml:space="preserve">Также, одним из основных документом комплекса системы нормативных документов </w:t>
      </w:r>
      <w:r w:rsidR="00806A46">
        <w:rPr>
          <w:rFonts w:cs="Times New Roman"/>
          <w:sz w:val="24"/>
          <w:szCs w:val="24"/>
        </w:rPr>
        <w:br/>
      </w:r>
      <w:r w:rsidRPr="00F403EF">
        <w:rPr>
          <w:rFonts w:cs="Times New Roman"/>
          <w:sz w:val="24"/>
          <w:szCs w:val="24"/>
        </w:rPr>
        <w:t xml:space="preserve">в строительстве, устанавливающих конкретные параметры доступности зданий для людей </w:t>
      </w:r>
      <w:r w:rsidR="00806A46">
        <w:rPr>
          <w:rFonts w:cs="Times New Roman"/>
          <w:sz w:val="24"/>
          <w:szCs w:val="24"/>
        </w:rPr>
        <w:br/>
        <w:t xml:space="preserve">с ограниченными возможностями, </w:t>
      </w:r>
      <w:r w:rsidRPr="00F403EF">
        <w:rPr>
          <w:rFonts w:cs="Times New Roman"/>
          <w:sz w:val="24"/>
          <w:szCs w:val="24"/>
        </w:rPr>
        <w:t xml:space="preserve">является СНиП 35-01-2001 «Доступность зданий </w:t>
      </w:r>
      <w:r w:rsidR="00806A46">
        <w:rPr>
          <w:rFonts w:cs="Times New Roman"/>
          <w:sz w:val="24"/>
          <w:szCs w:val="24"/>
        </w:rPr>
        <w:br/>
      </w:r>
      <w:r w:rsidRPr="00F403EF">
        <w:rPr>
          <w:rFonts w:cs="Times New Roman"/>
          <w:sz w:val="24"/>
          <w:szCs w:val="24"/>
        </w:rPr>
        <w:t>и сооружений для маломобильных групп населения» (</w:t>
      </w:r>
      <w:proofErr w:type="gramStart"/>
      <w:r w:rsidRPr="00F403EF">
        <w:rPr>
          <w:rFonts w:cs="Times New Roman"/>
          <w:sz w:val="24"/>
          <w:szCs w:val="24"/>
        </w:rPr>
        <w:t>утвержденный</w:t>
      </w:r>
      <w:proofErr w:type="gramEnd"/>
      <w:r w:rsidRPr="00F403EF">
        <w:rPr>
          <w:rFonts w:cs="Times New Roman"/>
          <w:sz w:val="24"/>
          <w:szCs w:val="24"/>
        </w:rPr>
        <w:t xml:space="preserve"> Приказом </w:t>
      </w:r>
      <w:proofErr w:type="spellStart"/>
      <w:r w:rsidRPr="00F403EF">
        <w:rPr>
          <w:rFonts w:cs="Times New Roman"/>
          <w:sz w:val="24"/>
          <w:szCs w:val="24"/>
        </w:rPr>
        <w:t>Минрегиона</w:t>
      </w:r>
      <w:proofErr w:type="spellEnd"/>
      <w:r w:rsidRPr="00F403EF">
        <w:rPr>
          <w:rFonts w:cs="Times New Roman"/>
          <w:sz w:val="24"/>
          <w:szCs w:val="24"/>
        </w:rPr>
        <w:t xml:space="preserve"> России от 27.12.2011 № 605).</w:t>
      </w:r>
    </w:p>
    <w:p w:rsidR="00332AD1" w:rsidRDefault="00BE7C96" w:rsidP="00332AD1">
      <w:pPr>
        <w:spacing w:before="120" w:after="0" w:line="240" w:lineRule="auto"/>
        <w:ind w:firstLine="709"/>
        <w:jc w:val="both"/>
        <w:rPr>
          <w:rFonts w:cs="Times New Roman"/>
          <w:sz w:val="24"/>
          <w:szCs w:val="24"/>
        </w:rPr>
      </w:pPr>
      <w:r w:rsidRPr="00F403EF">
        <w:rPr>
          <w:rFonts w:cs="Times New Roman"/>
          <w:sz w:val="24"/>
          <w:szCs w:val="24"/>
        </w:rPr>
        <w:t xml:space="preserve">Более того, согласно </w:t>
      </w:r>
      <w:hyperlink r:id="rId43" w:history="1">
        <w:r w:rsidRPr="00F403EF">
          <w:rPr>
            <w:rFonts w:cs="Times New Roman"/>
            <w:sz w:val="24"/>
            <w:szCs w:val="24"/>
          </w:rPr>
          <w:t>части 3 статьи 42</w:t>
        </w:r>
      </w:hyperlink>
      <w:r w:rsidRPr="00F403EF">
        <w:rPr>
          <w:rFonts w:cs="Times New Roman"/>
          <w:sz w:val="24"/>
          <w:szCs w:val="24"/>
        </w:rPr>
        <w:t xml:space="preserve"> Федерального закона «Технический регламент </w:t>
      </w:r>
      <w:r w:rsidR="00806A46">
        <w:rPr>
          <w:rFonts w:cs="Times New Roman"/>
          <w:sz w:val="24"/>
          <w:szCs w:val="24"/>
        </w:rPr>
        <w:br/>
      </w:r>
      <w:r w:rsidRPr="00F403EF">
        <w:rPr>
          <w:rFonts w:cs="Times New Roman"/>
          <w:sz w:val="24"/>
          <w:szCs w:val="24"/>
        </w:rPr>
        <w:t xml:space="preserve">о безопасности зданий и сооружений» СНиП 35-01-2001 является обязательными </w:t>
      </w:r>
      <w:r w:rsidR="00672549">
        <w:rPr>
          <w:rFonts w:cs="Times New Roman"/>
          <w:sz w:val="24"/>
          <w:szCs w:val="24"/>
        </w:rPr>
        <w:br/>
      </w:r>
      <w:r w:rsidRPr="00F403EF">
        <w:rPr>
          <w:rFonts w:cs="Times New Roman"/>
          <w:sz w:val="24"/>
          <w:szCs w:val="24"/>
        </w:rPr>
        <w:t>для применения</w:t>
      </w:r>
      <w:r w:rsidRPr="00F403EF">
        <w:rPr>
          <w:rStyle w:val="ab"/>
          <w:rFonts w:cs="Times New Roman"/>
          <w:sz w:val="24"/>
          <w:szCs w:val="24"/>
        </w:rPr>
        <w:footnoteReference w:id="39"/>
      </w:r>
      <w:r w:rsidRPr="00F403EF">
        <w:rPr>
          <w:rFonts w:cs="Times New Roman"/>
          <w:sz w:val="24"/>
          <w:szCs w:val="24"/>
        </w:rPr>
        <w:t xml:space="preserve"> и за его неисполнение юридические и должностные лица могут быть привлечены к ад</w:t>
      </w:r>
      <w:r w:rsidR="00472DFA">
        <w:rPr>
          <w:rFonts w:cs="Times New Roman"/>
          <w:sz w:val="24"/>
          <w:szCs w:val="24"/>
        </w:rPr>
        <w:t>министративной ответственности.</w:t>
      </w:r>
    </w:p>
    <w:p w:rsidR="00332AD1" w:rsidRDefault="00332AD1" w:rsidP="00332AD1">
      <w:pPr>
        <w:spacing w:before="120" w:after="0" w:line="240" w:lineRule="auto"/>
        <w:ind w:firstLine="709"/>
        <w:jc w:val="both"/>
        <w:rPr>
          <w:rFonts w:cs="Times New Roman"/>
          <w:sz w:val="24"/>
          <w:szCs w:val="24"/>
        </w:rPr>
      </w:pPr>
      <w:r>
        <w:rPr>
          <w:rFonts w:cs="Times New Roman"/>
          <w:sz w:val="24"/>
          <w:szCs w:val="24"/>
        </w:rPr>
        <w:t>На сегодняшний день</w:t>
      </w:r>
      <w:r w:rsidR="00BE7C96" w:rsidRPr="00F403EF">
        <w:rPr>
          <w:rFonts w:cs="Times New Roman"/>
          <w:sz w:val="24"/>
          <w:szCs w:val="24"/>
        </w:rPr>
        <w:t xml:space="preserve"> ни один контрольно-надзорный орган не представил информации о привлечении к ответственности за уклонение от исполнения указанных требований. В связи с чем, складывается двоякое впечатление</w:t>
      </w:r>
      <w:r>
        <w:rPr>
          <w:rFonts w:cs="Times New Roman"/>
          <w:sz w:val="24"/>
          <w:szCs w:val="24"/>
        </w:rPr>
        <w:t>: л</w:t>
      </w:r>
      <w:r w:rsidR="00BE7C96" w:rsidRPr="00F403EF">
        <w:rPr>
          <w:rFonts w:cs="Times New Roman"/>
          <w:sz w:val="24"/>
          <w:szCs w:val="24"/>
        </w:rPr>
        <w:t>ибо застройщики, осуществляющие свою деятельность в крае</w:t>
      </w:r>
      <w:r>
        <w:rPr>
          <w:rFonts w:cs="Times New Roman"/>
          <w:sz w:val="24"/>
          <w:szCs w:val="24"/>
        </w:rPr>
        <w:t>,</w:t>
      </w:r>
      <w:r w:rsidR="00BE7C96" w:rsidRPr="00F403EF">
        <w:rPr>
          <w:rFonts w:cs="Times New Roman"/>
          <w:sz w:val="24"/>
          <w:szCs w:val="24"/>
        </w:rPr>
        <w:t xml:space="preserve"> не нарушают установленных Техническим регламентом требований, </w:t>
      </w:r>
      <w:r w:rsidR="00672549">
        <w:rPr>
          <w:rFonts w:cs="Times New Roman"/>
          <w:sz w:val="24"/>
          <w:szCs w:val="24"/>
        </w:rPr>
        <w:br/>
      </w:r>
      <w:r w:rsidR="00BE7C96" w:rsidRPr="00F403EF">
        <w:rPr>
          <w:rFonts w:cs="Times New Roman"/>
          <w:sz w:val="24"/>
          <w:szCs w:val="24"/>
        </w:rPr>
        <w:t>что весьма сомнительно</w:t>
      </w:r>
      <w:r>
        <w:rPr>
          <w:rFonts w:cs="Times New Roman"/>
          <w:sz w:val="24"/>
          <w:szCs w:val="24"/>
        </w:rPr>
        <w:t>; л</w:t>
      </w:r>
      <w:r w:rsidR="00BE7C96" w:rsidRPr="00F403EF">
        <w:rPr>
          <w:rFonts w:cs="Times New Roman"/>
          <w:sz w:val="24"/>
          <w:szCs w:val="24"/>
        </w:rPr>
        <w:t xml:space="preserve">ибо это направление находится без контроля со стороны соответствующих надзорных органов, что, в свою очередь, недопустимо. </w:t>
      </w:r>
      <w:r w:rsidR="00BE7C96" w:rsidRPr="00F403EF">
        <w:rPr>
          <w:rFonts w:cs="Times New Roman"/>
          <w:i/>
          <w:sz w:val="24"/>
          <w:szCs w:val="24"/>
        </w:rPr>
        <w:t xml:space="preserve">В связи с чем, Уполномоченный считает, необходимым наладить эффективный </w:t>
      </w:r>
      <w:proofErr w:type="gramStart"/>
      <w:r w:rsidR="00BE7C96" w:rsidRPr="00F403EF">
        <w:rPr>
          <w:rFonts w:cs="Times New Roman"/>
          <w:i/>
          <w:sz w:val="24"/>
          <w:szCs w:val="24"/>
        </w:rPr>
        <w:t>контроль за</w:t>
      </w:r>
      <w:proofErr w:type="gramEnd"/>
      <w:r w:rsidR="00BE7C96" w:rsidRPr="00F403EF">
        <w:rPr>
          <w:rFonts w:cs="Times New Roman"/>
          <w:i/>
          <w:sz w:val="24"/>
          <w:szCs w:val="24"/>
        </w:rPr>
        <w:t xml:space="preserve"> соблюдением требований Федерального закона «Технический регламент о безопасности зданий </w:t>
      </w:r>
      <w:r>
        <w:rPr>
          <w:rFonts w:cs="Times New Roman"/>
          <w:i/>
          <w:sz w:val="24"/>
          <w:szCs w:val="24"/>
        </w:rPr>
        <w:br/>
      </w:r>
      <w:r w:rsidR="00BE7C96" w:rsidRPr="00F403EF">
        <w:rPr>
          <w:rFonts w:cs="Times New Roman"/>
          <w:i/>
          <w:sz w:val="24"/>
          <w:szCs w:val="24"/>
        </w:rPr>
        <w:t>и сооружений» и СНиП 35-01-2001 всеми застройщиками, осуществляющими свою де</w:t>
      </w:r>
      <w:r w:rsidR="00472DFA">
        <w:rPr>
          <w:rFonts w:cs="Times New Roman"/>
          <w:i/>
          <w:sz w:val="24"/>
          <w:szCs w:val="24"/>
        </w:rPr>
        <w:t>ятельность на территории края.</w:t>
      </w:r>
    </w:p>
    <w:p w:rsidR="00332AD1" w:rsidRDefault="00BE7C96" w:rsidP="00332AD1">
      <w:pPr>
        <w:spacing w:before="120" w:after="0" w:line="240" w:lineRule="auto"/>
        <w:ind w:firstLine="709"/>
        <w:jc w:val="both"/>
        <w:rPr>
          <w:rFonts w:cs="Times New Roman"/>
          <w:sz w:val="24"/>
          <w:szCs w:val="24"/>
        </w:rPr>
      </w:pPr>
      <w:r w:rsidRPr="00F403EF">
        <w:rPr>
          <w:rFonts w:cs="Times New Roman"/>
          <w:sz w:val="24"/>
          <w:szCs w:val="24"/>
        </w:rPr>
        <w:t>Возвращаясь к вопросу приспособления к нуждам инвалидов уже построенных объектов, безусловно, необходимо стремиться адаптировать их к нуждам инвалидов и других маломобильных граждан</w:t>
      </w:r>
      <w:r w:rsidR="00472DFA">
        <w:rPr>
          <w:rFonts w:cs="Times New Roman"/>
          <w:sz w:val="24"/>
          <w:szCs w:val="24"/>
        </w:rPr>
        <w:t xml:space="preserve"> – </w:t>
      </w:r>
      <w:r w:rsidRPr="00F403EF">
        <w:rPr>
          <w:rFonts w:cs="Times New Roman"/>
          <w:sz w:val="24"/>
          <w:szCs w:val="24"/>
        </w:rPr>
        <w:t xml:space="preserve">устанавливать пандусы, рельефно-тактильные полосы и так далее. Однако, в случаях, если здание не может быть полностью приспособлено для нужд инвалидов, к примеру, является памятником истории и культуры, должна быть обеспечена доступность предоставляемой в этом здании услуги. </w:t>
      </w:r>
    </w:p>
    <w:p w:rsidR="00332AD1" w:rsidRDefault="00BE7C96" w:rsidP="00332AD1">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Федеральный закон от 24.11.1995 № 181-ФЗ «О социальной защите инвалидов </w:t>
      </w:r>
      <w:r w:rsidR="00332AD1">
        <w:rPr>
          <w:rFonts w:cs="Times New Roman"/>
          <w:sz w:val="24"/>
          <w:szCs w:val="24"/>
        </w:rPr>
        <w:br/>
      </w:r>
      <w:r w:rsidRPr="00F403EF">
        <w:rPr>
          <w:rFonts w:cs="Times New Roman"/>
          <w:sz w:val="24"/>
          <w:szCs w:val="24"/>
        </w:rPr>
        <w:t xml:space="preserve">в Российской Федерации» устанавливает, что 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должно быть выделено </w:t>
      </w:r>
      <w:r w:rsidR="00332AD1">
        <w:rPr>
          <w:rFonts w:cs="Times New Roman"/>
          <w:sz w:val="24"/>
          <w:szCs w:val="24"/>
        </w:rPr>
        <w:br/>
      </w:r>
      <w:r w:rsidRPr="00F403EF">
        <w:rPr>
          <w:rFonts w:cs="Times New Roman"/>
          <w:sz w:val="24"/>
          <w:szCs w:val="24"/>
        </w:rPr>
        <w:lastRenderedPageBreak/>
        <w:t>не менее 10</w:t>
      </w:r>
      <w:r w:rsidR="00BF2CBC" w:rsidRPr="00F403EF">
        <w:rPr>
          <w:rFonts w:cs="Times New Roman"/>
          <w:sz w:val="24"/>
          <w:szCs w:val="24"/>
        </w:rPr>
        <w:t>%</w:t>
      </w:r>
      <w:r w:rsidRPr="00F403EF">
        <w:rPr>
          <w:rFonts w:cs="Times New Roman"/>
          <w:sz w:val="24"/>
          <w:szCs w:val="24"/>
        </w:rPr>
        <w:t xml:space="preserve"> мест (но не менее одного места) для парковки специальных автотранспортных средств инвалидов, которые не должны заним</w:t>
      </w:r>
      <w:r w:rsidR="00472DFA">
        <w:rPr>
          <w:rFonts w:cs="Times New Roman"/>
          <w:sz w:val="24"/>
          <w:szCs w:val="24"/>
        </w:rPr>
        <w:t>ать иные транспортные средства.</w:t>
      </w:r>
      <w:proofErr w:type="gramEnd"/>
    </w:p>
    <w:p w:rsidR="004123F6" w:rsidRDefault="00BE7C96" w:rsidP="004123F6">
      <w:pPr>
        <w:spacing w:before="120" w:after="0" w:line="240" w:lineRule="auto"/>
        <w:ind w:firstLine="709"/>
        <w:jc w:val="both"/>
        <w:rPr>
          <w:rFonts w:cs="Times New Roman"/>
          <w:sz w:val="24"/>
          <w:szCs w:val="24"/>
        </w:rPr>
      </w:pPr>
      <w:r w:rsidRPr="004123F6">
        <w:rPr>
          <w:rFonts w:cs="Times New Roman"/>
          <w:sz w:val="24"/>
          <w:szCs w:val="24"/>
        </w:rPr>
        <w:t xml:space="preserve">К сожалению, сегодня требования данного закона не </w:t>
      </w:r>
      <w:r w:rsidR="00ED55D0">
        <w:rPr>
          <w:rFonts w:cs="Times New Roman"/>
          <w:sz w:val="24"/>
          <w:szCs w:val="24"/>
        </w:rPr>
        <w:t xml:space="preserve">для всех </w:t>
      </w:r>
      <w:r w:rsidR="008F05CC" w:rsidRPr="004123F6">
        <w:rPr>
          <w:rFonts w:cs="Times New Roman"/>
          <w:sz w:val="24"/>
          <w:szCs w:val="24"/>
        </w:rPr>
        <w:t xml:space="preserve">являются </w:t>
      </w:r>
      <w:r w:rsidRPr="004123F6">
        <w:rPr>
          <w:rFonts w:cs="Times New Roman"/>
          <w:sz w:val="24"/>
          <w:szCs w:val="24"/>
        </w:rPr>
        <w:t xml:space="preserve">аксиомой, </w:t>
      </w:r>
      <w:r w:rsidR="004123F6" w:rsidRPr="004123F6">
        <w:rPr>
          <w:rFonts w:cs="Times New Roman"/>
          <w:sz w:val="24"/>
          <w:szCs w:val="24"/>
        </w:rPr>
        <w:br/>
      </w:r>
      <w:r w:rsidRPr="004123F6">
        <w:rPr>
          <w:rFonts w:cs="Times New Roman"/>
          <w:sz w:val="24"/>
          <w:szCs w:val="24"/>
        </w:rPr>
        <w:t>в связи с чем, не всегда на стоянках автотранспортных средств, в том числе, около предприятий торговли, сферы услуг, медицинских, спортивных и иных учреждений, имеются положенные места, для парковки специальных автотранспортных средств инвалидов.</w:t>
      </w:r>
    </w:p>
    <w:p w:rsidR="004123F6" w:rsidRDefault="00BE7C96" w:rsidP="004123F6">
      <w:pPr>
        <w:spacing w:before="120" w:after="0" w:line="240" w:lineRule="auto"/>
        <w:ind w:firstLine="709"/>
        <w:jc w:val="both"/>
        <w:rPr>
          <w:rFonts w:cs="Times New Roman"/>
          <w:sz w:val="24"/>
          <w:szCs w:val="24"/>
        </w:rPr>
      </w:pPr>
      <w:r w:rsidRPr="004123F6">
        <w:rPr>
          <w:rFonts w:cs="Times New Roman"/>
          <w:sz w:val="24"/>
          <w:szCs w:val="24"/>
        </w:rPr>
        <w:t>В 2014 году органы прокуроры края продолжили выявление нарушений в сфере законодательства о безопасности дорожного движения, а именно – отсутствие парковочных мест для инвалидов, что повлекло принятие соответствующих мер прокурорского реагирования.</w:t>
      </w:r>
    </w:p>
    <w:p w:rsidR="00BE7C96" w:rsidRPr="00F403EF" w:rsidRDefault="00BE7C96" w:rsidP="004123F6">
      <w:pPr>
        <w:spacing w:before="120" w:after="0" w:line="240" w:lineRule="auto"/>
        <w:ind w:firstLine="709"/>
        <w:jc w:val="both"/>
        <w:rPr>
          <w:rFonts w:cs="Times New Roman"/>
          <w:sz w:val="24"/>
          <w:szCs w:val="24"/>
        </w:rPr>
      </w:pPr>
      <w:r w:rsidRPr="00F403EF">
        <w:rPr>
          <w:rFonts w:cs="Times New Roman"/>
          <w:sz w:val="24"/>
          <w:szCs w:val="24"/>
        </w:rPr>
        <w:t xml:space="preserve">В связи с многочисленными нарушениями, выявленными в ходе проверки, прокуратурой края подготовлены и направлены в районные прокуратуры информационные письма о практике прокурорского надзора по исполнению законодательства о социальной защите инвалидов на объектах автотранспортной и социальной инфраструктуры. Кроме того, </w:t>
      </w:r>
      <w:r w:rsidR="005063A0">
        <w:rPr>
          <w:rFonts w:cs="Times New Roman"/>
          <w:sz w:val="24"/>
          <w:szCs w:val="24"/>
        </w:rPr>
        <w:br/>
      </w:r>
      <w:r w:rsidRPr="00F403EF">
        <w:rPr>
          <w:rFonts w:cs="Times New Roman"/>
          <w:sz w:val="24"/>
          <w:szCs w:val="24"/>
        </w:rPr>
        <w:t xml:space="preserve">в Правительство края направлена информация о необходимости принятия мер по улучшению ситуации в сфере обеспечения требований доступности для инвалидов объектов социальной инфраструктуры.  Аналогичная информация направлена, в территориальные органы федеральных органов государственной власти, осуществляющие свою деятельность </w:t>
      </w:r>
      <w:r w:rsidR="004123F6">
        <w:rPr>
          <w:rFonts w:cs="Times New Roman"/>
          <w:sz w:val="24"/>
          <w:szCs w:val="24"/>
        </w:rPr>
        <w:br/>
      </w:r>
      <w:r w:rsidRPr="00F403EF">
        <w:rPr>
          <w:rFonts w:cs="Times New Roman"/>
          <w:sz w:val="24"/>
          <w:szCs w:val="24"/>
        </w:rPr>
        <w:t>на территории края.</w:t>
      </w:r>
    </w:p>
    <w:p w:rsidR="004123F6" w:rsidRPr="00F403EF" w:rsidRDefault="004123F6" w:rsidP="00472DFA">
      <w:pPr>
        <w:spacing w:after="0" w:line="240" w:lineRule="auto"/>
        <w:jc w:val="both"/>
        <w:rPr>
          <w:rFonts w:cs="Times New Roman"/>
          <w:sz w:val="24"/>
          <w:szCs w:val="24"/>
        </w:rPr>
      </w:pPr>
    </w:p>
    <w:p w:rsidR="00BE7C96" w:rsidRPr="00F403EF" w:rsidRDefault="001654AA" w:rsidP="00D6454C">
      <w:pPr>
        <w:autoSpaceDE w:val="0"/>
        <w:autoSpaceDN w:val="0"/>
        <w:adjustRightInd w:val="0"/>
        <w:spacing w:after="0" w:line="240" w:lineRule="auto"/>
        <w:ind w:firstLine="709"/>
        <w:outlineLvl w:val="0"/>
        <w:rPr>
          <w:rFonts w:cs="Times New Roman"/>
          <w:b/>
          <w:sz w:val="24"/>
          <w:szCs w:val="24"/>
        </w:rPr>
      </w:pPr>
      <w:r w:rsidRPr="00F403EF">
        <w:rPr>
          <w:rFonts w:cs="Times New Roman"/>
          <w:b/>
          <w:sz w:val="24"/>
          <w:szCs w:val="24"/>
        </w:rPr>
        <w:t xml:space="preserve">1. </w:t>
      </w:r>
      <w:r w:rsidR="00BE7C96" w:rsidRPr="00F403EF">
        <w:rPr>
          <w:rFonts w:cs="Times New Roman"/>
          <w:b/>
          <w:sz w:val="24"/>
          <w:szCs w:val="24"/>
        </w:rPr>
        <w:t>Образование инвалидов</w:t>
      </w:r>
    </w:p>
    <w:p w:rsidR="00BE7C96" w:rsidRPr="00F403EF" w:rsidRDefault="00BE7C96" w:rsidP="00D6454C">
      <w:pPr>
        <w:spacing w:after="0" w:line="240" w:lineRule="auto"/>
        <w:ind w:firstLine="709"/>
        <w:jc w:val="both"/>
        <w:rPr>
          <w:rFonts w:cs="Times New Roman"/>
          <w:sz w:val="24"/>
          <w:szCs w:val="24"/>
        </w:rPr>
      </w:pPr>
    </w:p>
    <w:p w:rsidR="004123F6" w:rsidRDefault="00BE7C96" w:rsidP="00D6454C">
      <w:pPr>
        <w:spacing w:after="0" w:line="240" w:lineRule="auto"/>
        <w:ind w:firstLine="709"/>
        <w:jc w:val="both"/>
        <w:rPr>
          <w:rFonts w:cs="Times New Roman"/>
          <w:sz w:val="24"/>
          <w:szCs w:val="24"/>
        </w:rPr>
      </w:pPr>
      <w:r w:rsidRPr="00F403EF">
        <w:rPr>
          <w:rFonts w:cs="Times New Roman"/>
          <w:sz w:val="24"/>
          <w:szCs w:val="24"/>
        </w:rPr>
        <w:t xml:space="preserve">Возможность получения образования всеми детьми, независимо от состояния </w:t>
      </w:r>
      <w:r w:rsidR="004123F6">
        <w:rPr>
          <w:rFonts w:cs="Times New Roman"/>
          <w:sz w:val="24"/>
          <w:szCs w:val="24"/>
        </w:rPr>
        <w:br/>
      </w:r>
      <w:r w:rsidRPr="00F403EF">
        <w:rPr>
          <w:rFonts w:cs="Times New Roman"/>
          <w:sz w:val="24"/>
          <w:szCs w:val="24"/>
        </w:rPr>
        <w:t>их здоровья, законодательно за</w:t>
      </w:r>
      <w:r w:rsidR="00D6454C">
        <w:rPr>
          <w:rFonts w:cs="Times New Roman"/>
          <w:sz w:val="24"/>
          <w:szCs w:val="24"/>
        </w:rPr>
        <w:t xml:space="preserve">креплена в Федеральном законе </w:t>
      </w:r>
      <w:r w:rsidRPr="00F403EF">
        <w:rPr>
          <w:rFonts w:cs="Times New Roman"/>
          <w:sz w:val="24"/>
          <w:szCs w:val="24"/>
        </w:rPr>
        <w:t xml:space="preserve">от 29.12.2012 № 273-ФЗ </w:t>
      </w:r>
      <w:r w:rsidR="008F1C30">
        <w:rPr>
          <w:rFonts w:cs="Times New Roman"/>
          <w:sz w:val="24"/>
          <w:szCs w:val="24"/>
        </w:rPr>
        <w:br/>
      </w:r>
      <w:r w:rsidRPr="00F403EF">
        <w:rPr>
          <w:rFonts w:cs="Times New Roman"/>
          <w:sz w:val="24"/>
          <w:szCs w:val="24"/>
        </w:rPr>
        <w:t xml:space="preserve">«Об образовании в Российской Федерации». </w:t>
      </w:r>
    </w:p>
    <w:p w:rsidR="004123F6" w:rsidRDefault="00672549" w:rsidP="004123F6">
      <w:pPr>
        <w:spacing w:before="120" w:after="0" w:line="240" w:lineRule="auto"/>
        <w:ind w:firstLine="709"/>
        <w:jc w:val="both"/>
        <w:rPr>
          <w:rFonts w:cs="Times New Roman"/>
          <w:sz w:val="24"/>
          <w:szCs w:val="24"/>
        </w:rPr>
      </w:pPr>
      <w:r>
        <w:rPr>
          <w:rFonts w:cs="Times New Roman"/>
          <w:sz w:val="24"/>
          <w:szCs w:val="24"/>
        </w:rPr>
        <w:t xml:space="preserve">Согласно закону, </w:t>
      </w:r>
      <w:r w:rsidR="00BE7C96" w:rsidRPr="00F403EF">
        <w:rPr>
          <w:rFonts w:cs="Times New Roman"/>
          <w:sz w:val="24"/>
          <w:szCs w:val="24"/>
        </w:rPr>
        <w:t xml:space="preserve">инклюзивное образование – это обеспечение равного доступа </w:t>
      </w:r>
      <w:r>
        <w:rPr>
          <w:rFonts w:cs="Times New Roman"/>
          <w:sz w:val="24"/>
          <w:szCs w:val="24"/>
        </w:rPr>
        <w:br/>
      </w:r>
      <w:r w:rsidR="00BE7C96" w:rsidRPr="00F403EF">
        <w:rPr>
          <w:rFonts w:cs="Times New Roman"/>
          <w:sz w:val="24"/>
          <w:szCs w:val="24"/>
        </w:rPr>
        <w:t>к образованию для всех обучающихся с учетом разнообразия особых образовательных потребностей и индивидуальных возможностей.</w:t>
      </w:r>
      <w:r w:rsidR="004123F6">
        <w:rPr>
          <w:rFonts w:cs="Times New Roman"/>
          <w:sz w:val="24"/>
          <w:szCs w:val="24"/>
        </w:rPr>
        <w:t xml:space="preserve"> </w:t>
      </w:r>
      <w:r w:rsidR="00BE7C96" w:rsidRPr="00F403EF">
        <w:rPr>
          <w:rFonts w:cs="Times New Roman"/>
          <w:sz w:val="24"/>
          <w:szCs w:val="24"/>
        </w:rPr>
        <w:t xml:space="preserve">Инклюзивное образование предполагает обучение детей с ограниченными возможностями здоровья не в специализированном, </w:t>
      </w:r>
      <w:r w:rsidR="004123F6">
        <w:rPr>
          <w:rFonts w:cs="Times New Roman"/>
          <w:sz w:val="24"/>
          <w:szCs w:val="24"/>
        </w:rPr>
        <w:br/>
      </w:r>
      <w:r w:rsidR="00BE7C96" w:rsidRPr="00F403EF">
        <w:rPr>
          <w:rFonts w:cs="Times New Roman"/>
          <w:sz w:val="24"/>
          <w:szCs w:val="24"/>
        </w:rPr>
        <w:t xml:space="preserve">а в обычном учебном заведении. </w:t>
      </w:r>
    </w:p>
    <w:p w:rsidR="004123F6" w:rsidRDefault="00BE7C96" w:rsidP="004123F6">
      <w:pPr>
        <w:spacing w:before="120" w:after="0" w:line="240" w:lineRule="auto"/>
        <w:ind w:firstLine="709"/>
        <w:jc w:val="both"/>
        <w:rPr>
          <w:rFonts w:cs="Times New Roman"/>
          <w:sz w:val="24"/>
          <w:szCs w:val="24"/>
        </w:rPr>
      </w:pPr>
      <w:r w:rsidRPr="00F403EF">
        <w:rPr>
          <w:rFonts w:cs="Times New Roman"/>
          <w:sz w:val="24"/>
          <w:szCs w:val="24"/>
        </w:rPr>
        <w:t>В рамках краевой Программы «Доступная среда» министерством образования</w:t>
      </w:r>
      <w:r w:rsidR="0099496F" w:rsidRPr="00F403EF">
        <w:rPr>
          <w:rFonts w:cs="Times New Roman"/>
          <w:sz w:val="24"/>
          <w:szCs w:val="24"/>
        </w:rPr>
        <w:t xml:space="preserve"> и науки </w:t>
      </w:r>
      <w:r w:rsidRPr="00F403EF">
        <w:rPr>
          <w:rFonts w:cs="Times New Roman"/>
          <w:sz w:val="24"/>
          <w:szCs w:val="24"/>
        </w:rPr>
        <w:t xml:space="preserve">Хабаровского края проводится работа по формированию образовательных учреждений, обеспечивающих совместное обучение детей-инвалидов со здоровыми детьми. </w:t>
      </w:r>
    </w:p>
    <w:p w:rsidR="004E3152" w:rsidRDefault="00BE7C96" w:rsidP="004E3152">
      <w:pPr>
        <w:spacing w:before="120" w:after="0" w:line="240" w:lineRule="auto"/>
        <w:ind w:firstLine="709"/>
        <w:jc w:val="both"/>
        <w:rPr>
          <w:rFonts w:cs="Times New Roman"/>
          <w:sz w:val="24"/>
          <w:szCs w:val="24"/>
        </w:rPr>
      </w:pPr>
      <w:r w:rsidRPr="00F403EF">
        <w:rPr>
          <w:rFonts w:cs="Times New Roman"/>
          <w:sz w:val="24"/>
          <w:szCs w:val="24"/>
        </w:rPr>
        <w:t xml:space="preserve">Так, в 2014 году мероприятия по созданию универсальной </w:t>
      </w:r>
      <w:proofErr w:type="spellStart"/>
      <w:r w:rsidRPr="00F403EF">
        <w:rPr>
          <w:rFonts w:cs="Times New Roman"/>
          <w:sz w:val="24"/>
          <w:szCs w:val="24"/>
        </w:rPr>
        <w:t>безбарьерной</w:t>
      </w:r>
      <w:proofErr w:type="spellEnd"/>
      <w:r w:rsidRPr="00F403EF">
        <w:rPr>
          <w:rFonts w:cs="Times New Roman"/>
          <w:sz w:val="24"/>
          <w:szCs w:val="24"/>
        </w:rPr>
        <w:t xml:space="preserve"> среды были выполнены в 10-и общеобразовательных организациях и 3-х профессиональных училищах городов Хабаровска и Комсомольска-на-Амуре, а также в Амурском муниципальном районе.</w:t>
      </w:r>
      <w:r w:rsidR="004123F6">
        <w:rPr>
          <w:rFonts w:cs="Times New Roman"/>
          <w:sz w:val="24"/>
          <w:szCs w:val="24"/>
        </w:rPr>
        <w:t xml:space="preserve"> </w:t>
      </w:r>
      <w:r w:rsidRPr="00F403EF">
        <w:rPr>
          <w:rFonts w:cs="Times New Roman"/>
          <w:sz w:val="24"/>
          <w:szCs w:val="24"/>
        </w:rPr>
        <w:t xml:space="preserve">В общей сложности доля общеобразовательных организаций, в которых создана универсальная </w:t>
      </w:r>
      <w:proofErr w:type="spellStart"/>
      <w:r w:rsidRPr="00F403EF">
        <w:rPr>
          <w:rFonts w:cs="Times New Roman"/>
          <w:sz w:val="24"/>
          <w:szCs w:val="24"/>
        </w:rPr>
        <w:t>безбарьерная</w:t>
      </w:r>
      <w:proofErr w:type="spellEnd"/>
      <w:r w:rsidRPr="00F403EF">
        <w:rPr>
          <w:rFonts w:cs="Times New Roman"/>
          <w:sz w:val="24"/>
          <w:szCs w:val="24"/>
        </w:rPr>
        <w:t xml:space="preserve"> среда, по состоянию на 01.01.2015 составила 26,5</w:t>
      </w:r>
      <w:r w:rsidR="00BF2CBC" w:rsidRPr="00F403EF">
        <w:rPr>
          <w:rFonts w:cs="Times New Roman"/>
          <w:sz w:val="24"/>
          <w:szCs w:val="24"/>
        </w:rPr>
        <w:t>%</w:t>
      </w:r>
      <w:r w:rsidRPr="00F403EF">
        <w:rPr>
          <w:rFonts w:cs="Times New Roman"/>
          <w:sz w:val="24"/>
          <w:szCs w:val="24"/>
        </w:rPr>
        <w:t xml:space="preserve">, </w:t>
      </w:r>
      <w:r w:rsidR="004E3152">
        <w:rPr>
          <w:rFonts w:cs="Times New Roman"/>
          <w:sz w:val="24"/>
          <w:szCs w:val="24"/>
        </w:rPr>
        <w:br/>
      </w:r>
      <w:r w:rsidRPr="00F403EF">
        <w:rPr>
          <w:rFonts w:cs="Times New Roman"/>
          <w:sz w:val="24"/>
          <w:szCs w:val="24"/>
        </w:rPr>
        <w:t>в профессиональных образовательных организациях – 12,1</w:t>
      </w:r>
      <w:r w:rsidR="00BF2CBC" w:rsidRPr="00F403EF">
        <w:rPr>
          <w:rFonts w:cs="Times New Roman"/>
          <w:sz w:val="24"/>
          <w:szCs w:val="24"/>
        </w:rPr>
        <w:t>%</w:t>
      </w:r>
      <w:r w:rsidR="004E3152">
        <w:rPr>
          <w:rFonts w:cs="Times New Roman"/>
          <w:sz w:val="24"/>
          <w:szCs w:val="24"/>
        </w:rPr>
        <w:t>.</w:t>
      </w:r>
    </w:p>
    <w:p w:rsidR="004E3152" w:rsidRDefault="00BE7C96" w:rsidP="004E3152">
      <w:pPr>
        <w:spacing w:before="120" w:after="0" w:line="240" w:lineRule="auto"/>
        <w:ind w:firstLine="709"/>
        <w:jc w:val="both"/>
        <w:rPr>
          <w:rFonts w:cs="Times New Roman"/>
          <w:sz w:val="24"/>
          <w:szCs w:val="24"/>
        </w:rPr>
      </w:pPr>
      <w:r w:rsidRPr="00F403EF">
        <w:rPr>
          <w:rFonts w:cs="Times New Roman"/>
          <w:sz w:val="24"/>
          <w:szCs w:val="24"/>
        </w:rPr>
        <w:t xml:space="preserve">Вместе с тем, в обращениях к Уполномоченному все чаще стали появляться просьбы, касающиеся оказания помощи в получении информации о доступных вариантах обучения детей-инвалидов. В частности, некоторые родители утверждают, что «учат своих детей </w:t>
      </w:r>
      <w:r w:rsidR="004E3152">
        <w:rPr>
          <w:rFonts w:cs="Times New Roman"/>
          <w:sz w:val="24"/>
          <w:szCs w:val="24"/>
        </w:rPr>
        <w:br/>
      </w:r>
      <w:r w:rsidRPr="00F403EF">
        <w:rPr>
          <w:rFonts w:cs="Times New Roman"/>
          <w:sz w:val="24"/>
          <w:szCs w:val="24"/>
        </w:rPr>
        <w:t xml:space="preserve">на дому или отправляют напрямую в специализированные школы, лишь потому, что </w:t>
      </w:r>
      <w:r w:rsidR="004E3152">
        <w:rPr>
          <w:rFonts w:cs="Times New Roman"/>
          <w:sz w:val="24"/>
          <w:szCs w:val="24"/>
        </w:rPr>
        <w:br/>
      </w:r>
      <w:r w:rsidRPr="00F403EF">
        <w:rPr>
          <w:rFonts w:cs="Times New Roman"/>
          <w:sz w:val="24"/>
          <w:szCs w:val="24"/>
        </w:rPr>
        <w:t>не располагают информацией о том, как система общего образования может обеспечить учебные потребности их ребенка».</w:t>
      </w:r>
    </w:p>
    <w:p w:rsidR="004E3152" w:rsidRDefault="00BE7C96" w:rsidP="004E3152">
      <w:pPr>
        <w:spacing w:before="120" w:after="0" w:line="240" w:lineRule="auto"/>
        <w:ind w:firstLine="709"/>
        <w:jc w:val="both"/>
        <w:rPr>
          <w:rFonts w:cs="Times New Roman"/>
          <w:sz w:val="24"/>
          <w:szCs w:val="24"/>
        </w:rPr>
      </w:pPr>
      <w:r w:rsidRPr="00F403EF">
        <w:rPr>
          <w:rFonts w:cs="Times New Roman"/>
          <w:sz w:val="24"/>
          <w:szCs w:val="24"/>
        </w:rPr>
        <w:t xml:space="preserve">Согласно положениям Федерального закона «О социальной защите инвалидов </w:t>
      </w:r>
      <w:r w:rsidR="004E3152">
        <w:rPr>
          <w:rFonts w:cs="Times New Roman"/>
          <w:sz w:val="24"/>
          <w:szCs w:val="24"/>
        </w:rPr>
        <w:br/>
      </w:r>
      <w:r w:rsidRPr="00F403EF">
        <w:rPr>
          <w:rFonts w:cs="Times New Roman"/>
          <w:sz w:val="24"/>
          <w:szCs w:val="24"/>
        </w:rPr>
        <w:t xml:space="preserve">в Российской Федерации» инвалид имеет право на создание условий для беспрепятственного </w:t>
      </w:r>
      <w:r w:rsidRPr="00F403EF">
        <w:rPr>
          <w:rFonts w:cs="Times New Roman"/>
          <w:sz w:val="24"/>
          <w:szCs w:val="24"/>
        </w:rPr>
        <w:lastRenderedPageBreak/>
        <w:t xml:space="preserve">получения услуг, а равно на получение информации об объектах и предоставляемых ими услугах в доступной форме. </w:t>
      </w:r>
    </w:p>
    <w:p w:rsidR="004E3152" w:rsidRDefault="00BE7C96" w:rsidP="004E3152">
      <w:pPr>
        <w:spacing w:before="120" w:after="0" w:line="240" w:lineRule="auto"/>
        <w:ind w:firstLine="709"/>
        <w:jc w:val="both"/>
        <w:rPr>
          <w:rFonts w:cs="Times New Roman"/>
          <w:sz w:val="24"/>
          <w:szCs w:val="24"/>
        </w:rPr>
      </w:pPr>
      <w:r w:rsidRPr="00F403EF">
        <w:rPr>
          <w:rFonts w:cs="Times New Roman"/>
          <w:i/>
          <w:sz w:val="24"/>
          <w:szCs w:val="24"/>
        </w:rPr>
        <w:t xml:space="preserve">По мнению Уполномоченного, сделать информацию о доступности для инвалидов </w:t>
      </w:r>
      <w:r w:rsidR="004E3152">
        <w:rPr>
          <w:rFonts w:cs="Times New Roman"/>
          <w:i/>
          <w:sz w:val="24"/>
          <w:szCs w:val="24"/>
        </w:rPr>
        <w:br/>
      </w:r>
      <w:r w:rsidRPr="00F403EF">
        <w:rPr>
          <w:rFonts w:cs="Times New Roman"/>
          <w:i/>
          <w:sz w:val="24"/>
          <w:szCs w:val="24"/>
        </w:rPr>
        <w:t xml:space="preserve">и иных маломобильных граждан объектов социальной, транспортной и инженерной инфраструктуры края позволит информационная система, размещенная на </w:t>
      </w:r>
      <w:proofErr w:type="gramStart"/>
      <w:r w:rsidRPr="00F403EF">
        <w:rPr>
          <w:rFonts w:cs="Times New Roman"/>
          <w:i/>
          <w:sz w:val="24"/>
          <w:szCs w:val="24"/>
        </w:rPr>
        <w:t>официальном</w:t>
      </w:r>
      <w:proofErr w:type="gramEnd"/>
      <w:r w:rsidRPr="00F403EF">
        <w:rPr>
          <w:rFonts w:cs="Times New Roman"/>
          <w:i/>
          <w:sz w:val="24"/>
          <w:szCs w:val="24"/>
        </w:rPr>
        <w:t xml:space="preserve"> информационном интернет-портале Хабаровского края. </w:t>
      </w:r>
    </w:p>
    <w:p w:rsidR="004E3152" w:rsidRDefault="00BE7C96" w:rsidP="004E3152">
      <w:pPr>
        <w:spacing w:before="120" w:after="0" w:line="240" w:lineRule="auto"/>
        <w:ind w:firstLine="709"/>
        <w:jc w:val="both"/>
        <w:rPr>
          <w:rFonts w:cs="Times New Roman"/>
          <w:sz w:val="24"/>
          <w:szCs w:val="24"/>
        </w:rPr>
      </w:pPr>
      <w:r w:rsidRPr="00F403EF">
        <w:rPr>
          <w:rFonts w:cs="Times New Roman"/>
          <w:i/>
          <w:sz w:val="24"/>
          <w:szCs w:val="24"/>
        </w:rPr>
        <w:t xml:space="preserve">В свою очередь, предоставление информации о «доступных» для инвалидов объектах социальной, транспортной и инженерной </w:t>
      </w:r>
      <w:proofErr w:type="gramStart"/>
      <w:r w:rsidRPr="00F403EF">
        <w:rPr>
          <w:rFonts w:cs="Times New Roman"/>
          <w:i/>
          <w:sz w:val="24"/>
          <w:szCs w:val="24"/>
        </w:rPr>
        <w:t>инфраструктуры</w:t>
      </w:r>
      <w:proofErr w:type="gramEnd"/>
      <w:r w:rsidRPr="00F403EF">
        <w:rPr>
          <w:rFonts w:cs="Times New Roman"/>
          <w:i/>
          <w:sz w:val="24"/>
          <w:szCs w:val="24"/>
        </w:rPr>
        <w:t xml:space="preserve"> возможно будет возложить </w:t>
      </w:r>
      <w:r w:rsidR="004E3152">
        <w:rPr>
          <w:rFonts w:cs="Times New Roman"/>
          <w:i/>
          <w:sz w:val="24"/>
          <w:szCs w:val="24"/>
        </w:rPr>
        <w:br/>
      </w:r>
      <w:r w:rsidRPr="00F403EF">
        <w:rPr>
          <w:rFonts w:cs="Times New Roman"/>
          <w:i/>
          <w:sz w:val="24"/>
          <w:szCs w:val="24"/>
        </w:rPr>
        <w:t xml:space="preserve">на соответствующие органы исполнительной власти края (по направлениям деятельности) </w:t>
      </w:r>
      <w:r w:rsidR="004E3152">
        <w:rPr>
          <w:rFonts w:cs="Times New Roman"/>
          <w:i/>
          <w:sz w:val="24"/>
          <w:szCs w:val="24"/>
        </w:rPr>
        <w:br/>
      </w:r>
      <w:r w:rsidRPr="00F403EF">
        <w:rPr>
          <w:rFonts w:cs="Times New Roman"/>
          <w:i/>
          <w:sz w:val="24"/>
          <w:szCs w:val="24"/>
        </w:rPr>
        <w:t>и органы местного самоуправления муниципальных районов края.</w:t>
      </w:r>
    </w:p>
    <w:p w:rsidR="004E3152" w:rsidRDefault="00BE7C96" w:rsidP="004E3152">
      <w:pPr>
        <w:spacing w:before="120" w:after="0" w:line="240" w:lineRule="auto"/>
        <w:ind w:firstLine="709"/>
        <w:jc w:val="both"/>
        <w:rPr>
          <w:rFonts w:cs="Times New Roman"/>
          <w:sz w:val="24"/>
          <w:szCs w:val="24"/>
        </w:rPr>
      </w:pPr>
      <w:r w:rsidRPr="00F403EF">
        <w:rPr>
          <w:rFonts w:cs="Times New Roman"/>
          <w:sz w:val="24"/>
          <w:szCs w:val="24"/>
        </w:rPr>
        <w:t>Продолжая тему доступности об</w:t>
      </w:r>
      <w:r w:rsidR="00672549">
        <w:rPr>
          <w:rFonts w:cs="Times New Roman"/>
          <w:sz w:val="24"/>
          <w:szCs w:val="24"/>
        </w:rPr>
        <w:t xml:space="preserve">разования необходимо отметить, </w:t>
      </w:r>
      <w:r w:rsidRPr="00F403EF">
        <w:rPr>
          <w:rFonts w:cs="Times New Roman"/>
          <w:sz w:val="24"/>
          <w:szCs w:val="24"/>
        </w:rPr>
        <w:t>что Закон</w:t>
      </w:r>
      <w:r w:rsidR="00672549">
        <w:rPr>
          <w:rFonts w:cs="Times New Roman"/>
          <w:sz w:val="24"/>
          <w:szCs w:val="24"/>
        </w:rPr>
        <w:t xml:space="preserve"> </w:t>
      </w:r>
      <w:r w:rsidR="00672549">
        <w:rPr>
          <w:rFonts w:cs="Times New Roman"/>
          <w:sz w:val="24"/>
          <w:szCs w:val="24"/>
        </w:rPr>
        <w:br/>
      </w:r>
      <w:r w:rsidRPr="00F403EF">
        <w:rPr>
          <w:rFonts w:cs="Times New Roman"/>
          <w:sz w:val="24"/>
          <w:szCs w:val="24"/>
        </w:rPr>
        <w:t xml:space="preserve">об образовании предоставляет родителям возможность выбирать, в какую школу отдавать своего ребенка-инвалида: </w:t>
      </w:r>
      <w:proofErr w:type="gramStart"/>
      <w:r w:rsidRPr="00F403EF">
        <w:rPr>
          <w:rFonts w:cs="Times New Roman"/>
          <w:sz w:val="24"/>
          <w:szCs w:val="24"/>
        </w:rPr>
        <w:t>в</w:t>
      </w:r>
      <w:proofErr w:type="gramEnd"/>
      <w:r w:rsidRPr="00F403EF">
        <w:rPr>
          <w:rFonts w:cs="Times New Roman"/>
          <w:sz w:val="24"/>
          <w:szCs w:val="24"/>
        </w:rPr>
        <w:t xml:space="preserve"> коррекционную или общеобразовательную. Однако реалии сегодняшнего дня таковы, что некоторые родители не имеют необходимых условий, которые бы сделали инклюзивную форму обучения возможной для их детей. </w:t>
      </w:r>
      <w:r w:rsidRPr="00F403EF">
        <w:rPr>
          <w:rFonts w:cs="Times New Roman"/>
          <w:sz w:val="24"/>
          <w:szCs w:val="24"/>
          <w:shd w:val="clear" w:color="auto" w:fill="FFFFFF"/>
        </w:rPr>
        <w:t xml:space="preserve"> </w:t>
      </w:r>
      <w:r w:rsidRPr="00F403EF">
        <w:rPr>
          <w:rFonts w:cs="Times New Roman"/>
          <w:sz w:val="24"/>
          <w:szCs w:val="24"/>
        </w:rPr>
        <w:t xml:space="preserve">Среди этих </w:t>
      </w:r>
      <w:r w:rsidR="004E3152">
        <w:rPr>
          <w:rFonts w:cs="Times New Roman"/>
          <w:sz w:val="24"/>
          <w:szCs w:val="24"/>
        </w:rPr>
        <w:br/>
      </w:r>
      <w:r w:rsidR="00F10733">
        <w:rPr>
          <w:rFonts w:cs="Times New Roman"/>
          <w:sz w:val="24"/>
          <w:szCs w:val="24"/>
        </w:rPr>
        <w:t>условий -</w:t>
      </w:r>
      <w:r w:rsidRPr="00F403EF">
        <w:rPr>
          <w:rFonts w:cs="Times New Roman"/>
          <w:sz w:val="24"/>
          <w:szCs w:val="24"/>
        </w:rPr>
        <w:t xml:space="preserve"> отсутствие ранней подготовки к школе детей, у которых оба родителя глухие, </w:t>
      </w:r>
      <w:r w:rsidR="004E3152">
        <w:rPr>
          <w:rFonts w:cs="Times New Roman"/>
          <w:sz w:val="24"/>
          <w:szCs w:val="24"/>
        </w:rPr>
        <w:br/>
      </w:r>
      <w:r w:rsidRPr="00F403EF">
        <w:rPr>
          <w:rFonts w:cs="Times New Roman"/>
          <w:sz w:val="24"/>
          <w:szCs w:val="24"/>
        </w:rPr>
        <w:t xml:space="preserve">в связи с чем ребенок не получает должного развития и, как следствие, попадает в школу-интернат, в котором обучаются дети с задержкой умственного развития. Особенно важна здесь ранняя помощь подобным семьям, которая более активно оказывается со стороны общественных организаций инвалидов, а не государственных структур. Примером может служить общественная организация родителей, имеющих детей с нарушением слуха (АРИДОНС), которая несколько лет подряд занимается ранней подготовкой к школе детей, </w:t>
      </w:r>
      <w:r w:rsidR="004E3152">
        <w:rPr>
          <w:rFonts w:cs="Times New Roman"/>
          <w:sz w:val="24"/>
          <w:szCs w:val="24"/>
        </w:rPr>
        <w:br/>
      </w:r>
      <w:r w:rsidRPr="00F403EF">
        <w:rPr>
          <w:rFonts w:cs="Times New Roman"/>
          <w:sz w:val="24"/>
          <w:szCs w:val="24"/>
        </w:rPr>
        <w:t>в частности, у которых оба родителя глухие</w:t>
      </w:r>
      <w:r w:rsidRPr="00F403EF">
        <w:rPr>
          <w:rStyle w:val="ab"/>
          <w:rFonts w:cs="Times New Roman"/>
          <w:sz w:val="24"/>
          <w:szCs w:val="24"/>
        </w:rPr>
        <w:footnoteReference w:id="40"/>
      </w:r>
      <w:r w:rsidRPr="00F403EF">
        <w:rPr>
          <w:rFonts w:cs="Times New Roman"/>
          <w:sz w:val="24"/>
          <w:szCs w:val="24"/>
        </w:rPr>
        <w:t xml:space="preserve">. </w:t>
      </w:r>
    </w:p>
    <w:p w:rsidR="00BE7C96" w:rsidRPr="004E3152" w:rsidRDefault="00BE7C96" w:rsidP="004E3152">
      <w:pPr>
        <w:spacing w:before="120" w:after="0" w:line="240" w:lineRule="auto"/>
        <w:ind w:firstLine="709"/>
        <w:jc w:val="both"/>
        <w:rPr>
          <w:rFonts w:cs="Times New Roman"/>
          <w:sz w:val="24"/>
          <w:szCs w:val="24"/>
        </w:rPr>
      </w:pPr>
      <w:proofErr w:type="gramStart"/>
      <w:r w:rsidRPr="00F403EF">
        <w:rPr>
          <w:rFonts w:cs="Times New Roman"/>
          <w:i/>
          <w:sz w:val="24"/>
          <w:szCs w:val="24"/>
        </w:rPr>
        <w:t xml:space="preserve">В связи с тем, что суть инклюзивного образования (совместного обучения детей </w:t>
      </w:r>
      <w:r w:rsidR="004E3152">
        <w:rPr>
          <w:rFonts w:cs="Times New Roman"/>
          <w:i/>
          <w:sz w:val="24"/>
          <w:szCs w:val="24"/>
        </w:rPr>
        <w:br/>
      </w:r>
      <w:r w:rsidRPr="00F403EF">
        <w:rPr>
          <w:rFonts w:cs="Times New Roman"/>
          <w:i/>
          <w:sz w:val="24"/>
          <w:szCs w:val="24"/>
        </w:rPr>
        <w:t>с разными возможностями) заключается в развитии общего образования в плане его приспособления к потребностям всех детей: и инвалидов и здоровых,</w:t>
      </w:r>
      <w:r w:rsidRPr="00F403EF">
        <w:rPr>
          <w:rFonts w:cs="Times New Roman"/>
          <w:sz w:val="24"/>
          <w:szCs w:val="24"/>
        </w:rPr>
        <w:t xml:space="preserve"> </w:t>
      </w:r>
      <w:r w:rsidRPr="00F403EF">
        <w:rPr>
          <w:rFonts w:cs="Times New Roman"/>
          <w:i/>
          <w:sz w:val="24"/>
          <w:szCs w:val="24"/>
        </w:rPr>
        <w:t xml:space="preserve">Уполномоченный считает необходимым рекомендовать отраслевым государственным органам изучить эту проблему, а также опыт работы общественной организации, и перевести </w:t>
      </w:r>
      <w:r w:rsidR="00672549">
        <w:rPr>
          <w:rFonts w:cs="Times New Roman"/>
          <w:i/>
          <w:sz w:val="24"/>
          <w:szCs w:val="24"/>
        </w:rPr>
        <w:br/>
      </w:r>
      <w:r w:rsidRPr="00F403EF">
        <w:rPr>
          <w:rFonts w:cs="Times New Roman"/>
          <w:i/>
          <w:sz w:val="24"/>
          <w:szCs w:val="24"/>
        </w:rPr>
        <w:t>его на государственную основу.</w:t>
      </w:r>
      <w:proofErr w:type="gramEnd"/>
    </w:p>
    <w:p w:rsidR="00472DFA" w:rsidRPr="00F403EF" w:rsidRDefault="00472DFA" w:rsidP="00712974">
      <w:pPr>
        <w:spacing w:after="0" w:line="240" w:lineRule="auto"/>
        <w:jc w:val="both"/>
        <w:rPr>
          <w:rFonts w:cs="Times New Roman"/>
          <w:i/>
          <w:sz w:val="24"/>
          <w:szCs w:val="24"/>
        </w:rPr>
      </w:pPr>
    </w:p>
    <w:p w:rsidR="00BE7C96" w:rsidRPr="007929AA" w:rsidRDefault="00BE7C96" w:rsidP="00D6454C">
      <w:pPr>
        <w:pStyle w:val="af4"/>
        <w:numPr>
          <w:ilvl w:val="0"/>
          <w:numId w:val="15"/>
        </w:numPr>
        <w:spacing w:after="0" w:line="240" w:lineRule="auto"/>
        <w:ind w:left="1072"/>
        <w:jc w:val="both"/>
        <w:rPr>
          <w:rFonts w:cs="Times New Roman"/>
          <w:b/>
          <w:sz w:val="24"/>
          <w:szCs w:val="24"/>
        </w:rPr>
      </w:pPr>
      <w:r w:rsidRPr="007929AA">
        <w:rPr>
          <w:rFonts w:cs="Times New Roman"/>
          <w:b/>
          <w:sz w:val="24"/>
          <w:szCs w:val="24"/>
        </w:rPr>
        <w:t>Обеспечение инвалидов жильем</w:t>
      </w:r>
    </w:p>
    <w:p w:rsidR="007929AA" w:rsidRPr="007929AA" w:rsidRDefault="007929AA" w:rsidP="00D6454C">
      <w:pPr>
        <w:pStyle w:val="af4"/>
        <w:spacing w:after="0" w:line="240" w:lineRule="auto"/>
        <w:ind w:left="1072"/>
        <w:jc w:val="both"/>
        <w:rPr>
          <w:rFonts w:cs="Times New Roman"/>
          <w:b/>
          <w:sz w:val="24"/>
          <w:szCs w:val="24"/>
        </w:rPr>
      </w:pPr>
    </w:p>
    <w:p w:rsidR="002978A5" w:rsidRPr="00663752" w:rsidRDefault="00BE7C96" w:rsidP="00D6454C">
      <w:pPr>
        <w:spacing w:after="0" w:line="240" w:lineRule="auto"/>
        <w:ind w:firstLine="708"/>
        <w:jc w:val="both"/>
        <w:rPr>
          <w:rFonts w:cs="Times New Roman"/>
          <w:sz w:val="24"/>
          <w:szCs w:val="24"/>
        </w:rPr>
      </w:pPr>
      <w:r w:rsidRPr="00663752">
        <w:rPr>
          <w:rFonts w:cs="Times New Roman"/>
          <w:sz w:val="24"/>
          <w:szCs w:val="24"/>
        </w:rPr>
        <w:t>Количество обращений, в том числе от инвалидов и родителей детей-инвалидов, поступающих в адрес Уполномоченного, свидетельствует о том, что жилищная проблема для них, как и для многих других граждан Хабаровского края, является главной.</w:t>
      </w:r>
    </w:p>
    <w:p w:rsidR="002978A5" w:rsidRDefault="00BE7C96" w:rsidP="00F10733">
      <w:pPr>
        <w:spacing w:before="120" w:after="0" w:line="240" w:lineRule="auto"/>
        <w:ind w:firstLine="709"/>
        <w:jc w:val="both"/>
        <w:rPr>
          <w:rFonts w:cs="Times New Roman"/>
          <w:sz w:val="24"/>
          <w:szCs w:val="24"/>
        </w:rPr>
      </w:pPr>
      <w:r w:rsidRPr="00663752">
        <w:rPr>
          <w:rFonts w:cs="Times New Roman"/>
          <w:sz w:val="24"/>
          <w:szCs w:val="24"/>
        </w:rPr>
        <w:t>Так, к Уполномоченному обратилась гражданка Т. (дело от 23</w:t>
      </w:r>
      <w:r w:rsidRPr="00F403EF">
        <w:rPr>
          <w:rFonts w:cs="Times New Roman"/>
          <w:sz w:val="24"/>
          <w:szCs w:val="24"/>
        </w:rPr>
        <w:t xml:space="preserve">.10.2014 № 1330), являющаяся матерью ребенка-инвалида. В своем обращении заявительница указала, </w:t>
      </w:r>
      <w:r w:rsidR="00672549">
        <w:rPr>
          <w:rFonts w:cs="Times New Roman"/>
          <w:sz w:val="24"/>
          <w:szCs w:val="24"/>
        </w:rPr>
        <w:br/>
      </w:r>
      <w:r w:rsidRPr="00F403EF">
        <w:rPr>
          <w:rFonts w:cs="Times New Roman"/>
          <w:sz w:val="24"/>
          <w:szCs w:val="24"/>
        </w:rPr>
        <w:t>что их «семья стоит в очереди на получение муниципального жилья с 2010 года, как малоимущая семья, не имеющая своей жилплощади ни в собственности, ни по договору социального найма». Также гражданка Т. просила разъяснить, почему «инвалиды и семьи, имеющие детей инвалидов, вставшие на учет до 2005 года</w:t>
      </w:r>
      <w:r w:rsidR="002978A5">
        <w:rPr>
          <w:rFonts w:cs="Times New Roman"/>
          <w:sz w:val="24"/>
          <w:szCs w:val="24"/>
        </w:rPr>
        <w:t>,</w:t>
      </w:r>
      <w:r w:rsidRPr="00F403EF">
        <w:rPr>
          <w:rFonts w:cs="Times New Roman"/>
          <w:sz w:val="24"/>
          <w:szCs w:val="24"/>
        </w:rPr>
        <w:t xml:space="preserve"> стояли в отдельной очереди и были обеспечены квартирами из государственного жилищного фонда, а эти же семьи, вставшие </w:t>
      </w:r>
      <w:r w:rsidR="005063A0">
        <w:rPr>
          <w:rFonts w:cs="Times New Roman"/>
          <w:sz w:val="24"/>
          <w:szCs w:val="24"/>
        </w:rPr>
        <w:br/>
      </w:r>
      <w:r w:rsidRPr="00F403EF">
        <w:rPr>
          <w:rFonts w:cs="Times New Roman"/>
          <w:sz w:val="24"/>
          <w:szCs w:val="24"/>
        </w:rPr>
        <w:t>на учет после 2005 года, не имеют такой прерогативы».</w:t>
      </w:r>
    </w:p>
    <w:p w:rsidR="002978A5" w:rsidRDefault="00BE7C96" w:rsidP="002978A5">
      <w:pPr>
        <w:spacing w:before="120" w:after="0" w:line="240" w:lineRule="auto"/>
        <w:ind w:firstLine="709"/>
        <w:jc w:val="both"/>
        <w:rPr>
          <w:rFonts w:cs="Times New Roman"/>
          <w:sz w:val="24"/>
          <w:szCs w:val="24"/>
        </w:rPr>
      </w:pPr>
      <w:r w:rsidRPr="00F403EF">
        <w:rPr>
          <w:rFonts w:cs="Times New Roman"/>
          <w:sz w:val="24"/>
          <w:szCs w:val="24"/>
        </w:rPr>
        <w:t>По мнению Уполномоченного, причины проблем, возникающих в сфере обеспечения инвалидов жильем, необходимо искать в условиях их предоставления.</w:t>
      </w:r>
      <w:r w:rsidR="002978A5">
        <w:rPr>
          <w:rFonts w:cs="Times New Roman"/>
          <w:sz w:val="24"/>
          <w:szCs w:val="24"/>
        </w:rPr>
        <w:t xml:space="preserve"> </w:t>
      </w:r>
      <w:r w:rsidRPr="00F403EF">
        <w:rPr>
          <w:rFonts w:cs="Times New Roman"/>
          <w:sz w:val="24"/>
          <w:szCs w:val="24"/>
        </w:rPr>
        <w:t xml:space="preserve">Жилищным законодательством РСФСР не предусматривалось специального регулирования порядка обеспечения семей с детьми-инвалидами жилыми помещениями </w:t>
      </w:r>
      <w:r w:rsidR="007858EF" w:rsidRPr="00F403EF">
        <w:rPr>
          <w:rFonts w:cs="Times New Roman"/>
          <w:sz w:val="24"/>
          <w:szCs w:val="24"/>
        </w:rPr>
        <w:t xml:space="preserve">на условиях договора </w:t>
      </w:r>
      <w:r w:rsidRPr="00F403EF">
        <w:rPr>
          <w:rFonts w:cs="Times New Roman"/>
          <w:sz w:val="24"/>
          <w:szCs w:val="24"/>
        </w:rPr>
        <w:lastRenderedPageBreak/>
        <w:t xml:space="preserve">социального найма, в том числе их право на внеочередное предоставление жилья. </w:t>
      </w:r>
      <w:r w:rsidR="002978A5">
        <w:rPr>
          <w:rFonts w:cs="Times New Roman"/>
          <w:sz w:val="24"/>
          <w:szCs w:val="24"/>
        </w:rPr>
        <w:br/>
      </w:r>
      <w:r w:rsidRPr="00F403EF">
        <w:rPr>
          <w:rFonts w:cs="Times New Roman"/>
          <w:sz w:val="24"/>
          <w:szCs w:val="24"/>
        </w:rPr>
        <w:t>Не установил эти преференции и Жилищный кодекс Российской Федерации.</w:t>
      </w:r>
    </w:p>
    <w:p w:rsidR="002978A5" w:rsidRDefault="00BE7C96" w:rsidP="002978A5">
      <w:pPr>
        <w:spacing w:before="120" w:after="0" w:line="240" w:lineRule="auto"/>
        <w:ind w:firstLine="709"/>
        <w:jc w:val="both"/>
        <w:rPr>
          <w:rFonts w:cs="Times New Roman"/>
          <w:sz w:val="24"/>
          <w:szCs w:val="24"/>
        </w:rPr>
      </w:pPr>
      <w:proofErr w:type="gramStart"/>
      <w:r w:rsidRPr="00F403EF">
        <w:rPr>
          <w:rFonts w:cs="Times New Roman"/>
          <w:sz w:val="24"/>
          <w:szCs w:val="24"/>
        </w:rPr>
        <w:t>Однако, в связи со вступлением в силу с 1 января 2005 года Жилищного кодекса Российской Федерации, Федеральным законом от 29.12.2004 № 199-ФЗ в Федеральный закон от 24.11.1995 № 181-ФЗ «О социальной защите инвалидов в Российской Федерации» были внесены изменения, согласно которым Российская Федерация передала органам государственной власти субъектов Российской Федерации полномочия по обеспечению жильем инвалидов и семей, имеющих детей-инвалидов, нуждающихся в улучшении</w:t>
      </w:r>
      <w:proofErr w:type="gramEnd"/>
      <w:r w:rsidRPr="00F403EF">
        <w:rPr>
          <w:rFonts w:cs="Times New Roman"/>
          <w:sz w:val="24"/>
          <w:szCs w:val="24"/>
        </w:rPr>
        <w:t xml:space="preserve"> жили</w:t>
      </w:r>
      <w:r w:rsidR="002978A5">
        <w:rPr>
          <w:rFonts w:cs="Times New Roman"/>
          <w:sz w:val="24"/>
          <w:szCs w:val="24"/>
        </w:rPr>
        <w:t xml:space="preserve">щных условий, вставших на учет </w:t>
      </w:r>
      <w:r w:rsidRPr="00F403EF">
        <w:rPr>
          <w:rFonts w:cs="Times New Roman"/>
          <w:sz w:val="24"/>
          <w:szCs w:val="24"/>
        </w:rPr>
        <w:t xml:space="preserve">до  2005 года. Средства на реализацию передаваемых полномочий по предоставлению указанных мер социальной поддержки предусматриваются </w:t>
      </w:r>
      <w:r w:rsidR="00732F97">
        <w:rPr>
          <w:rFonts w:cs="Times New Roman"/>
          <w:sz w:val="24"/>
          <w:szCs w:val="24"/>
        </w:rPr>
        <w:br/>
      </w:r>
      <w:r w:rsidRPr="00F403EF">
        <w:rPr>
          <w:rFonts w:cs="Times New Roman"/>
          <w:sz w:val="24"/>
          <w:szCs w:val="24"/>
        </w:rPr>
        <w:t>в федеральном бюджете в виде субвенций (статьи 17 и 28.2 настоящего Федерального закона).</w:t>
      </w:r>
    </w:p>
    <w:p w:rsidR="002978A5" w:rsidRDefault="00BE7C96" w:rsidP="002978A5">
      <w:pPr>
        <w:spacing w:before="120" w:after="0" w:line="240" w:lineRule="auto"/>
        <w:ind w:firstLine="709"/>
        <w:jc w:val="both"/>
        <w:rPr>
          <w:rFonts w:cs="Times New Roman"/>
          <w:sz w:val="24"/>
          <w:szCs w:val="24"/>
        </w:rPr>
      </w:pPr>
      <w:r w:rsidRPr="00F403EF">
        <w:rPr>
          <w:rFonts w:cs="Times New Roman"/>
          <w:sz w:val="24"/>
          <w:szCs w:val="24"/>
        </w:rPr>
        <w:t xml:space="preserve">Как неоднократно разъяснял Конституционный Суд Российской Федерации, </w:t>
      </w:r>
      <w:r w:rsidR="002978A5">
        <w:rPr>
          <w:rFonts w:cs="Times New Roman"/>
          <w:sz w:val="24"/>
          <w:szCs w:val="24"/>
        </w:rPr>
        <w:br/>
      </w:r>
      <w:r w:rsidRPr="00F403EF">
        <w:rPr>
          <w:rFonts w:cs="Times New Roman"/>
          <w:sz w:val="24"/>
          <w:szCs w:val="24"/>
        </w:rPr>
        <w:t>в частности</w:t>
      </w:r>
      <w:r w:rsidR="006648D7" w:rsidRPr="00F403EF">
        <w:rPr>
          <w:rFonts w:cs="Times New Roman"/>
          <w:sz w:val="24"/>
          <w:szCs w:val="24"/>
        </w:rPr>
        <w:t>,</w:t>
      </w:r>
      <w:r w:rsidRPr="00F403EF">
        <w:rPr>
          <w:rFonts w:cs="Times New Roman"/>
          <w:sz w:val="24"/>
          <w:szCs w:val="24"/>
        </w:rPr>
        <w:t xml:space="preserve"> в Определении от 12.04.2011 № 551-0-0, эти правила обеспечения жилыми помещениями инвалидов были установлены законодателем в рамках своих дискреционных полномочий.</w:t>
      </w:r>
    </w:p>
    <w:p w:rsidR="002978A5" w:rsidRDefault="00BE7C96" w:rsidP="002978A5">
      <w:pPr>
        <w:spacing w:before="120" w:after="0" w:line="240" w:lineRule="auto"/>
        <w:ind w:firstLine="709"/>
        <w:jc w:val="both"/>
        <w:rPr>
          <w:rFonts w:cs="Times New Roman"/>
          <w:sz w:val="24"/>
          <w:szCs w:val="24"/>
        </w:rPr>
      </w:pPr>
      <w:r w:rsidRPr="00F403EF">
        <w:rPr>
          <w:rFonts w:cs="Times New Roman"/>
          <w:sz w:val="24"/>
          <w:szCs w:val="24"/>
        </w:rPr>
        <w:t>Таким образом, законодатель по своему усмотрению решил обеспечить за счет средств федерального бюджета жильем нуждающихся в нем инвалидов, вставших на учет до принятия Жилищного кодекса Российской Федерации.</w:t>
      </w:r>
    </w:p>
    <w:p w:rsidR="002978A5" w:rsidRDefault="00BE7C96" w:rsidP="002978A5">
      <w:pPr>
        <w:spacing w:before="120" w:after="0" w:line="240" w:lineRule="auto"/>
        <w:ind w:firstLine="709"/>
        <w:jc w:val="both"/>
        <w:rPr>
          <w:rFonts w:cs="Times New Roman"/>
          <w:sz w:val="24"/>
          <w:szCs w:val="24"/>
        </w:rPr>
      </w:pPr>
      <w:r w:rsidRPr="00F403EF">
        <w:rPr>
          <w:rFonts w:cs="Times New Roman"/>
          <w:sz w:val="24"/>
          <w:szCs w:val="24"/>
        </w:rPr>
        <w:t xml:space="preserve">Остальные граждане, нуждающиеся в жилье, приобретают и реализуют право </w:t>
      </w:r>
      <w:r w:rsidR="002978A5">
        <w:rPr>
          <w:rFonts w:cs="Times New Roman"/>
          <w:sz w:val="24"/>
          <w:szCs w:val="24"/>
        </w:rPr>
        <w:br/>
      </w:r>
      <w:r w:rsidRPr="00F403EF">
        <w:rPr>
          <w:rFonts w:cs="Times New Roman"/>
          <w:sz w:val="24"/>
          <w:szCs w:val="24"/>
        </w:rPr>
        <w:t xml:space="preserve">на получение жилых помещений по договору социального найма на общих основаниях </w:t>
      </w:r>
      <w:r w:rsidR="002978A5">
        <w:rPr>
          <w:rFonts w:cs="Times New Roman"/>
          <w:sz w:val="24"/>
          <w:szCs w:val="24"/>
        </w:rPr>
        <w:br/>
      </w:r>
      <w:r w:rsidRPr="00F403EF">
        <w:rPr>
          <w:rFonts w:cs="Times New Roman"/>
          <w:sz w:val="24"/>
          <w:szCs w:val="24"/>
        </w:rPr>
        <w:t>и в порядке очередности.</w:t>
      </w:r>
    </w:p>
    <w:p w:rsidR="002978A5" w:rsidRDefault="00BE7C96" w:rsidP="002978A5">
      <w:pPr>
        <w:spacing w:before="120" w:after="0" w:line="240" w:lineRule="auto"/>
        <w:ind w:firstLine="709"/>
        <w:jc w:val="both"/>
        <w:rPr>
          <w:rFonts w:cs="Times New Roman"/>
          <w:sz w:val="24"/>
          <w:szCs w:val="24"/>
        </w:rPr>
      </w:pPr>
      <w:r w:rsidRPr="00F403EF">
        <w:rPr>
          <w:rFonts w:cs="Times New Roman"/>
          <w:sz w:val="24"/>
          <w:szCs w:val="24"/>
        </w:rPr>
        <w:t xml:space="preserve">Исключение составляют граждане, страдающие тяжелыми формами хронических заболеваний, при которых невозможно совместное проживание граждан в одной квартире, указанных в соответствующем Перечне, утвержденном постановлением Правительства Российской Федерации от 16.06.2006 № 378. К их числу, в частности, относятся активные формы туберкулеза с выделением микобактерий туберкулеза, злокачественные новообразования, сопровождающиеся обильными выделениями, </w:t>
      </w:r>
      <w:r w:rsidR="00CF32BA" w:rsidRPr="00F403EF">
        <w:rPr>
          <w:rFonts w:cs="Times New Roman"/>
          <w:sz w:val="24"/>
          <w:szCs w:val="24"/>
        </w:rPr>
        <w:t>х</w:t>
      </w:r>
      <w:r w:rsidRPr="00F403EF">
        <w:rPr>
          <w:rFonts w:cs="Times New Roman"/>
          <w:sz w:val="24"/>
          <w:szCs w:val="24"/>
        </w:rPr>
        <w:t xml:space="preserve">ронические и затяжные психические расстройства с тяжелыми стойкими или часто обостряющимися болезненными проявлениями и т.п. Таким гражданам жилые помещения по договорам социального найма предоставляются вне очереди в соответствии с пунктом 3 части 2 статьи 57 Жилищного кодекса Российской Федерации. Между тем, отдельные нарушения функций организма, влекущие за собой признание гражданина инвалидом 1 группы, в указанный перечень </w:t>
      </w:r>
      <w:r w:rsidR="002978A5">
        <w:rPr>
          <w:rFonts w:cs="Times New Roman"/>
          <w:sz w:val="24"/>
          <w:szCs w:val="24"/>
        </w:rPr>
        <w:br/>
      </w:r>
      <w:r w:rsidRPr="00F403EF">
        <w:rPr>
          <w:rFonts w:cs="Times New Roman"/>
          <w:sz w:val="24"/>
          <w:szCs w:val="24"/>
        </w:rPr>
        <w:t>не входят и, соответственно, не являются тем основанием, согласно которому возникает право на получение помещения по договору социального найма вне очереди. Таким образом, учитывая острый дефицит жилья в муниципальном жилищном фонде, ожидание жилья инвалидами и семьями, имеющими детей инвалидов, может затянуться не на один десяток лет.</w:t>
      </w:r>
    </w:p>
    <w:p w:rsidR="002978A5" w:rsidRDefault="00BE7C96" w:rsidP="002978A5">
      <w:pPr>
        <w:spacing w:before="120" w:after="0" w:line="240" w:lineRule="auto"/>
        <w:ind w:firstLine="709"/>
        <w:jc w:val="both"/>
        <w:rPr>
          <w:rFonts w:cs="Times New Roman"/>
          <w:sz w:val="24"/>
          <w:szCs w:val="24"/>
        </w:rPr>
      </w:pPr>
      <w:r w:rsidRPr="00F403EF">
        <w:rPr>
          <w:rFonts w:cs="Times New Roman"/>
          <w:i/>
          <w:sz w:val="24"/>
          <w:szCs w:val="24"/>
        </w:rPr>
        <w:t xml:space="preserve">Приведенное свидетельствует о том, что в вопросе предоставления </w:t>
      </w:r>
      <w:r w:rsidRPr="00F403EF">
        <w:rPr>
          <w:rFonts w:cs="Times New Roman"/>
          <w:i/>
          <w:iCs/>
          <w:sz w:val="24"/>
          <w:szCs w:val="24"/>
        </w:rPr>
        <w:t xml:space="preserve">жилья семьям, имеющим детей-инвалидов и нуждающимся в улучшении жилищных условий вставшим </w:t>
      </w:r>
      <w:r w:rsidR="00732F97">
        <w:rPr>
          <w:rFonts w:cs="Times New Roman"/>
          <w:i/>
          <w:iCs/>
          <w:sz w:val="24"/>
          <w:szCs w:val="24"/>
        </w:rPr>
        <w:br/>
      </w:r>
      <w:r w:rsidRPr="00F403EF">
        <w:rPr>
          <w:rFonts w:cs="Times New Roman"/>
          <w:i/>
          <w:sz w:val="24"/>
          <w:szCs w:val="24"/>
        </w:rPr>
        <w:t>на учет до 1 января 2005 года и после указанный даты, существует некая дискриминация.</w:t>
      </w:r>
    </w:p>
    <w:p w:rsidR="002978A5" w:rsidRDefault="00BE7C96" w:rsidP="002978A5">
      <w:pPr>
        <w:spacing w:before="120" w:after="0" w:line="240" w:lineRule="auto"/>
        <w:ind w:firstLine="709"/>
        <w:jc w:val="both"/>
        <w:rPr>
          <w:rFonts w:cs="Times New Roman"/>
          <w:sz w:val="24"/>
          <w:szCs w:val="24"/>
        </w:rPr>
      </w:pPr>
      <w:proofErr w:type="gramStart"/>
      <w:r w:rsidRPr="00F403EF">
        <w:rPr>
          <w:rFonts w:cs="Times New Roman"/>
          <w:i/>
          <w:sz w:val="24"/>
          <w:szCs w:val="24"/>
        </w:rPr>
        <w:t xml:space="preserve">В свою очередь, как неоднократно указывал Конституционный Суд Российской Федерации (Постановления от 03.11.1998 </w:t>
      </w:r>
      <w:hyperlink r:id="rId44" w:history="1">
        <w:r w:rsidRPr="00F403EF">
          <w:rPr>
            <w:rFonts w:cs="Times New Roman"/>
            <w:i/>
            <w:sz w:val="24"/>
            <w:szCs w:val="24"/>
          </w:rPr>
          <w:t>№ 25-П</w:t>
        </w:r>
      </w:hyperlink>
      <w:r w:rsidRPr="00F403EF">
        <w:rPr>
          <w:rFonts w:cs="Times New Roman"/>
          <w:i/>
          <w:sz w:val="24"/>
          <w:szCs w:val="24"/>
        </w:rPr>
        <w:t xml:space="preserve"> и от 05.04.2007 </w:t>
      </w:r>
      <w:hyperlink r:id="rId45" w:history="1">
        <w:r w:rsidRPr="00F403EF">
          <w:rPr>
            <w:rFonts w:cs="Times New Roman"/>
            <w:i/>
            <w:sz w:val="24"/>
            <w:szCs w:val="24"/>
          </w:rPr>
          <w:t>№ 5-П</w:t>
        </w:r>
      </w:hyperlink>
      <w:r w:rsidRPr="00F403EF">
        <w:rPr>
          <w:rFonts w:cs="Times New Roman"/>
          <w:i/>
          <w:sz w:val="24"/>
          <w:szCs w:val="24"/>
        </w:rPr>
        <w:t xml:space="preserve">, </w:t>
      </w:r>
      <w:hyperlink r:id="rId46" w:history="1">
        <w:r w:rsidRPr="00F403EF">
          <w:rPr>
            <w:rFonts w:cs="Times New Roman"/>
            <w:i/>
            <w:sz w:val="24"/>
            <w:szCs w:val="24"/>
          </w:rPr>
          <w:t>Определение</w:t>
        </w:r>
      </w:hyperlink>
      <w:r w:rsidRPr="00F403EF">
        <w:rPr>
          <w:rFonts w:cs="Times New Roman"/>
          <w:i/>
          <w:sz w:val="24"/>
          <w:szCs w:val="24"/>
        </w:rPr>
        <w:t xml:space="preserve"> от 15.05.2007 № 378-О-П), соблюдение конституционного принципа равенства, гарантирующего защиту от любых проявлений дискриминации, означает - помимо недопустимости установления в законе какого-либо различия, исключения или предпочтения, основанного </w:t>
      </w:r>
      <w:r w:rsidR="00732F97">
        <w:rPr>
          <w:rFonts w:cs="Times New Roman"/>
          <w:i/>
          <w:sz w:val="24"/>
          <w:szCs w:val="24"/>
        </w:rPr>
        <w:br/>
      </w:r>
      <w:r w:rsidRPr="00F403EF">
        <w:rPr>
          <w:rFonts w:cs="Times New Roman"/>
          <w:i/>
          <w:sz w:val="24"/>
          <w:szCs w:val="24"/>
        </w:rPr>
        <w:t>на признаках расы, пола, религии, политических убеждений, национальной принадлежности, социального происхождения или каких-либо других обстоятельств, - запрет</w:t>
      </w:r>
      <w:proofErr w:type="gramEnd"/>
      <w:r w:rsidRPr="00F403EF">
        <w:rPr>
          <w:rFonts w:cs="Times New Roman"/>
          <w:i/>
          <w:sz w:val="24"/>
          <w:szCs w:val="24"/>
        </w:rPr>
        <w:t xml:space="preserve"> вводить такие различия в правах лиц, принадлежащих к одной и той же категории, которые не имеют объективного и разумного оправдания (запрет различного обращения с лицами, находящимися в одинаковых или сходных ситуациях). Исходя из этого</w:t>
      </w:r>
      <w:r w:rsidR="002978A5">
        <w:rPr>
          <w:rFonts w:cs="Times New Roman"/>
          <w:i/>
          <w:sz w:val="24"/>
          <w:szCs w:val="24"/>
        </w:rPr>
        <w:t>,</w:t>
      </w:r>
      <w:r w:rsidRPr="00F403EF">
        <w:rPr>
          <w:rFonts w:cs="Times New Roman"/>
          <w:i/>
          <w:sz w:val="24"/>
          <w:szCs w:val="24"/>
        </w:rPr>
        <w:t xml:space="preserve"> государство должно гарантировать </w:t>
      </w:r>
      <w:r w:rsidRPr="00F403EF">
        <w:rPr>
          <w:rFonts w:cs="Times New Roman"/>
          <w:i/>
          <w:sz w:val="24"/>
          <w:szCs w:val="24"/>
        </w:rPr>
        <w:lastRenderedPageBreak/>
        <w:t xml:space="preserve">равенство прав граждан, находящихся в одинаковых условиях, в данном случае возможность получения государственной поддержки </w:t>
      </w:r>
      <w:r w:rsidRPr="00F403EF">
        <w:rPr>
          <w:rFonts w:cs="Times New Roman"/>
          <w:i/>
          <w:iCs/>
          <w:sz w:val="24"/>
          <w:szCs w:val="24"/>
        </w:rPr>
        <w:t xml:space="preserve">семьям, имеющим детей-инвалидов и нуждающимся </w:t>
      </w:r>
      <w:r w:rsidR="00732F97">
        <w:rPr>
          <w:rFonts w:cs="Times New Roman"/>
          <w:i/>
          <w:iCs/>
          <w:sz w:val="24"/>
          <w:szCs w:val="24"/>
        </w:rPr>
        <w:br/>
      </w:r>
      <w:r w:rsidRPr="00F403EF">
        <w:rPr>
          <w:rFonts w:cs="Times New Roman"/>
          <w:i/>
          <w:iCs/>
          <w:sz w:val="24"/>
          <w:szCs w:val="24"/>
        </w:rPr>
        <w:t xml:space="preserve">в улучшении жилищных условий. </w:t>
      </w:r>
    </w:p>
    <w:p w:rsidR="002978A5" w:rsidRDefault="00BE7C96" w:rsidP="002978A5">
      <w:pPr>
        <w:spacing w:before="120" w:after="0" w:line="240" w:lineRule="auto"/>
        <w:ind w:firstLine="709"/>
        <w:jc w:val="both"/>
        <w:rPr>
          <w:rFonts w:cs="Times New Roman"/>
          <w:sz w:val="24"/>
          <w:szCs w:val="24"/>
        </w:rPr>
      </w:pPr>
      <w:r w:rsidRPr="00F403EF">
        <w:rPr>
          <w:rFonts w:cs="Times New Roman"/>
          <w:i/>
          <w:iCs/>
          <w:sz w:val="24"/>
          <w:szCs w:val="24"/>
        </w:rPr>
        <w:t xml:space="preserve">Для устранения указанной дискриминации, по мнению Уполномоченного, необходимо </w:t>
      </w:r>
      <w:r w:rsidR="00732F97">
        <w:rPr>
          <w:rFonts w:cs="Times New Roman"/>
          <w:i/>
          <w:iCs/>
          <w:sz w:val="24"/>
          <w:szCs w:val="24"/>
        </w:rPr>
        <w:br/>
      </w:r>
      <w:r w:rsidRPr="00F403EF">
        <w:rPr>
          <w:rFonts w:cs="Times New Roman"/>
          <w:i/>
          <w:iCs/>
          <w:sz w:val="24"/>
          <w:szCs w:val="24"/>
        </w:rPr>
        <w:t xml:space="preserve">на законодательном уровне предусмотреть ежегодное выделение регионам из федерального бюджета целевых денежных субвенций, для обеспечения жильем </w:t>
      </w:r>
      <w:r w:rsidR="00FD72CC" w:rsidRPr="00F403EF">
        <w:rPr>
          <w:rFonts w:cs="Times New Roman"/>
          <w:i/>
          <w:iCs/>
          <w:sz w:val="24"/>
          <w:szCs w:val="24"/>
        </w:rPr>
        <w:t xml:space="preserve">инвалидов и </w:t>
      </w:r>
      <w:r w:rsidRPr="00F403EF">
        <w:rPr>
          <w:rFonts w:cs="Times New Roman"/>
          <w:i/>
          <w:iCs/>
          <w:sz w:val="24"/>
          <w:szCs w:val="24"/>
        </w:rPr>
        <w:t>семей, имеющих детей-инвалидов и нуждающихся в улучшении жилищных условий.</w:t>
      </w:r>
    </w:p>
    <w:p w:rsidR="002978A5" w:rsidRDefault="00BE7C96" w:rsidP="002978A5">
      <w:pPr>
        <w:spacing w:before="120" w:after="0" w:line="240" w:lineRule="auto"/>
        <w:ind w:firstLine="709"/>
        <w:jc w:val="both"/>
        <w:rPr>
          <w:rFonts w:cs="Times New Roman"/>
          <w:sz w:val="24"/>
          <w:szCs w:val="24"/>
        </w:rPr>
      </w:pPr>
      <w:r w:rsidRPr="00F403EF">
        <w:rPr>
          <w:rFonts w:cs="Times New Roman"/>
          <w:iCs/>
          <w:sz w:val="24"/>
          <w:szCs w:val="24"/>
        </w:rPr>
        <w:t xml:space="preserve">Не меньше вопросов среди инвалидов и семей, имеющих детей-инвалидов, вызывает так называемая «скидка» на оплату жилья и причины предоставления ее в зависимости </w:t>
      </w:r>
      <w:r w:rsidR="00732F97">
        <w:rPr>
          <w:rFonts w:cs="Times New Roman"/>
          <w:iCs/>
          <w:sz w:val="24"/>
          <w:szCs w:val="24"/>
        </w:rPr>
        <w:br/>
      </w:r>
      <w:r w:rsidRPr="00F403EF">
        <w:rPr>
          <w:rFonts w:cs="Times New Roman"/>
          <w:iCs/>
          <w:sz w:val="24"/>
          <w:szCs w:val="24"/>
        </w:rPr>
        <w:t xml:space="preserve">от того, кто является собственником жилого помещения. </w:t>
      </w:r>
    </w:p>
    <w:p w:rsidR="002978A5" w:rsidRPr="005F7927" w:rsidRDefault="00BE7C96" w:rsidP="002978A5">
      <w:pPr>
        <w:spacing w:before="120" w:after="0" w:line="240" w:lineRule="auto"/>
        <w:ind w:firstLine="709"/>
        <w:jc w:val="both"/>
        <w:rPr>
          <w:rFonts w:cs="Times New Roman"/>
          <w:sz w:val="24"/>
          <w:szCs w:val="24"/>
        </w:rPr>
      </w:pPr>
      <w:proofErr w:type="gramStart"/>
      <w:r w:rsidRPr="005F7927">
        <w:rPr>
          <w:rFonts w:cs="Times New Roman"/>
          <w:iCs/>
          <w:sz w:val="24"/>
          <w:szCs w:val="24"/>
        </w:rPr>
        <w:t>Напомним</w:t>
      </w:r>
      <w:r w:rsidR="00946DCA" w:rsidRPr="005F7927">
        <w:rPr>
          <w:rFonts w:cs="Times New Roman"/>
          <w:iCs/>
          <w:sz w:val="24"/>
          <w:szCs w:val="24"/>
        </w:rPr>
        <w:t>,</w:t>
      </w:r>
      <w:r w:rsidRPr="005F7927">
        <w:rPr>
          <w:rFonts w:cs="Times New Roman"/>
          <w:iCs/>
          <w:sz w:val="24"/>
          <w:szCs w:val="24"/>
        </w:rPr>
        <w:t xml:space="preserve"> </w:t>
      </w:r>
      <w:r w:rsidR="00946DCA" w:rsidRPr="005F7927">
        <w:rPr>
          <w:rFonts w:cs="Times New Roman"/>
          <w:iCs/>
          <w:sz w:val="24"/>
          <w:szCs w:val="24"/>
        </w:rPr>
        <w:t>с</w:t>
      </w:r>
      <w:r w:rsidRPr="005F7927">
        <w:rPr>
          <w:rFonts w:cs="Times New Roman"/>
          <w:iCs/>
          <w:sz w:val="24"/>
          <w:szCs w:val="24"/>
        </w:rPr>
        <w:t>огласно статье 17 Феде</w:t>
      </w:r>
      <w:r w:rsidR="00D6454C">
        <w:rPr>
          <w:rFonts w:cs="Times New Roman"/>
          <w:iCs/>
          <w:sz w:val="24"/>
          <w:szCs w:val="24"/>
        </w:rPr>
        <w:t xml:space="preserve">рального закона от 24.11.1995 </w:t>
      </w:r>
      <w:r w:rsidRPr="005F7927">
        <w:rPr>
          <w:rFonts w:cs="Times New Roman"/>
          <w:iCs/>
          <w:sz w:val="24"/>
          <w:szCs w:val="24"/>
        </w:rPr>
        <w:t xml:space="preserve">№ 181-ФЗ </w:t>
      </w:r>
      <w:r w:rsidR="00732F97" w:rsidRPr="005F7927">
        <w:rPr>
          <w:rFonts w:cs="Times New Roman"/>
          <w:iCs/>
          <w:sz w:val="24"/>
          <w:szCs w:val="24"/>
        </w:rPr>
        <w:br/>
      </w:r>
      <w:r w:rsidRPr="005F7927">
        <w:rPr>
          <w:rFonts w:cs="Times New Roman"/>
          <w:iCs/>
          <w:sz w:val="24"/>
          <w:szCs w:val="24"/>
        </w:rPr>
        <w:t>«О социальной защите инвалидов в Российской Федерации», инвалидам и семьям, имеющим детей-инвалидов, предоставляется скидка не ниже 50</w:t>
      </w:r>
      <w:r w:rsidR="00BF2CBC" w:rsidRPr="005F7927">
        <w:rPr>
          <w:rFonts w:cs="Times New Roman"/>
          <w:iCs/>
          <w:sz w:val="24"/>
          <w:szCs w:val="24"/>
        </w:rPr>
        <w:t>%</w:t>
      </w:r>
      <w:r w:rsidRPr="005F7927">
        <w:rPr>
          <w:rFonts w:cs="Times New Roman"/>
          <w:iCs/>
          <w:sz w:val="24"/>
          <w:szCs w:val="24"/>
        </w:rPr>
        <w:t xml:space="preserve">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w:t>
      </w:r>
      <w:proofErr w:type="gramEnd"/>
      <w:r w:rsidRPr="005F7927">
        <w:rPr>
          <w:rFonts w:cs="Times New Roman"/>
          <w:iCs/>
          <w:sz w:val="24"/>
          <w:szCs w:val="24"/>
        </w:rPr>
        <w:t xml:space="preserve"> для продажи населению.</w:t>
      </w:r>
    </w:p>
    <w:p w:rsidR="002978A5" w:rsidRDefault="00BE7C96" w:rsidP="002978A5">
      <w:pPr>
        <w:spacing w:before="120" w:after="0" w:line="240" w:lineRule="auto"/>
        <w:ind w:firstLine="709"/>
        <w:jc w:val="both"/>
        <w:rPr>
          <w:rFonts w:cs="Times New Roman"/>
          <w:sz w:val="24"/>
          <w:szCs w:val="24"/>
        </w:rPr>
      </w:pPr>
      <w:proofErr w:type="gramStart"/>
      <w:r w:rsidRPr="005F7927">
        <w:rPr>
          <w:rFonts w:cs="Times New Roman"/>
          <w:iCs/>
          <w:sz w:val="24"/>
          <w:szCs w:val="24"/>
        </w:rPr>
        <w:t xml:space="preserve">В силу положений пункта 13 постановления Правительства Российской Федерации </w:t>
      </w:r>
      <w:r w:rsidR="00732F97" w:rsidRPr="005F7927">
        <w:rPr>
          <w:rFonts w:cs="Times New Roman"/>
          <w:iCs/>
          <w:sz w:val="24"/>
          <w:szCs w:val="24"/>
        </w:rPr>
        <w:br/>
      </w:r>
      <w:r w:rsidRPr="005F7927">
        <w:rPr>
          <w:rFonts w:cs="Times New Roman"/>
          <w:iCs/>
          <w:sz w:val="24"/>
          <w:szCs w:val="24"/>
        </w:rPr>
        <w:t>от 27.07.1996 № 901 «О предоставлении льгот ин</w:t>
      </w:r>
      <w:r w:rsidR="002978A5" w:rsidRPr="005F7927">
        <w:rPr>
          <w:rFonts w:cs="Times New Roman"/>
          <w:iCs/>
          <w:sz w:val="24"/>
          <w:szCs w:val="24"/>
        </w:rPr>
        <w:t>валидам и семьям, имеющим детей-</w:t>
      </w:r>
      <w:r w:rsidRPr="005F7927">
        <w:rPr>
          <w:rFonts w:cs="Times New Roman"/>
          <w:iCs/>
          <w:sz w:val="24"/>
          <w:szCs w:val="24"/>
        </w:rPr>
        <w:t>инвалидов, по обеспечению их жилыми помещениями, оплате жилья и коммунальных услуг» инвалидам и семья</w:t>
      </w:r>
      <w:r w:rsidR="002978A5" w:rsidRPr="005F7927">
        <w:rPr>
          <w:rFonts w:cs="Times New Roman"/>
          <w:iCs/>
          <w:sz w:val="24"/>
          <w:szCs w:val="24"/>
        </w:rPr>
        <w:t>м, имеющим детей-</w:t>
      </w:r>
      <w:r w:rsidRPr="005F7927">
        <w:rPr>
          <w:rFonts w:cs="Times New Roman"/>
          <w:iCs/>
          <w:sz w:val="24"/>
          <w:szCs w:val="24"/>
        </w:rPr>
        <w:t>инвалидов, предоставляется скидка не ниже 50</w:t>
      </w:r>
      <w:r w:rsidR="00BF2CBC" w:rsidRPr="005F7927">
        <w:rPr>
          <w:rFonts w:cs="Times New Roman"/>
          <w:iCs/>
          <w:sz w:val="24"/>
          <w:szCs w:val="24"/>
        </w:rPr>
        <w:t>%</w:t>
      </w:r>
      <w:r w:rsidRPr="005F7927">
        <w:rPr>
          <w:rFonts w:cs="Times New Roman"/>
          <w:iCs/>
          <w:sz w:val="24"/>
          <w:szCs w:val="24"/>
        </w:rPr>
        <w:t xml:space="preserve"> оплаты жилья в домах государственного, муниципального и общественного жилищного фонда, оплаты коммунальных услуг (независимо от принадлежности жилищного фонда), а в</w:t>
      </w:r>
      <w:proofErr w:type="gramEnd"/>
      <w:r w:rsidRPr="005F7927">
        <w:rPr>
          <w:rFonts w:cs="Times New Roman"/>
          <w:iCs/>
          <w:sz w:val="24"/>
          <w:szCs w:val="24"/>
        </w:rPr>
        <w:t xml:space="preserve"> жилых </w:t>
      </w:r>
      <w:proofErr w:type="gramStart"/>
      <w:r w:rsidRPr="005F7927">
        <w:rPr>
          <w:rFonts w:cs="Times New Roman"/>
          <w:iCs/>
          <w:sz w:val="24"/>
          <w:szCs w:val="24"/>
        </w:rPr>
        <w:t>домах</w:t>
      </w:r>
      <w:proofErr w:type="gramEnd"/>
      <w:r w:rsidRPr="005F7927">
        <w:rPr>
          <w:rFonts w:cs="Times New Roman"/>
          <w:iCs/>
          <w:sz w:val="24"/>
          <w:szCs w:val="24"/>
        </w:rPr>
        <w:t>, не имеющих центрального отопления, - стоимости топлива, приобретаемого в пределах норм, установленных для продажи населению.</w:t>
      </w:r>
    </w:p>
    <w:p w:rsidR="00732F97" w:rsidRDefault="00BE7C96" w:rsidP="00732F97">
      <w:pPr>
        <w:spacing w:before="120" w:after="0" w:line="240" w:lineRule="auto"/>
        <w:ind w:firstLine="709"/>
        <w:jc w:val="both"/>
        <w:rPr>
          <w:rFonts w:cs="Times New Roman"/>
          <w:sz w:val="24"/>
          <w:szCs w:val="24"/>
        </w:rPr>
      </w:pPr>
      <w:r w:rsidRPr="00F403EF">
        <w:rPr>
          <w:rFonts w:cs="Times New Roman"/>
          <w:iCs/>
          <w:sz w:val="24"/>
          <w:szCs w:val="24"/>
        </w:rPr>
        <w:t>То есть, инвалиды и семьи, имеющие детей-инвалидов, проживающие в домах государственного и муниципального жилищного фонда</w:t>
      </w:r>
      <w:r w:rsidR="002978A5">
        <w:rPr>
          <w:rFonts w:cs="Times New Roman"/>
          <w:iCs/>
          <w:sz w:val="24"/>
          <w:szCs w:val="24"/>
        </w:rPr>
        <w:t>,</w:t>
      </w:r>
      <w:r w:rsidRPr="00F403EF">
        <w:rPr>
          <w:rFonts w:cs="Times New Roman"/>
          <w:iCs/>
          <w:sz w:val="24"/>
          <w:szCs w:val="24"/>
        </w:rPr>
        <w:t xml:space="preserve"> получают меры социальной поддержки</w:t>
      </w:r>
      <w:r w:rsidR="006430F3" w:rsidRPr="00F403EF">
        <w:rPr>
          <w:rFonts w:cs="Times New Roman"/>
          <w:iCs/>
          <w:sz w:val="24"/>
          <w:szCs w:val="24"/>
        </w:rPr>
        <w:t>,</w:t>
      </w:r>
      <w:r w:rsidRPr="00F403EF">
        <w:rPr>
          <w:rFonts w:cs="Times New Roman"/>
          <w:iCs/>
          <w:sz w:val="24"/>
          <w:szCs w:val="24"/>
        </w:rPr>
        <w:t xml:space="preserve"> как по оплате коммунальных услуг, так </w:t>
      </w:r>
      <w:r w:rsidR="00D6454C">
        <w:rPr>
          <w:rFonts w:cs="Times New Roman"/>
          <w:iCs/>
          <w:sz w:val="24"/>
          <w:szCs w:val="24"/>
        </w:rPr>
        <w:t>и по оплате жилого помещения. А</w:t>
      </w:r>
      <w:r w:rsidRPr="00F403EF">
        <w:rPr>
          <w:rFonts w:cs="Times New Roman"/>
          <w:iCs/>
          <w:sz w:val="24"/>
          <w:szCs w:val="24"/>
        </w:rPr>
        <w:t xml:space="preserve"> те же семьи, но проживающие в домах, не входящих в государственный или муниципальный жилищный фонд, получают меры социальной поддержки только по оплате коммунальных услуг. Между тем, зачастую собственниками квартир эти семьи становятся в результате приватизации, реже наследования. То есть приобретших квартиры за счет собственных средств, к сожалению, </w:t>
      </w:r>
      <w:r w:rsidR="00946DCA" w:rsidRPr="00F403EF">
        <w:rPr>
          <w:rFonts w:cs="Times New Roman"/>
          <w:iCs/>
          <w:sz w:val="24"/>
          <w:szCs w:val="24"/>
        </w:rPr>
        <w:t>очень мало</w:t>
      </w:r>
      <w:r w:rsidRPr="00F403EF">
        <w:rPr>
          <w:rFonts w:cs="Times New Roman"/>
          <w:iCs/>
          <w:sz w:val="24"/>
          <w:szCs w:val="24"/>
        </w:rPr>
        <w:t>.</w:t>
      </w:r>
    </w:p>
    <w:p w:rsidR="00BE7C96" w:rsidRPr="00732F97" w:rsidRDefault="00BE7C96" w:rsidP="00732F97">
      <w:pPr>
        <w:spacing w:before="120" w:after="0" w:line="240" w:lineRule="auto"/>
        <w:ind w:firstLine="709"/>
        <w:jc w:val="both"/>
        <w:rPr>
          <w:rFonts w:cs="Times New Roman"/>
          <w:sz w:val="24"/>
          <w:szCs w:val="24"/>
        </w:rPr>
      </w:pPr>
      <w:r w:rsidRPr="00F403EF">
        <w:rPr>
          <w:rFonts w:cs="Times New Roman"/>
          <w:i/>
          <w:iCs/>
          <w:sz w:val="24"/>
          <w:szCs w:val="24"/>
        </w:rPr>
        <w:t>Поскольку, как отмечалось ранее, меры социальной защиты</w:t>
      </w:r>
      <w:r w:rsidR="006430F3" w:rsidRPr="00F403EF">
        <w:rPr>
          <w:rFonts w:cs="Times New Roman"/>
          <w:i/>
          <w:iCs/>
          <w:sz w:val="24"/>
          <w:szCs w:val="24"/>
        </w:rPr>
        <w:t>,</w:t>
      </w:r>
      <w:r w:rsidRPr="00F403EF">
        <w:rPr>
          <w:rFonts w:cs="Times New Roman"/>
          <w:i/>
          <w:iCs/>
          <w:sz w:val="24"/>
          <w:szCs w:val="24"/>
        </w:rPr>
        <w:t xml:space="preserve"> оказываемые в рамках одной категории граждан должны быть единообразные по составу и объему, Уполномоченный считает необходимым внесение изменений в вышеуказанные документы </w:t>
      </w:r>
      <w:r w:rsidR="00732F97">
        <w:rPr>
          <w:rFonts w:cs="Times New Roman"/>
          <w:i/>
          <w:iCs/>
          <w:sz w:val="24"/>
          <w:szCs w:val="24"/>
        </w:rPr>
        <w:br/>
      </w:r>
      <w:r w:rsidRPr="00F403EF">
        <w:rPr>
          <w:rFonts w:cs="Times New Roman"/>
          <w:i/>
          <w:iCs/>
          <w:sz w:val="24"/>
          <w:szCs w:val="24"/>
        </w:rPr>
        <w:t>в части предоставления мер социальной поддержки по оплате жилого помещения инвалидам вне зависимости от вида жилого фонда.</w:t>
      </w:r>
    </w:p>
    <w:p w:rsidR="00BE7C96" w:rsidRPr="00F403EF" w:rsidRDefault="00BE7C96" w:rsidP="00D6454C">
      <w:pPr>
        <w:spacing w:after="0" w:line="240" w:lineRule="auto"/>
        <w:ind w:firstLine="709"/>
        <w:jc w:val="both"/>
        <w:rPr>
          <w:rFonts w:cs="Times New Roman"/>
          <w:iCs/>
          <w:sz w:val="24"/>
          <w:szCs w:val="24"/>
        </w:rPr>
      </w:pPr>
    </w:p>
    <w:p w:rsidR="00BE7C96" w:rsidRPr="00F403EF" w:rsidRDefault="00542C20" w:rsidP="00D6454C">
      <w:pPr>
        <w:spacing w:after="0" w:line="240" w:lineRule="auto"/>
        <w:ind w:firstLine="709"/>
        <w:jc w:val="both"/>
        <w:rPr>
          <w:rFonts w:cs="Times New Roman"/>
          <w:b/>
          <w:sz w:val="24"/>
          <w:szCs w:val="24"/>
        </w:rPr>
      </w:pPr>
      <w:r w:rsidRPr="00F403EF">
        <w:rPr>
          <w:rFonts w:cs="Times New Roman"/>
          <w:b/>
          <w:sz w:val="24"/>
          <w:szCs w:val="24"/>
        </w:rPr>
        <w:t xml:space="preserve">3. </w:t>
      </w:r>
      <w:r w:rsidR="00BE7C96" w:rsidRPr="00F403EF">
        <w:rPr>
          <w:rFonts w:cs="Times New Roman"/>
          <w:b/>
          <w:sz w:val="24"/>
          <w:szCs w:val="24"/>
        </w:rPr>
        <w:t>Трудоустройство инвалидов</w:t>
      </w:r>
    </w:p>
    <w:p w:rsidR="00BE7C96" w:rsidRPr="00F403EF" w:rsidRDefault="00BE7C96" w:rsidP="00D6454C">
      <w:pPr>
        <w:autoSpaceDE w:val="0"/>
        <w:autoSpaceDN w:val="0"/>
        <w:adjustRightInd w:val="0"/>
        <w:spacing w:after="0" w:line="240" w:lineRule="auto"/>
        <w:ind w:firstLine="709"/>
        <w:jc w:val="both"/>
        <w:rPr>
          <w:rFonts w:cs="Times New Roman"/>
          <w:iCs/>
          <w:sz w:val="24"/>
          <w:szCs w:val="24"/>
        </w:rPr>
      </w:pPr>
    </w:p>
    <w:p w:rsidR="00732F97" w:rsidRDefault="00BE7C96" w:rsidP="00D6454C">
      <w:pPr>
        <w:autoSpaceDE w:val="0"/>
        <w:autoSpaceDN w:val="0"/>
        <w:adjustRightInd w:val="0"/>
        <w:spacing w:after="0" w:line="240" w:lineRule="auto"/>
        <w:ind w:firstLine="709"/>
        <w:jc w:val="both"/>
        <w:rPr>
          <w:rFonts w:cs="Times New Roman"/>
          <w:iCs/>
          <w:sz w:val="24"/>
          <w:szCs w:val="24"/>
        </w:rPr>
      </w:pPr>
      <w:r w:rsidRPr="00F403EF">
        <w:rPr>
          <w:rFonts w:cs="Times New Roman"/>
          <w:iCs/>
          <w:sz w:val="24"/>
          <w:szCs w:val="24"/>
        </w:rPr>
        <w:t>Международная организация труда особо выделяет необходимость социальной помощи со стороны государства инвалидам, т.е. гражданам</w:t>
      </w:r>
      <w:r w:rsidR="00732F97">
        <w:rPr>
          <w:rFonts w:cs="Times New Roman"/>
          <w:iCs/>
          <w:sz w:val="24"/>
          <w:szCs w:val="24"/>
        </w:rPr>
        <w:t xml:space="preserve"> </w:t>
      </w:r>
      <w:r w:rsidRPr="00F403EF">
        <w:rPr>
          <w:rFonts w:cs="Times New Roman"/>
          <w:iCs/>
          <w:sz w:val="24"/>
          <w:szCs w:val="24"/>
        </w:rPr>
        <w:t>имеющим ограничение жизнедеятельности, вследствие чего, они не могут самостоятельно обеспечить себе достойный уровень жизни.</w:t>
      </w:r>
    </w:p>
    <w:p w:rsidR="00732F97" w:rsidRDefault="00BE7C96" w:rsidP="00732F97">
      <w:pPr>
        <w:autoSpaceDE w:val="0"/>
        <w:autoSpaceDN w:val="0"/>
        <w:adjustRightInd w:val="0"/>
        <w:spacing w:before="120" w:after="0" w:line="240" w:lineRule="auto"/>
        <w:ind w:firstLine="709"/>
        <w:jc w:val="both"/>
        <w:rPr>
          <w:rFonts w:cs="Times New Roman"/>
          <w:iCs/>
          <w:sz w:val="24"/>
          <w:szCs w:val="24"/>
        </w:rPr>
      </w:pPr>
      <w:r w:rsidRPr="00F403EF">
        <w:rPr>
          <w:rFonts w:cs="Times New Roman"/>
          <w:iCs/>
          <w:sz w:val="24"/>
          <w:szCs w:val="24"/>
        </w:rPr>
        <w:t xml:space="preserve">В частности положения Конвенции  международной организации труда № 159, а также </w:t>
      </w:r>
      <w:hyperlink r:id="rId47" w:history="1">
        <w:proofErr w:type="gramStart"/>
        <w:r w:rsidRPr="00F403EF">
          <w:rPr>
            <w:rFonts w:cs="Times New Roman"/>
            <w:iCs/>
            <w:sz w:val="24"/>
            <w:szCs w:val="24"/>
          </w:rPr>
          <w:t>Рекомендаци</w:t>
        </w:r>
      </w:hyperlink>
      <w:r w:rsidRPr="00F403EF">
        <w:rPr>
          <w:rFonts w:cs="Times New Roman"/>
          <w:iCs/>
          <w:sz w:val="24"/>
          <w:szCs w:val="24"/>
        </w:rPr>
        <w:t>и</w:t>
      </w:r>
      <w:proofErr w:type="gramEnd"/>
      <w:r w:rsidRPr="00F403EF">
        <w:rPr>
          <w:rFonts w:cs="Times New Roman"/>
          <w:iCs/>
          <w:sz w:val="24"/>
          <w:szCs w:val="24"/>
        </w:rPr>
        <w:t xml:space="preserve"> № 168 «О профессиональной реабилитации и занятости инвалидов», Рекомендации № 99 «О переквалификации инвалидов», </w:t>
      </w:r>
      <w:hyperlink r:id="rId48" w:history="1">
        <w:r w:rsidRPr="00F403EF">
          <w:rPr>
            <w:rFonts w:cs="Times New Roman"/>
            <w:iCs/>
            <w:sz w:val="24"/>
            <w:szCs w:val="24"/>
          </w:rPr>
          <w:t>Рекомендаци</w:t>
        </w:r>
        <w:r w:rsidR="00AF0172" w:rsidRPr="00F403EF">
          <w:rPr>
            <w:rFonts w:cs="Times New Roman"/>
            <w:iCs/>
            <w:sz w:val="24"/>
            <w:szCs w:val="24"/>
          </w:rPr>
          <w:t>и</w:t>
        </w:r>
      </w:hyperlink>
      <w:r w:rsidRPr="00F403EF">
        <w:rPr>
          <w:rFonts w:cs="Times New Roman"/>
          <w:iCs/>
          <w:sz w:val="24"/>
          <w:szCs w:val="24"/>
        </w:rPr>
        <w:t xml:space="preserve"> № 69 «О медицинском обслуживании», определяют такую помощь, как профессиональную реабилитацию </w:t>
      </w:r>
      <w:r w:rsidR="00732F97">
        <w:rPr>
          <w:rFonts w:cs="Times New Roman"/>
          <w:iCs/>
          <w:sz w:val="24"/>
          <w:szCs w:val="24"/>
        </w:rPr>
        <w:br/>
      </w:r>
      <w:r w:rsidRPr="00F403EF">
        <w:rPr>
          <w:rFonts w:cs="Times New Roman"/>
          <w:iCs/>
          <w:sz w:val="24"/>
          <w:szCs w:val="24"/>
        </w:rPr>
        <w:t>и обеспечение занятости инвалидов.</w:t>
      </w:r>
    </w:p>
    <w:p w:rsidR="00732F97" w:rsidRDefault="00BE7C96" w:rsidP="00285E4F">
      <w:pPr>
        <w:autoSpaceDE w:val="0"/>
        <w:autoSpaceDN w:val="0"/>
        <w:adjustRightInd w:val="0"/>
        <w:spacing w:before="120" w:after="0" w:line="240" w:lineRule="auto"/>
        <w:ind w:firstLine="709"/>
        <w:jc w:val="both"/>
        <w:rPr>
          <w:rFonts w:cs="Times New Roman"/>
          <w:iCs/>
          <w:sz w:val="24"/>
          <w:szCs w:val="24"/>
        </w:rPr>
      </w:pPr>
      <w:r w:rsidRPr="00F403EF">
        <w:rPr>
          <w:rFonts w:cs="Times New Roman"/>
          <w:iCs/>
          <w:sz w:val="24"/>
          <w:szCs w:val="24"/>
        </w:rPr>
        <w:lastRenderedPageBreak/>
        <w:t xml:space="preserve">Для реализации этой задачи в Хабаровском крае принят Закон Хабаровского края </w:t>
      </w:r>
      <w:r w:rsidR="00732F97">
        <w:rPr>
          <w:rFonts w:cs="Times New Roman"/>
          <w:iCs/>
          <w:sz w:val="24"/>
          <w:szCs w:val="24"/>
        </w:rPr>
        <w:br/>
      </w:r>
      <w:r w:rsidRPr="00F403EF">
        <w:rPr>
          <w:rFonts w:cs="Times New Roman"/>
          <w:iCs/>
          <w:sz w:val="24"/>
          <w:szCs w:val="24"/>
        </w:rPr>
        <w:t>от 28.04.1999 № 119 «О квотировании рабочих мест для инвалидов и лиц, испытывающих трудности в поиске работы в Хабаровском крае». Согласно статьям 3</w:t>
      </w:r>
      <w:r w:rsidR="00276D3B" w:rsidRPr="00F403EF">
        <w:rPr>
          <w:rFonts w:cs="Times New Roman"/>
          <w:iCs/>
          <w:sz w:val="24"/>
          <w:szCs w:val="24"/>
        </w:rPr>
        <w:t xml:space="preserve"> и</w:t>
      </w:r>
      <w:r w:rsidRPr="00F403EF">
        <w:rPr>
          <w:rFonts w:cs="Times New Roman"/>
          <w:iCs/>
          <w:sz w:val="24"/>
          <w:szCs w:val="24"/>
        </w:rPr>
        <w:t xml:space="preserve"> 4 указанного закона, квота для приема на работу инвалидов в организации, расположенные на территории края, численность работников которых составляет более 100 человек, устанавливается в размере 3</w:t>
      </w:r>
      <w:r w:rsidR="00BF2CBC" w:rsidRPr="00F403EF">
        <w:rPr>
          <w:rFonts w:cs="Times New Roman"/>
          <w:iCs/>
          <w:sz w:val="24"/>
          <w:szCs w:val="24"/>
        </w:rPr>
        <w:t>%</w:t>
      </w:r>
      <w:r w:rsidRPr="00F403EF">
        <w:rPr>
          <w:rFonts w:cs="Times New Roman"/>
          <w:iCs/>
          <w:sz w:val="24"/>
          <w:szCs w:val="24"/>
        </w:rPr>
        <w:t xml:space="preserve"> среднесписочной численности работников.</w:t>
      </w:r>
      <w:r w:rsidR="00285E4F">
        <w:rPr>
          <w:rFonts w:cs="Times New Roman"/>
          <w:iCs/>
          <w:sz w:val="24"/>
          <w:szCs w:val="24"/>
        </w:rPr>
        <w:t xml:space="preserve"> </w:t>
      </w:r>
      <w:r w:rsidRPr="00F403EF">
        <w:rPr>
          <w:rFonts w:cs="Times New Roman"/>
          <w:iCs/>
          <w:sz w:val="24"/>
          <w:szCs w:val="24"/>
        </w:rPr>
        <w:t xml:space="preserve">По данным комитета по труду и занятости населения Правительства Хабаровского края в 2014 году в органы службы занятости населения края в поиске подходящей работы обратилось 1 388 инвалидов, из них признано безработными 1 029 граждан. </w:t>
      </w:r>
    </w:p>
    <w:p w:rsidR="00BE7C96" w:rsidRPr="00F403EF" w:rsidRDefault="00BE7C96" w:rsidP="00732F97">
      <w:pPr>
        <w:autoSpaceDE w:val="0"/>
        <w:autoSpaceDN w:val="0"/>
        <w:adjustRightInd w:val="0"/>
        <w:spacing w:before="120" w:after="0" w:line="240" w:lineRule="auto"/>
        <w:ind w:firstLine="709"/>
        <w:jc w:val="both"/>
        <w:rPr>
          <w:rFonts w:cs="Times New Roman"/>
          <w:iCs/>
          <w:sz w:val="24"/>
          <w:szCs w:val="24"/>
        </w:rPr>
      </w:pPr>
      <w:r w:rsidRPr="00F403EF">
        <w:rPr>
          <w:rFonts w:cs="Times New Roman"/>
          <w:iCs/>
          <w:sz w:val="24"/>
          <w:szCs w:val="24"/>
        </w:rPr>
        <w:t>Трудоустроено 628 инвалидов или 45,2</w:t>
      </w:r>
      <w:r w:rsidR="00BF2CBC" w:rsidRPr="00F403EF">
        <w:rPr>
          <w:rFonts w:cs="Times New Roman"/>
          <w:iCs/>
          <w:sz w:val="24"/>
          <w:szCs w:val="24"/>
        </w:rPr>
        <w:t>%</w:t>
      </w:r>
      <w:r w:rsidRPr="00F403EF">
        <w:rPr>
          <w:rFonts w:cs="Times New Roman"/>
          <w:iCs/>
          <w:sz w:val="24"/>
          <w:szCs w:val="24"/>
        </w:rPr>
        <w:t xml:space="preserve"> от общего числа инвалидов, обратившихся </w:t>
      </w:r>
      <w:r w:rsidR="008F1C30">
        <w:rPr>
          <w:rFonts w:cs="Times New Roman"/>
          <w:iCs/>
          <w:sz w:val="24"/>
          <w:szCs w:val="24"/>
        </w:rPr>
        <w:br/>
      </w:r>
      <w:r w:rsidRPr="00F403EF">
        <w:rPr>
          <w:rFonts w:cs="Times New Roman"/>
          <w:iCs/>
          <w:sz w:val="24"/>
          <w:szCs w:val="24"/>
        </w:rPr>
        <w:t>за содействием в органы службы занятости края в 2014 году, из них:</w:t>
      </w:r>
    </w:p>
    <w:p w:rsidR="00BE7C96" w:rsidRPr="00F403EF" w:rsidRDefault="00BE7C96" w:rsidP="00732F97">
      <w:pPr>
        <w:autoSpaceDE w:val="0"/>
        <w:autoSpaceDN w:val="0"/>
        <w:adjustRightInd w:val="0"/>
        <w:spacing w:after="0" w:line="240" w:lineRule="auto"/>
        <w:ind w:firstLine="709"/>
        <w:jc w:val="both"/>
        <w:rPr>
          <w:rFonts w:cs="Times New Roman"/>
          <w:iCs/>
          <w:sz w:val="24"/>
          <w:szCs w:val="24"/>
        </w:rPr>
      </w:pPr>
      <w:r w:rsidRPr="00F403EF">
        <w:rPr>
          <w:rFonts w:cs="Times New Roman"/>
          <w:iCs/>
          <w:sz w:val="24"/>
          <w:szCs w:val="24"/>
        </w:rPr>
        <w:t xml:space="preserve">- на постоянную работу – 411 инвалидов, в том числе по программе дополнительных мероприятий в сфере занятости населения трудоустроено </w:t>
      </w:r>
      <w:r w:rsidR="00285E4F">
        <w:rPr>
          <w:rFonts w:cs="Times New Roman"/>
          <w:iCs/>
          <w:sz w:val="24"/>
          <w:szCs w:val="24"/>
        </w:rPr>
        <w:t xml:space="preserve">85 инвалидов, в счет квоты – 25 </w:t>
      </w:r>
      <w:r w:rsidRPr="00F403EF">
        <w:rPr>
          <w:rFonts w:cs="Times New Roman"/>
          <w:iCs/>
          <w:sz w:val="24"/>
          <w:szCs w:val="24"/>
        </w:rPr>
        <w:t>человек;</w:t>
      </w:r>
    </w:p>
    <w:p w:rsidR="00BE7C96" w:rsidRPr="00F403EF" w:rsidRDefault="00BE7C96" w:rsidP="00732F97">
      <w:pPr>
        <w:autoSpaceDE w:val="0"/>
        <w:autoSpaceDN w:val="0"/>
        <w:adjustRightInd w:val="0"/>
        <w:spacing w:after="0" w:line="240" w:lineRule="auto"/>
        <w:ind w:firstLine="709"/>
        <w:jc w:val="both"/>
        <w:rPr>
          <w:rFonts w:cs="Times New Roman"/>
          <w:iCs/>
          <w:sz w:val="24"/>
          <w:szCs w:val="24"/>
        </w:rPr>
      </w:pPr>
      <w:r w:rsidRPr="00F403EF">
        <w:rPr>
          <w:rFonts w:cs="Times New Roman"/>
          <w:iCs/>
          <w:sz w:val="24"/>
          <w:szCs w:val="24"/>
        </w:rPr>
        <w:t>- на временную работу – 209 человек (в том числе на временные работы для граждан, испытывающих трудности в поиске работы – 135 граждан);</w:t>
      </w:r>
    </w:p>
    <w:p w:rsidR="00BE7C96" w:rsidRPr="00F403EF" w:rsidRDefault="00BE7C96" w:rsidP="00732F97">
      <w:pPr>
        <w:autoSpaceDE w:val="0"/>
        <w:autoSpaceDN w:val="0"/>
        <w:adjustRightInd w:val="0"/>
        <w:spacing w:after="0" w:line="240" w:lineRule="auto"/>
        <w:ind w:firstLine="709"/>
        <w:jc w:val="both"/>
        <w:rPr>
          <w:rFonts w:cs="Times New Roman"/>
          <w:iCs/>
          <w:sz w:val="24"/>
          <w:szCs w:val="24"/>
        </w:rPr>
      </w:pPr>
      <w:r w:rsidRPr="00F403EF">
        <w:rPr>
          <w:rFonts w:cs="Times New Roman"/>
          <w:iCs/>
          <w:sz w:val="24"/>
          <w:szCs w:val="24"/>
        </w:rPr>
        <w:t xml:space="preserve">- в общественных работах приняли участие 89 инвалидов. </w:t>
      </w:r>
    </w:p>
    <w:p w:rsidR="000E739D" w:rsidRDefault="00BE7C96" w:rsidP="000E739D">
      <w:pPr>
        <w:autoSpaceDE w:val="0"/>
        <w:autoSpaceDN w:val="0"/>
        <w:adjustRightInd w:val="0"/>
        <w:spacing w:before="120" w:after="0" w:line="240" w:lineRule="auto"/>
        <w:ind w:firstLine="709"/>
        <w:jc w:val="both"/>
        <w:rPr>
          <w:rFonts w:cs="Times New Roman"/>
          <w:iCs/>
          <w:sz w:val="24"/>
          <w:szCs w:val="24"/>
        </w:rPr>
      </w:pPr>
      <w:r w:rsidRPr="00F403EF">
        <w:rPr>
          <w:rFonts w:cs="Times New Roman"/>
          <w:iCs/>
          <w:sz w:val="24"/>
          <w:szCs w:val="24"/>
        </w:rPr>
        <w:t xml:space="preserve">По состоянию на 01.01.2015 на учете в органах службы занятости населения края </w:t>
      </w:r>
      <w:r w:rsidR="000E739D" w:rsidRPr="00F403EF">
        <w:rPr>
          <w:rFonts w:cs="Times New Roman"/>
          <w:iCs/>
          <w:sz w:val="24"/>
          <w:szCs w:val="24"/>
        </w:rPr>
        <w:t xml:space="preserve">состоят </w:t>
      </w:r>
      <w:r w:rsidRPr="00F403EF">
        <w:rPr>
          <w:rFonts w:cs="Times New Roman"/>
          <w:iCs/>
          <w:sz w:val="24"/>
          <w:szCs w:val="24"/>
        </w:rPr>
        <w:t>694 инвалида, из них 620 человек являются безработными. К профессиональному обучению в 2014 году приступили 64 инвалида, закончили обучение 62 инвалида. После обучения трудоустроено 39 инвалидов.</w:t>
      </w:r>
    </w:p>
    <w:p w:rsidR="00704F5E" w:rsidRDefault="00BE7C96" w:rsidP="00704F5E">
      <w:pPr>
        <w:autoSpaceDE w:val="0"/>
        <w:autoSpaceDN w:val="0"/>
        <w:adjustRightInd w:val="0"/>
        <w:spacing w:before="120" w:after="0" w:line="240" w:lineRule="auto"/>
        <w:ind w:firstLine="709"/>
        <w:jc w:val="both"/>
        <w:rPr>
          <w:rFonts w:cs="Times New Roman"/>
          <w:iCs/>
          <w:sz w:val="24"/>
          <w:szCs w:val="24"/>
        </w:rPr>
      </w:pPr>
      <w:r w:rsidRPr="00F403EF">
        <w:rPr>
          <w:rFonts w:cs="Times New Roman"/>
          <w:iCs/>
          <w:sz w:val="24"/>
          <w:szCs w:val="24"/>
        </w:rPr>
        <w:t xml:space="preserve">Кроме того, в 2014 году государственную услугу по профессиональной ориентации, позволяющую людям с ограниченными возможностями сделать осознанный выбор сферы деятельности (профессии) с учетом рекомендаций индивидуальной программы реабилитации инвалида, получили 679 человек из числа инвалидов. </w:t>
      </w:r>
    </w:p>
    <w:p w:rsidR="00704F5E" w:rsidRDefault="00BE7C96" w:rsidP="00704F5E">
      <w:pPr>
        <w:autoSpaceDE w:val="0"/>
        <w:autoSpaceDN w:val="0"/>
        <w:adjustRightInd w:val="0"/>
        <w:spacing w:before="120" w:after="0" w:line="240" w:lineRule="auto"/>
        <w:ind w:firstLine="709"/>
        <w:jc w:val="both"/>
        <w:rPr>
          <w:rFonts w:cs="Times New Roman"/>
          <w:iCs/>
          <w:sz w:val="24"/>
          <w:szCs w:val="24"/>
        </w:rPr>
      </w:pPr>
      <w:r w:rsidRPr="00F403EF">
        <w:rPr>
          <w:rFonts w:cs="Times New Roman"/>
          <w:iCs/>
          <w:sz w:val="24"/>
          <w:szCs w:val="24"/>
        </w:rPr>
        <w:t>Государственную услугу по психологической поддержке, направленную на решение личностных проблем, препятствующих трудоустройству, получил 131 безработный инвалид.</w:t>
      </w:r>
      <w:r w:rsidR="00704F5E">
        <w:rPr>
          <w:rFonts w:cs="Times New Roman"/>
          <w:iCs/>
          <w:sz w:val="24"/>
          <w:szCs w:val="24"/>
        </w:rPr>
        <w:t xml:space="preserve"> </w:t>
      </w:r>
      <w:r w:rsidRPr="00F403EF">
        <w:rPr>
          <w:rFonts w:cs="Times New Roman"/>
          <w:iCs/>
          <w:sz w:val="24"/>
          <w:szCs w:val="24"/>
        </w:rPr>
        <w:t>Услугу по социальной адаптации на рынке труда, направленную на восстановление социальной компетентности инвалидов, формирование у них мотивации к поиску работы, получили 165 безработных инвалидов.</w:t>
      </w:r>
    </w:p>
    <w:p w:rsidR="00704F5E" w:rsidRDefault="00BE7C96" w:rsidP="00704F5E">
      <w:pPr>
        <w:autoSpaceDE w:val="0"/>
        <w:autoSpaceDN w:val="0"/>
        <w:adjustRightInd w:val="0"/>
        <w:spacing w:before="120" w:after="0" w:line="240" w:lineRule="auto"/>
        <w:ind w:firstLine="709"/>
        <w:jc w:val="both"/>
        <w:rPr>
          <w:rFonts w:cs="Times New Roman"/>
          <w:iCs/>
          <w:sz w:val="24"/>
          <w:szCs w:val="24"/>
        </w:rPr>
      </w:pPr>
      <w:r w:rsidRPr="00F403EF">
        <w:rPr>
          <w:rFonts w:cs="Times New Roman"/>
          <w:iCs/>
          <w:sz w:val="24"/>
          <w:szCs w:val="24"/>
        </w:rPr>
        <w:t>Низкий уровень трудоустройства инвалидов на квотируемые рабочие места объясняется не их нежеланием работать, а, в первую очередь, нежеланием работодателей под различными предлогами их трудоустраивать, делать приспособленные к работе инвалидов рабочие места (виды работ).</w:t>
      </w:r>
    </w:p>
    <w:p w:rsidR="00BE7C96" w:rsidRPr="00F403EF" w:rsidRDefault="00BE7C96" w:rsidP="00704F5E">
      <w:pPr>
        <w:autoSpaceDE w:val="0"/>
        <w:autoSpaceDN w:val="0"/>
        <w:adjustRightInd w:val="0"/>
        <w:spacing w:before="120" w:after="0" w:line="240" w:lineRule="auto"/>
        <w:ind w:firstLine="709"/>
        <w:jc w:val="both"/>
        <w:rPr>
          <w:rFonts w:cs="Times New Roman"/>
          <w:iCs/>
          <w:sz w:val="24"/>
          <w:szCs w:val="24"/>
        </w:rPr>
      </w:pPr>
      <w:r w:rsidRPr="00F403EF">
        <w:rPr>
          <w:rFonts w:cs="Times New Roman"/>
          <w:iCs/>
          <w:sz w:val="24"/>
          <w:szCs w:val="24"/>
        </w:rPr>
        <w:t xml:space="preserve">Также, основными проблемами, не способствующими в реализации инвалидами </w:t>
      </w:r>
      <w:r w:rsidR="00704F5E">
        <w:rPr>
          <w:rFonts w:cs="Times New Roman"/>
          <w:iCs/>
          <w:sz w:val="24"/>
          <w:szCs w:val="24"/>
        </w:rPr>
        <w:br/>
      </w:r>
      <w:r w:rsidRPr="00F403EF">
        <w:rPr>
          <w:rFonts w:cs="Times New Roman"/>
          <w:iCs/>
          <w:sz w:val="24"/>
          <w:szCs w:val="24"/>
        </w:rPr>
        <w:t>их права на труд, являются:</w:t>
      </w:r>
    </w:p>
    <w:p w:rsidR="00BE7C96" w:rsidRPr="00F403EF" w:rsidRDefault="00BE7C96" w:rsidP="00704F5E">
      <w:pPr>
        <w:autoSpaceDE w:val="0"/>
        <w:autoSpaceDN w:val="0"/>
        <w:adjustRightInd w:val="0"/>
        <w:spacing w:after="0" w:line="240" w:lineRule="auto"/>
        <w:ind w:firstLine="709"/>
        <w:jc w:val="both"/>
        <w:rPr>
          <w:rFonts w:cs="Times New Roman"/>
          <w:iCs/>
          <w:sz w:val="24"/>
          <w:szCs w:val="24"/>
        </w:rPr>
      </w:pPr>
      <w:r w:rsidRPr="00F403EF">
        <w:rPr>
          <w:rFonts w:cs="Times New Roman"/>
          <w:iCs/>
          <w:sz w:val="24"/>
          <w:szCs w:val="24"/>
        </w:rPr>
        <w:t>- отсутствие вакансий, предлагающих работу на дому и по индивидуальному графику;</w:t>
      </w:r>
    </w:p>
    <w:p w:rsidR="00BE7C96" w:rsidRPr="00F403EF" w:rsidRDefault="00BE7C96" w:rsidP="00704F5E">
      <w:pPr>
        <w:autoSpaceDE w:val="0"/>
        <w:autoSpaceDN w:val="0"/>
        <w:adjustRightInd w:val="0"/>
        <w:spacing w:after="0" w:line="240" w:lineRule="auto"/>
        <w:ind w:firstLine="709"/>
        <w:jc w:val="both"/>
        <w:rPr>
          <w:rFonts w:cs="Times New Roman"/>
          <w:iCs/>
          <w:sz w:val="24"/>
          <w:szCs w:val="24"/>
        </w:rPr>
      </w:pPr>
      <w:r w:rsidRPr="00F403EF">
        <w:rPr>
          <w:rFonts w:cs="Times New Roman"/>
          <w:iCs/>
          <w:sz w:val="24"/>
          <w:szCs w:val="24"/>
        </w:rPr>
        <w:t>- отсутстви</w:t>
      </w:r>
      <w:r w:rsidR="00704F5E">
        <w:rPr>
          <w:rFonts w:cs="Times New Roman"/>
          <w:iCs/>
          <w:sz w:val="24"/>
          <w:szCs w:val="24"/>
        </w:rPr>
        <w:t>е</w:t>
      </w:r>
      <w:r w:rsidRPr="00F403EF">
        <w:rPr>
          <w:rFonts w:cs="Times New Roman"/>
          <w:iCs/>
          <w:sz w:val="24"/>
          <w:szCs w:val="24"/>
        </w:rPr>
        <w:t xml:space="preserve"> подходящих кандидатов, состоящих на учете (основную часть поданных </w:t>
      </w:r>
      <w:r w:rsidR="00704F5E">
        <w:rPr>
          <w:rFonts w:cs="Times New Roman"/>
          <w:iCs/>
          <w:sz w:val="24"/>
          <w:szCs w:val="24"/>
        </w:rPr>
        <w:br/>
      </w:r>
      <w:r w:rsidRPr="00F403EF">
        <w:rPr>
          <w:rFonts w:cs="Times New Roman"/>
          <w:iCs/>
          <w:sz w:val="24"/>
          <w:szCs w:val="24"/>
        </w:rPr>
        <w:t>в счет квоты вакансий составляют врачи различных направлений</w:t>
      </w:r>
      <w:r w:rsidR="00704F5E">
        <w:rPr>
          <w:rFonts w:cs="Times New Roman"/>
          <w:iCs/>
          <w:sz w:val="24"/>
          <w:szCs w:val="24"/>
        </w:rPr>
        <w:t xml:space="preserve">: </w:t>
      </w:r>
      <w:r w:rsidRPr="00F403EF">
        <w:rPr>
          <w:rFonts w:cs="Times New Roman"/>
          <w:iCs/>
          <w:sz w:val="24"/>
          <w:szCs w:val="24"/>
        </w:rPr>
        <w:t>судебно-медицинский эксперт, терапевт, врач скорой неотложной помощи, медицинская сестра,</w:t>
      </w:r>
      <w:r w:rsidR="00704F5E">
        <w:rPr>
          <w:rFonts w:cs="Times New Roman"/>
          <w:iCs/>
          <w:sz w:val="24"/>
          <w:szCs w:val="24"/>
        </w:rPr>
        <w:t xml:space="preserve"> а также</w:t>
      </w:r>
      <w:r w:rsidRPr="00F403EF">
        <w:rPr>
          <w:rFonts w:cs="Times New Roman"/>
          <w:iCs/>
          <w:sz w:val="24"/>
          <w:szCs w:val="24"/>
        </w:rPr>
        <w:t xml:space="preserve"> инженер, техник-программист, электромонтеры высокого разряда). Безработные инвалиды, имеющие данные профессии и разряды по профессиям, как правило, на учете не состоят.</w:t>
      </w:r>
    </w:p>
    <w:p w:rsidR="00704F5E" w:rsidRDefault="00BE7C96" w:rsidP="00704F5E">
      <w:pPr>
        <w:autoSpaceDE w:val="0"/>
        <w:autoSpaceDN w:val="0"/>
        <w:adjustRightInd w:val="0"/>
        <w:spacing w:before="120" w:after="0" w:line="240" w:lineRule="auto"/>
        <w:ind w:firstLine="709"/>
        <w:jc w:val="both"/>
        <w:rPr>
          <w:rFonts w:cs="Times New Roman"/>
          <w:iCs/>
          <w:sz w:val="24"/>
          <w:szCs w:val="24"/>
        </w:rPr>
      </w:pPr>
      <w:r w:rsidRPr="00F403EF">
        <w:rPr>
          <w:rFonts w:cs="Times New Roman"/>
          <w:iCs/>
          <w:sz w:val="24"/>
          <w:szCs w:val="24"/>
        </w:rPr>
        <w:t>В Хабаровском крае отсутствует сеть специализированных предприятий, на которых гарантировано трудоустройство незанятых инвалидов. Но</w:t>
      </w:r>
      <w:r w:rsidR="00276D3B" w:rsidRPr="00F403EF">
        <w:rPr>
          <w:rFonts w:cs="Times New Roman"/>
          <w:iCs/>
          <w:sz w:val="24"/>
          <w:szCs w:val="24"/>
        </w:rPr>
        <w:t>,</w:t>
      </w:r>
      <w:r w:rsidRPr="00F403EF">
        <w:rPr>
          <w:rFonts w:cs="Times New Roman"/>
          <w:iCs/>
          <w:sz w:val="24"/>
          <w:szCs w:val="24"/>
        </w:rPr>
        <w:t xml:space="preserve"> необходимо отметить, что</w:t>
      </w:r>
      <w:r w:rsidR="005831C4">
        <w:rPr>
          <w:rFonts w:cs="Times New Roman"/>
          <w:iCs/>
          <w:sz w:val="24"/>
          <w:szCs w:val="24"/>
        </w:rPr>
        <w:t>,</w:t>
      </w:r>
      <w:r w:rsidRPr="00F403EF">
        <w:rPr>
          <w:rFonts w:cs="Times New Roman"/>
          <w:iCs/>
          <w:sz w:val="24"/>
          <w:szCs w:val="24"/>
        </w:rPr>
        <w:t xml:space="preserve"> начиная с 2011 года, ежегодно в крае разрабатывается Программа дополнительных мероприятий </w:t>
      </w:r>
      <w:r w:rsidR="00704F5E">
        <w:rPr>
          <w:rFonts w:cs="Times New Roman"/>
          <w:iCs/>
          <w:sz w:val="24"/>
          <w:szCs w:val="24"/>
        </w:rPr>
        <w:br/>
      </w:r>
      <w:r w:rsidRPr="00F403EF">
        <w:rPr>
          <w:rFonts w:cs="Times New Roman"/>
          <w:iCs/>
          <w:sz w:val="24"/>
          <w:szCs w:val="24"/>
        </w:rPr>
        <w:t xml:space="preserve">в сфере занятости населения, включающих в себя содействие в трудоустройстве незанятых инвалидов на оборудованные (оснащенные) для них рабочие места. Ежегодно утверждается перечень работодателей – участников Программы дополнительных мероприятий в сфере занятости населения, включающих в себя содействие в трудоустройстве незанятых инвалидов </w:t>
      </w:r>
      <w:r w:rsidRPr="00F403EF">
        <w:rPr>
          <w:rFonts w:cs="Times New Roman"/>
          <w:iCs/>
          <w:sz w:val="24"/>
          <w:szCs w:val="24"/>
        </w:rPr>
        <w:lastRenderedPageBreak/>
        <w:t>на оборудованные (оснащенные) для них рабочие места. Так, по итогам 2014 года центрами занятости населения края заключены договоры с 50 работодателями на оборудование (оснащение) 84 рабочих мест</w:t>
      </w:r>
      <w:r w:rsidR="00276D3B" w:rsidRPr="00F403EF">
        <w:rPr>
          <w:rFonts w:cs="Times New Roman"/>
          <w:iCs/>
          <w:sz w:val="24"/>
          <w:szCs w:val="24"/>
        </w:rPr>
        <w:t>а</w:t>
      </w:r>
      <w:r w:rsidRPr="00F403EF">
        <w:rPr>
          <w:rFonts w:cs="Times New Roman"/>
          <w:iCs/>
          <w:sz w:val="24"/>
          <w:szCs w:val="24"/>
        </w:rPr>
        <w:t>, на которые трудоустроены 85</w:t>
      </w:r>
      <w:r w:rsidR="009B1557" w:rsidRPr="00F403EF">
        <w:rPr>
          <w:rFonts w:cs="Times New Roman"/>
          <w:iCs/>
          <w:sz w:val="24"/>
          <w:szCs w:val="24"/>
        </w:rPr>
        <w:t xml:space="preserve"> </w:t>
      </w:r>
      <w:r w:rsidRPr="00F403EF">
        <w:rPr>
          <w:rFonts w:cs="Times New Roman"/>
          <w:iCs/>
          <w:sz w:val="24"/>
          <w:szCs w:val="24"/>
        </w:rPr>
        <w:t>незанятых инвалидов</w:t>
      </w:r>
      <w:r w:rsidRPr="00F403EF">
        <w:rPr>
          <w:rStyle w:val="ab"/>
          <w:rFonts w:cs="Times New Roman"/>
          <w:sz w:val="24"/>
          <w:szCs w:val="24"/>
        </w:rPr>
        <w:footnoteReference w:id="41"/>
      </w:r>
      <w:r w:rsidRPr="00F403EF">
        <w:rPr>
          <w:rFonts w:cs="Times New Roman"/>
          <w:iCs/>
          <w:sz w:val="24"/>
          <w:szCs w:val="24"/>
        </w:rPr>
        <w:t>.</w:t>
      </w:r>
    </w:p>
    <w:p w:rsidR="00704F5E" w:rsidRPr="00704F5E" w:rsidRDefault="00BE7C96" w:rsidP="00285E4F">
      <w:pPr>
        <w:autoSpaceDE w:val="0"/>
        <w:autoSpaceDN w:val="0"/>
        <w:adjustRightInd w:val="0"/>
        <w:spacing w:before="120" w:after="0" w:line="240" w:lineRule="auto"/>
        <w:ind w:firstLine="709"/>
        <w:jc w:val="both"/>
        <w:rPr>
          <w:rFonts w:cs="Times New Roman"/>
          <w:iCs/>
          <w:sz w:val="24"/>
          <w:szCs w:val="24"/>
        </w:rPr>
      </w:pPr>
      <w:r w:rsidRPr="00F403EF">
        <w:rPr>
          <w:rFonts w:cs="Times New Roman"/>
          <w:iCs/>
          <w:sz w:val="24"/>
          <w:szCs w:val="24"/>
        </w:rPr>
        <w:t xml:space="preserve">Для инвалида трудоустройство – это не просто работа, но и социальная интеграция, </w:t>
      </w:r>
      <w:r w:rsidR="00704F5E">
        <w:rPr>
          <w:rFonts w:cs="Times New Roman"/>
          <w:iCs/>
          <w:sz w:val="24"/>
          <w:szCs w:val="24"/>
        </w:rPr>
        <w:br/>
      </w:r>
      <w:r w:rsidRPr="00F403EF">
        <w:rPr>
          <w:rFonts w:cs="Times New Roman"/>
          <w:iCs/>
          <w:sz w:val="24"/>
          <w:szCs w:val="24"/>
        </w:rPr>
        <w:t xml:space="preserve">а также определенная независимость от социальных выплат. И таких людей, несомненно, надо поддерживать. Для того, чтобы ситуация начала меняться в лучшую сторону, требуется целый </w:t>
      </w:r>
      <w:r w:rsidRPr="00704F5E">
        <w:rPr>
          <w:rFonts w:cs="Times New Roman"/>
          <w:iCs/>
          <w:sz w:val="24"/>
          <w:szCs w:val="24"/>
        </w:rPr>
        <w:t>комплекс мер, направленных на изменение сложившихся общественных отношений.</w:t>
      </w:r>
    </w:p>
    <w:p w:rsidR="00704F5E" w:rsidRDefault="00BE7C96" w:rsidP="00704F5E">
      <w:pPr>
        <w:autoSpaceDE w:val="0"/>
        <w:autoSpaceDN w:val="0"/>
        <w:adjustRightInd w:val="0"/>
        <w:spacing w:before="120" w:after="0" w:line="240" w:lineRule="auto"/>
        <w:ind w:firstLine="709"/>
        <w:jc w:val="both"/>
        <w:rPr>
          <w:i/>
          <w:iCs/>
          <w:sz w:val="24"/>
          <w:szCs w:val="24"/>
        </w:rPr>
      </w:pPr>
      <w:r w:rsidRPr="00704F5E">
        <w:rPr>
          <w:i/>
          <w:iCs/>
          <w:sz w:val="24"/>
          <w:szCs w:val="24"/>
        </w:rPr>
        <w:t xml:space="preserve">Во-первых, никто не знает проблемы инвалидов лучше, чем сами инвалиды. В связи </w:t>
      </w:r>
      <w:r w:rsidR="00704F5E">
        <w:rPr>
          <w:i/>
          <w:iCs/>
          <w:sz w:val="24"/>
          <w:szCs w:val="24"/>
        </w:rPr>
        <w:br/>
      </w:r>
      <w:r w:rsidRPr="00704F5E">
        <w:rPr>
          <w:i/>
          <w:iCs/>
          <w:sz w:val="24"/>
          <w:szCs w:val="24"/>
        </w:rPr>
        <w:t>с чем, по мнению Уполномоченного, целесообразно было бы узнать их мнение относительно того, какие меры могут способствовать решению проблем инвалидов на рынке труда.</w:t>
      </w:r>
    </w:p>
    <w:p w:rsidR="00704F5E" w:rsidRDefault="00BE7C96" w:rsidP="00704F5E">
      <w:pPr>
        <w:autoSpaceDE w:val="0"/>
        <w:autoSpaceDN w:val="0"/>
        <w:adjustRightInd w:val="0"/>
        <w:spacing w:before="120" w:after="0" w:line="240" w:lineRule="auto"/>
        <w:ind w:firstLine="709"/>
        <w:jc w:val="both"/>
        <w:rPr>
          <w:rFonts w:cs="Times New Roman"/>
          <w:iCs/>
          <w:sz w:val="24"/>
          <w:szCs w:val="24"/>
        </w:rPr>
      </w:pPr>
      <w:r w:rsidRPr="00704F5E">
        <w:rPr>
          <w:i/>
          <w:iCs/>
          <w:sz w:val="24"/>
          <w:szCs w:val="24"/>
        </w:rPr>
        <w:t xml:space="preserve">Во-вторых, как отмечалось выше, </w:t>
      </w:r>
      <w:r w:rsidRPr="00704F5E">
        <w:rPr>
          <w:i/>
          <w:sz w:val="24"/>
          <w:szCs w:val="24"/>
        </w:rPr>
        <w:t xml:space="preserve">законодательство возлагает на организации </w:t>
      </w:r>
      <w:r w:rsidR="00704F5E">
        <w:rPr>
          <w:i/>
          <w:sz w:val="24"/>
          <w:szCs w:val="24"/>
        </w:rPr>
        <w:br/>
      </w:r>
      <w:r w:rsidRPr="00704F5E">
        <w:rPr>
          <w:i/>
          <w:sz w:val="24"/>
          <w:szCs w:val="24"/>
        </w:rPr>
        <w:t xml:space="preserve">и предприятия обязанность создавать рабочие места для инвалидов. </w:t>
      </w:r>
      <w:proofErr w:type="gramStart"/>
      <w:r w:rsidRPr="00704F5E">
        <w:rPr>
          <w:i/>
          <w:sz w:val="24"/>
          <w:szCs w:val="24"/>
        </w:rPr>
        <w:t xml:space="preserve">Неисполнение работодателем обязанности по созданию или выделению рабочих мест </w:t>
      </w:r>
      <w:r w:rsidR="00704F5E">
        <w:rPr>
          <w:i/>
          <w:sz w:val="24"/>
          <w:szCs w:val="24"/>
        </w:rPr>
        <w:br/>
      </w:r>
      <w:r w:rsidRPr="00704F5E">
        <w:rPr>
          <w:i/>
          <w:sz w:val="24"/>
          <w:szCs w:val="24"/>
        </w:rPr>
        <w:t xml:space="preserve">для трудоустройства инвалидов в соответствии с установленной квотой для приема </w:t>
      </w:r>
      <w:r w:rsidR="00704F5E">
        <w:rPr>
          <w:i/>
          <w:sz w:val="24"/>
          <w:szCs w:val="24"/>
        </w:rPr>
        <w:br/>
      </w:r>
      <w:r w:rsidRPr="00704F5E">
        <w:rPr>
          <w:i/>
          <w:sz w:val="24"/>
          <w:szCs w:val="24"/>
        </w:rPr>
        <w:t>на работу инвалидов, а также отказ работодателя в приеме на работу инвалида в пределах установленной квоты влекут наложение административного штрафа (</w:t>
      </w:r>
      <w:hyperlink r:id="rId49" w:history="1">
        <w:r w:rsidRPr="00704F5E">
          <w:rPr>
            <w:i/>
            <w:sz w:val="24"/>
            <w:szCs w:val="24"/>
          </w:rPr>
          <w:t>статья 5.42</w:t>
        </w:r>
      </w:hyperlink>
      <w:r w:rsidRPr="00704F5E">
        <w:rPr>
          <w:i/>
          <w:sz w:val="24"/>
          <w:szCs w:val="24"/>
        </w:rPr>
        <w:t xml:space="preserve"> Кодекса Российской Федерации об административных правонарушениях Российской Федерации)</w:t>
      </w:r>
      <w:r w:rsidR="009B1557" w:rsidRPr="00704F5E">
        <w:rPr>
          <w:rStyle w:val="ab"/>
          <w:i/>
          <w:sz w:val="24"/>
          <w:szCs w:val="24"/>
        </w:rPr>
        <w:footnoteReference w:id="42"/>
      </w:r>
      <w:r w:rsidRPr="00704F5E">
        <w:rPr>
          <w:i/>
          <w:sz w:val="24"/>
          <w:szCs w:val="24"/>
        </w:rPr>
        <w:t>.</w:t>
      </w:r>
      <w:proofErr w:type="gramEnd"/>
    </w:p>
    <w:p w:rsidR="00704F5E" w:rsidRDefault="00BE7C96" w:rsidP="00704F5E">
      <w:pPr>
        <w:autoSpaceDE w:val="0"/>
        <w:autoSpaceDN w:val="0"/>
        <w:adjustRightInd w:val="0"/>
        <w:spacing w:before="120" w:after="0" w:line="240" w:lineRule="auto"/>
        <w:ind w:firstLine="709"/>
        <w:jc w:val="both"/>
        <w:rPr>
          <w:rFonts w:cs="Times New Roman"/>
          <w:iCs/>
          <w:sz w:val="24"/>
          <w:szCs w:val="24"/>
        </w:rPr>
      </w:pPr>
      <w:r w:rsidRPr="00704F5E">
        <w:rPr>
          <w:rFonts w:cs="Times New Roman"/>
          <w:i/>
          <w:sz w:val="24"/>
          <w:szCs w:val="24"/>
        </w:rPr>
        <w:t>Даже когда квоту выполнить невозможно в силу специфики работ</w:t>
      </w:r>
      <w:r w:rsidRPr="00F403EF">
        <w:rPr>
          <w:rFonts w:cs="Times New Roman"/>
          <w:i/>
          <w:sz w:val="24"/>
          <w:szCs w:val="24"/>
        </w:rPr>
        <w:t xml:space="preserve"> предприятия, работодатель все </w:t>
      </w:r>
      <w:proofErr w:type="gramStart"/>
      <w:r w:rsidRPr="00F403EF">
        <w:rPr>
          <w:rFonts w:cs="Times New Roman"/>
          <w:i/>
          <w:sz w:val="24"/>
          <w:szCs w:val="24"/>
        </w:rPr>
        <w:t>равно обязан</w:t>
      </w:r>
      <w:proofErr w:type="gramEnd"/>
      <w:r w:rsidRPr="00F403EF">
        <w:rPr>
          <w:rFonts w:cs="Times New Roman"/>
          <w:i/>
          <w:sz w:val="24"/>
          <w:szCs w:val="24"/>
        </w:rPr>
        <w:t xml:space="preserve"> создать рабочие места для инвалидов в пределах установленной квоты, что подтверждено судебной практикой. Однако у работодателя такого предприятия имеется законная возможность отказать в приеме на работу инвалиду в силу медицинских противопоказаний согласно его карте реабилитации. Причиной этому, </w:t>
      </w:r>
      <w:r w:rsidR="00704F5E">
        <w:rPr>
          <w:rFonts w:cs="Times New Roman"/>
          <w:i/>
          <w:sz w:val="24"/>
          <w:szCs w:val="24"/>
        </w:rPr>
        <w:br/>
      </w:r>
      <w:r w:rsidRPr="00F403EF">
        <w:rPr>
          <w:rFonts w:cs="Times New Roman"/>
          <w:i/>
          <w:sz w:val="24"/>
          <w:szCs w:val="24"/>
        </w:rPr>
        <w:t xml:space="preserve">по нашему мнению, является отсутствие в законодательстве императивной нормы, закрепляющей какие должности должны быть </w:t>
      </w:r>
      <w:proofErr w:type="spellStart"/>
      <w:r w:rsidRPr="00F403EF">
        <w:rPr>
          <w:rFonts w:cs="Times New Roman"/>
          <w:i/>
          <w:sz w:val="24"/>
          <w:szCs w:val="24"/>
        </w:rPr>
        <w:t>заквотированы</w:t>
      </w:r>
      <w:proofErr w:type="spellEnd"/>
      <w:r w:rsidRPr="00F403EF">
        <w:rPr>
          <w:rFonts w:cs="Times New Roman"/>
          <w:i/>
          <w:sz w:val="24"/>
          <w:szCs w:val="24"/>
        </w:rPr>
        <w:t xml:space="preserve"> для инвалидов. </w:t>
      </w:r>
    </w:p>
    <w:p w:rsidR="00704F5E" w:rsidRDefault="00F17C0E" w:rsidP="00704F5E">
      <w:pPr>
        <w:autoSpaceDE w:val="0"/>
        <w:autoSpaceDN w:val="0"/>
        <w:adjustRightInd w:val="0"/>
        <w:spacing w:before="120" w:after="0" w:line="240" w:lineRule="auto"/>
        <w:ind w:firstLine="709"/>
        <w:jc w:val="both"/>
        <w:rPr>
          <w:rFonts w:cs="Times New Roman"/>
          <w:iCs/>
          <w:sz w:val="24"/>
          <w:szCs w:val="24"/>
        </w:rPr>
      </w:pPr>
      <w:hyperlink r:id="rId50" w:history="1">
        <w:r w:rsidR="00BE7C96" w:rsidRPr="00F403EF">
          <w:rPr>
            <w:rFonts w:cs="Times New Roman"/>
            <w:i/>
            <w:sz w:val="24"/>
            <w:szCs w:val="24"/>
          </w:rPr>
          <w:t>Перечень</w:t>
        </w:r>
      </w:hyperlink>
      <w:r w:rsidR="00BE7C96" w:rsidRPr="00F403EF">
        <w:rPr>
          <w:rFonts w:cs="Times New Roman"/>
          <w:i/>
          <w:sz w:val="24"/>
          <w:szCs w:val="24"/>
        </w:rPr>
        <w:t xml:space="preserve">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 утвержденный Постановлением Минтруда России от 08.09.1993 № 150, </w:t>
      </w:r>
      <w:r w:rsidR="00704F5E" w:rsidRPr="00F403EF">
        <w:rPr>
          <w:rFonts w:cs="Times New Roman"/>
          <w:i/>
          <w:sz w:val="24"/>
          <w:szCs w:val="24"/>
        </w:rPr>
        <w:t xml:space="preserve">носит </w:t>
      </w:r>
      <w:r w:rsidR="00BE7C96" w:rsidRPr="00F403EF">
        <w:rPr>
          <w:rFonts w:cs="Times New Roman"/>
          <w:i/>
          <w:sz w:val="24"/>
          <w:szCs w:val="24"/>
        </w:rPr>
        <w:t>только рекомендательный характер.</w:t>
      </w:r>
    </w:p>
    <w:p w:rsidR="00704F5E" w:rsidRDefault="00BE7C96" w:rsidP="00704F5E">
      <w:pPr>
        <w:autoSpaceDE w:val="0"/>
        <w:autoSpaceDN w:val="0"/>
        <w:adjustRightInd w:val="0"/>
        <w:spacing w:before="120" w:after="0" w:line="240" w:lineRule="auto"/>
        <w:ind w:firstLine="709"/>
        <w:jc w:val="both"/>
        <w:rPr>
          <w:rFonts w:cs="Times New Roman"/>
          <w:i/>
          <w:sz w:val="24"/>
          <w:szCs w:val="24"/>
        </w:rPr>
      </w:pPr>
      <w:r w:rsidRPr="00F403EF">
        <w:rPr>
          <w:rFonts w:cs="Times New Roman"/>
          <w:i/>
          <w:sz w:val="24"/>
          <w:szCs w:val="24"/>
        </w:rPr>
        <w:t>По мнению Уполномоченного, прежде чем устанавливать административную ответственность за несоблюдение требований о квотировании рабочих мест для инвалидов</w:t>
      </w:r>
      <w:r w:rsidR="00BF555F" w:rsidRPr="00F403EF">
        <w:rPr>
          <w:rFonts w:cs="Times New Roman"/>
          <w:i/>
          <w:sz w:val="24"/>
          <w:szCs w:val="24"/>
        </w:rPr>
        <w:t>,</w:t>
      </w:r>
      <w:r w:rsidRPr="00F403EF">
        <w:rPr>
          <w:rFonts w:cs="Times New Roman"/>
          <w:i/>
          <w:sz w:val="24"/>
          <w:szCs w:val="24"/>
        </w:rPr>
        <w:t xml:space="preserve"> целесообразно было бы на законодательном уровне установить конкретные требования относительно профессий по </w:t>
      </w:r>
      <w:proofErr w:type="spellStart"/>
      <w:r w:rsidRPr="00F403EF">
        <w:rPr>
          <w:rFonts w:cs="Times New Roman"/>
          <w:i/>
          <w:sz w:val="24"/>
          <w:szCs w:val="24"/>
        </w:rPr>
        <w:t>заквотированным</w:t>
      </w:r>
      <w:proofErr w:type="spellEnd"/>
      <w:r w:rsidRPr="00F403EF">
        <w:rPr>
          <w:rFonts w:cs="Times New Roman"/>
          <w:i/>
          <w:sz w:val="24"/>
          <w:szCs w:val="24"/>
        </w:rPr>
        <w:t xml:space="preserve"> рабочим местам.</w:t>
      </w:r>
    </w:p>
    <w:p w:rsidR="00BE7C96" w:rsidRPr="00704F5E" w:rsidRDefault="00BE7C96" w:rsidP="00704F5E">
      <w:pPr>
        <w:autoSpaceDE w:val="0"/>
        <w:autoSpaceDN w:val="0"/>
        <w:adjustRightInd w:val="0"/>
        <w:spacing w:before="120" w:after="0" w:line="240" w:lineRule="auto"/>
        <w:ind w:firstLine="709"/>
        <w:jc w:val="both"/>
        <w:rPr>
          <w:rFonts w:cs="Times New Roman"/>
          <w:iCs/>
          <w:sz w:val="24"/>
          <w:szCs w:val="24"/>
        </w:rPr>
      </w:pPr>
      <w:proofErr w:type="gramStart"/>
      <w:r w:rsidRPr="00704F5E">
        <w:rPr>
          <w:i/>
          <w:iCs/>
          <w:sz w:val="24"/>
          <w:szCs w:val="24"/>
        </w:rPr>
        <w:t xml:space="preserve">В-третьих, необходимо </w:t>
      </w:r>
      <w:r w:rsidRPr="00704F5E">
        <w:rPr>
          <w:rFonts w:eastAsia="Courier New"/>
          <w:i/>
          <w:iCs/>
          <w:sz w:val="24"/>
          <w:szCs w:val="24"/>
        </w:rPr>
        <w:t xml:space="preserve">проведение мероприятий по проектированию </w:t>
      </w:r>
      <w:r w:rsidR="008F1C30">
        <w:rPr>
          <w:rFonts w:eastAsia="Courier New"/>
          <w:i/>
          <w:iCs/>
          <w:sz w:val="24"/>
          <w:szCs w:val="24"/>
        </w:rPr>
        <w:br/>
      </w:r>
      <w:r w:rsidRPr="00704F5E">
        <w:rPr>
          <w:rFonts w:eastAsia="Courier New"/>
          <w:i/>
          <w:iCs/>
          <w:sz w:val="24"/>
          <w:szCs w:val="24"/>
        </w:rPr>
        <w:t xml:space="preserve">и приспособлению уже имеющихся рабочих мест и рабочих помещений таким образом, чтобы они были доступны для лиц с различными формами инвалидности; создание механизма резервирования определенных рабочих мест и профессий для лиц с ограниченными </w:t>
      </w:r>
      <w:r w:rsidRPr="00704F5E">
        <w:rPr>
          <w:rFonts w:eastAsia="Courier New"/>
          <w:i/>
          <w:iCs/>
          <w:sz w:val="24"/>
          <w:szCs w:val="24"/>
        </w:rPr>
        <w:lastRenderedPageBreak/>
        <w:t xml:space="preserve">возможностями; </w:t>
      </w:r>
      <w:r w:rsidR="00BF555F" w:rsidRPr="00704F5E">
        <w:rPr>
          <w:rFonts w:eastAsia="Courier New"/>
          <w:i/>
          <w:iCs/>
          <w:sz w:val="24"/>
          <w:szCs w:val="24"/>
        </w:rPr>
        <w:t xml:space="preserve">принятие </w:t>
      </w:r>
      <w:r w:rsidRPr="00704F5E">
        <w:rPr>
          <w:rFonts w:eastAsia="Courier New"/>
          <w:i/>
          <w:iCs/>
          <w:sz w:val="24"/>
          <w:szCs w:val="24"/>
        </w:rPr>
        <w:t>мер по надлежащему обучению и трудоустройству</w:t>
      </w:r>
      <w:r w:rsidR="00BF555F" w:rsidRPr="00704F5E">
        <w:rPr>
          <w:rFonts w:eastAsia="Courier New"/>
          <w:i/>
          <w:iCs/>
          <w:sz w:val="24"/>
          <w:szCs w:val="24"/>
        </w:rPr>
        <w:t>,</w:t>
      </w:r>
      <w:r w:rsidRPr="00704F5E">
        <w:rPr>
          <w:rFonts w:eastAsia="Courier New"/>
          <w:i/>
          <w:iCs/>
          <w:sz w:val="24"/>
          <w:szCs w:val="24"/>
        </w:rPr>
        <w:t xml:space="preserve"> исходя </w:t>
      </w:r>
      <w:r w:rsidR="00704F5E">
        <w:rPr>
          <w:rFonts w:eastAsia="Courier New"/>
          <w:i/>
          <w:iCs/>
          <w:sz w:val="24"/>
          <w:szCs w:val="24"/>
        </w:rPr>
        <w:br/>
      </w:r>
      <w:r w:rsidRPr="00704F5E">
        <w:rPr>
          <w:rFonts w:eastAsia="Courier New"/>
          <w:i/>
          <w:iCs/>
          <w:sz w:val="24"/>
          <w:szCs w:val="24"/>
        </w:rPr>
        <w:t>из зарезервированных рабочих мест.</w:t>
      </w:r>
      <w:r w:rsidRPr="00704F5E">
        <w:rPr>
          <w:i/>
          <w:iCs/>
          <w:sz w:val="24"/>
          <w:szCs w:val="24"/>
        </w:rPr>
        <w:t xml:space="preserve"> </w:t>
      </w:r>
      <w:proofErr w:type="gramEnd"/>
    </w:p>
    <w:p w:rsidR="00BE7C96" w:rsidRPr="00704F5E" w:rsidRDefault="00BE7C96" w:rsidP="00ED5CC4">
      <w:pPr>
        <w:pStyle w:val="a3"/>
        <w:shd w:val="clear" w:color="auto" w:fill="FFFFFF"/>
        <w:spacing w:before="0" w:beforeAutospacing="0" w:after="0" w:afterAutospacing="0"/>
        <w:ind w:firstLine="709"/>
        <w:jc w:val="both"/>
        <w:textAlignment w:val="baseline"/>
        <w:rPr>
          <w:rFonts w:eastAsiaTheme="minorHAnsi"/>
          <w:lang w:eastAsia="en-US"/>
        </w:rPr>
      </w:pPr>
    </w:p>
    <w:p w:rsidR="00BE7C96" w:rsidRPr="00F403EF" w:rsidRDefault="00BE7C96" w:rsidP="00ED55D0">
      <w:pPr>
        <w:pStyle w:val="a3"/>
        <w:shd w:val="clear" w:color="auto" w:fill="FFFFFF"/>
        <w:spacing w:before="0" w:beforeAutospacing="0" w:after="0" w:afterAutospacing="0"/>
        <w:ind w:firstLine="709"/>
        <w:jc w:val="both"/>
        <w:textAlignment w:val="baseline"/>
        <w:rPr>
          <w:rFonts w:eastAsiaTheme="minorHAnsi"/>
          <w:b/>
          <w:lang w:eastAsia="en-US"/>
        </w:rPr>
      </w:pPr>
      <w:r w:rsidRPr="00F403EF">
        <w:rPr>
          <w:rFonts w:eastAsiaTheme="minorHAnsi"/>
          <w:b/>
          <w:lang w:eastAsia="en-US"/>
        </w:rPr>
        <w:t>В качестве итога</w:t>
      </w:r>
    </w:p>
    <w:p w:rsidR="00BE7C96" w:rsidRPr="00F403EF" w:rsidRDefault="00BE7C96" w:rsidP="00ED55D0">
      <w:pPr>
        <w:spacing w:after="0" w:line="240" w:lineRule="auto"/>
        <w:ind w:firstLine="709"/>
        <w:jc w:val="both"/>
        <w:rPr>
          <w:rFonts w:cs="Times New Roman"/>
          <w:iCs/>
          <w:sz w:val="24"/>
          <w:szCs w:val="24"/>
        </w:rPr>
      </w:pPr>
    </w:p>
    <w:p w:rsidR="00704F5E" w:rsidRDefault="00BE7C96" w:rsidP="00ED55D0">
      <w:pPr>
        <w:spacing w:after="0" w:line="240" w:lineRule="auto"/>
        <w:ind w:firstLine="709"/>
        <w:jc w:val="both"/>
        <w:rPr>
          <w:rFonts w:cs="Times New Roman"/>
          <w:sz w:val="24"/>
          <w:szCs w:val="24"/>
        </w:rPr>
      </w:pPr>
      <w:r w:rsidRPr="00F403EF">
        <w:rPr>
          <w:rFonts w:cs="Times New Roman"/>
          <w:sz w:val="24"/>
          <w:szCs w:val="24"/>
        </w:rPr>
        <w:t>Вопрос о знании своих прав (гарантиях и льготах) и законов очень важен для успешной адаптации инвалидов в совр</w:t>
      </w:r>
      <w:r w:rsidR="00704F5E">
        <w:rPr>
          <w:rFonts w:cs="Times New Roman"/>
          <w:sz w:val="24"/>
          <w:szCs w:val="24"/>
        </w:rPr>
        <w:t xml:space="preserve">еменное общество. В </w:t>
      </w:r>
      <w:proofErr w:type="gramStart"/>
      <w:r w:rsidR="00704F5E">
        <w:rPr>
          <w:rFonts w:cs="Times New Roman"/>
          <w:sz w:val="24"/>
          <w:szCs w:val="24"/>
        </w:rPr>
        <w:t>связи</w:t>
      </w:r>
      <w:proofErr w:type="gramEnd"/>
      <w:r w:rsidR="00704F5E">
        <w:rPr>
          <w:rFonts w:cs="Times New Roman"/>
          <w:sz w:val="24"/>
          <w:szCs w:val="24"/>
        </w:rPr>
        <w:t xml:space="preserve"> с чем</w:t>
      </w:r>
      <w:r w:rsidRPr="00F403EF">
        <w:rPr>
          <w:rFonts w:cs="Times New Roman"/>
          <w:sz w:val="24"/>
          <w:szCs w:val="24"/>
        </w:rPr>
        <w:t xml:space="preserve"> в крае необходимо развивать систему преодолении информационных и психологических барьеров как через развитие в крае единой справочной службы для населения, так и через объективное и позитивное отражение проблем инвалидности и инвалидов по радио и телевидению, через проведение социальных акций «Город равных возможностей».</w:t>
      </w:r>
    </w:p>
    <w:p w:rsidR="00704F5E" w:rsidRDefault="00BE7C96" w:rsidP="00704F5E">
      <w:pPr>
        <w:spacing w:before="120" w:after="0" w:line="240" w:lineRule="auto"/>
        <w:ind w:firstLine="709"/>
        <w:jc w:val="both"/>
        <w:rPr>
          <w:rFonts w:cs="Times New Roman"/>
          <w:sz w:val="24"/>
          <w:szCs w:val="24"/>
        </w:rPr>
      </w:pPr>
      <w:r w:rsidRPr="00F403EF">
        <w:rPr>
          <w:rFonts w:cs="Times New Roman"/>
          <w:sz w:val="24"/>
          <w:szCs w:val="24"/>
        </w:rPr>
        <w:t xml:space="preserve">Вопросы обеспечения </w:t>
      </w:r>
      <w:proofErr w:type="spellStart"/>
      <w:r w:rsidRPr="00F403EF">
        <w:rPr>
          <w:rFonts w:cs="Times New Roman"/>
          <w:sz w:val="24"/>
          <w:szCs w:val="24"/>
        </w:rPr>
        <w:t>безбарьерной</w:t>
      </w:r>
      <w:proofErr w:type="spellEnd"/>
      <w:r w:rsidRPr="00F403EF">
        <w:rPr>
          <w:rFonts w:cs="Times New Roman"/>
          <w:sz w:val="24"/>
          <w:szCs w:val="24"/>
        </w:rPr>
        <w:t xml:space="preserve"> среды жизнедеятельности инвалидов и других маломобильных групп населения находятся в ведении разных министерств и ведомств. Это обуславливает необходимость четкого </w:t>
      </w:r>
      <w:proofErr w:type="gramStart"/>
      <w:r w:rsidRPr="00F403EF">
        <w:rPr>
          <w:rFonts w:cs="Times New Roman"/>
          <w:sz w:val="24"/>
          <w:szCs w:val="24"/>
        </w:rPr>
        <w:t>взаимодействия всех участников процесса обустройства среды жизнедеятельности</w:t>
      </w:r>
      <w:proofErr w:type="gramEnd"/>
      <w:r w:rsidRPr="00F403EF">
        <w:rPr>
          <w:rFonts w:cs="Times New Roman"/>
          <w:sz w:val="24"/>
          <w:szCs w:val="24"/>
        </w:rPr>
        <w:t xml:space="preserve"> инвалидов, адекватного нормативно-правового, организационного, финансового обеспечения.</w:t>
      </w:r>
    </w:p>
    <w:p w:rsidR="00704F5E" w:rsidRDefault="00BE7C96" w:rsidP="00704F5E">
      <w:pPr>
        <w:spacing w:before="120" w:after="0" w:line="240" w:lineRule="auto"/>
        <w:ind w:firstLine="709"/>
        <w:jc w:val="both"/>
        <w:rPr>
          <w:rFonts w:cs="Times New Roman"/>
          <w:sz w:val="24"/>
          <w:szCs w:val="24"/>
        </w:rPr>
      </w:pPr>
      <w:r w:rsidRPr="00F403EF">
        <w:rPr>
          <w:rFonts w:cs="Times New Roman"/>
          <w:sz w:val="24"/>
          <w:szCs w:val="24"/>
        </w:rPr>
        <w:t xml:space="preserve">В этих условиях необходимо рассмотреть вопрос образования межведомственного Совета по контролю выполнения программы «Доступная среда», главной задачей которого должна явиться организация исследовательской работы по выявлению существующих </w:t>
      </w:r>
      <w:r w:rsidR="00704F5E">
        <w:rPr>
          <w:rFonts w:cs="Times New Roman"/>
          <w:sz w:val="24"/>
          <w:szCs w:val="24"/>
        </w:rPr>
        <w:br/>
      </w:r>
      <w:r w:rsidRPr="00F403EF">
        <w:rPr>
          <w:rFonts w:cs="Times New Roman"/>
          <w:sz w:val="24"/>
          <w:szCs w:val="24"/>
        </w:rPr>
        <w:t xml:space="preserve">на сегодняшний день проблем людей с ограниченными возможностями. Здесь может быть использован опыт Свердловской области, где по заказу министерства социальной политики разработана автоматизированная информационная система, формирующая базу данных </w:t>
      </w:r>
      <w:r w:rsidR="00704F5E">
        <w:rPr>
          <w:rFonts w:cs="Times New Roman"/>
          <w:sz w:val="24"/>
          <w:szCs w:val="24"/>
        </w:rPr>
        <w:br/>
      </w:r>
      <w:r w:rsidRPr="00F403EF">
        <w:rPr>
          <w:rFonts w:cs="Times New Roman"/>
          <w:sz w:val="24"/>
          <w:szCs w:val="24"/>
        </w:rPr>
        <w:t>и мониторинга ситуации об объектах социальной инфраструктуры, в том числе оборудованных элементами доступности для инвалидов.</w:t>
      </w:r>
    </w:p>
    <w:p w:rsidR="00704F5E" w:rsidRDefault="00BE7C96" w:rsidP="00704F5E">
      <w:pPr>
        <w:spacing w:before="120" w:after="0" w:line="240" w:lineRule="auto"/>
        <w:ind w:firstLine="709"/>
        <w:jc w:val="both"/>
        <w:rPr>
          <w:rFonts w:cs="Times New Roman"/>
          <w:sz w:val="24"/>
          <w:szCs w:val="24"/>
        </w:rPr>
      </w:pPr>
      <w:r w:rsidRPr="00F403EF">
        <w:rPr>
          <w:rFonts w:cs="Times New Roman"/>
          <w:sz w:val="24"/>
          <w:szCs w:val="24"/>
        </w:rPr>
        <w:t xml:space="preserve">Исследовательская работа и рассмотрение ее результатов на межведомственном Совете позволит усилить </w:t>
      </w:r>
      <w:proofErr w:type="gramStart"/>
      <w:r w:rsidRPr="00F403EF">
        <w:rPr>
          <w:rFonts w:cs="Times New Roman"/>
          <w:sz w:val="24"/>
          <w:szCs w:val="24"/>
        </w:rPr>
        <w:t>контроль за</w:t>
      </w:r>
      <w:proofErr w:type="gramEnd"/>
      <w:r w:rsidRPr="00F403EF">
        <w:rPr>
          <w:rFonts w:cs="Times New Roman"/>
          <w:sz w:val="24"/>
          <w:szCs w:val="24"/>
        </w:rPr>
        <w:t xml:space="preserve"> исполнением программы, обеспечит возможность объективного и целенаправленного расходования финансовых средств, даст возможность привлечения лиц, уклоняющихся от исполнения установленных требований к ответственности.</w:t>
      </w:r>
    </w:p>
    <w:p w:rsidR="00704F5E" w:rsidRDefault="00BE7C96" w:rsidP="00704F5E">
      <w:pPr>
        <w:spacing w:before="120" w:after="0" w:line="240" w:lineRule="auto"/>
        <w:ind w:firstLine="709"/>
        <w:jc w:val="both"/>
        <w:rPr>
          <w:rFonts w:cs="Times New Roman"/>
          <w:sz w:val="24"/>
          <w:szCs w:val="24"/>
        </w:rPr>
      </w:pPr>
      <w:r w:rsidRPr="00F403EF">
        <w:rPr>
          <w:rFonts w:cs="Times New Roman"/>
          <w:sz w:val="24"/>
          <w:szCs w:val="24"/>
        </w:rPr>
        <w:t>Кроме того, в качестве привлечения к проблеме «доступности» более пристального внимания, будет неплохо учредить ежегодный смотр-конкурс «Доступный город (район)», который будет выявлять лучшие объекты «универсального дизайна» (всесторонне доступные гражданам с различными ограничениями).</w:t>
      </w:r>
      <w:r w:rsidR="00704F5E">
        <w:rPr>
          <w:rFonts w:cs="Times New Roman"/>
          <w:sz w:val="24"/>
          <w:szCs w:val="24"/>
        </w:rPr>
        <w:t xml:space="preserve"> </w:t>
      </w:r>
      <w:r w:rsidRPr="00F403EF">
        <w:rPr>
          <w:rFonts w:cs="Times New Roman"/>
          <w:sz w:val="24"/>
          <w:szCs w:val="24"/>
        </w:rPr>
        <w:t>И самое главное - это вовлечение в данную работу общественных объединений инвалидов. Лучших экспертов в организации и проведении данной работы</w:t>
      </w:r>
      <w:r w:rsidR="00E07779" w:rsidRPr="00F403EF">
        <w:rPr>
          <w:rFonts w:cs="Times New Roman"/>
          <w:sz w:val="24"/>
          <w:szCs w:val="24"/>
        </w:rPr>
        <w:t>,</w:t>
      </w:r>
      <w:r w:rsidRPr="00F403EF">
        <w:rPr>
          <w:rFonts w:cs="Times New Roman"/>
          <w:sz w:val="24"/>
          <w:szCs w:val="24"/>
        </w:rPr>
        <w:t xml:space="preserve"> конечно</w:t>
      </w:r>
      <w:r w:rsidR="00E07779" w:rsidRPr="00F403EF">
        <w:rPr>
          <w:rFonts w:cs="Times New Roman"/>
          <w:sz w:val="24"/>
          <w:szCs w:val="24"/>
        </w:rPr>
        <w:t>,</w:t>
      </w:r>
      <w:r w:rsidRPr="00F403EF">
        <w:rPr>
          <w:rFonts w:cs="Times New Roman"/>
          <w:sz w:val="24"/>
          <w:szCs w:val="24"/>
        </w:rPr>
        <w:t xml:space="preserve"> не найти.</w:t>
      </w:r>
    </w:p>
    <w:p w:rsidR="00ED55D0" w:rsidRPr="00285E4F" w:rsidRDefault="00704F5E" w:rsidP="00285E4F">
      <w:pPr>
        <w:spacing w:before="120" w:after="0" w:line="240" w:lineRule="auto"/>
        <w:ind w:firstLine="709"/>
        <w:jc w:val="both"/>
        <w:rPr>
          <w:rFonts w:cs="Times New Roman"/>
          <w:sz w:val="24"/>
          <w:szCs w:val="24"/>
        </w:rPr>
      </w:pPr>
      <w:r>
        <w:rPr>
          <w:rFonts w:cs="Times New Roman"/>
          <w:sz w:val="24"/>
          <w:szCs w:val="24"/>
        </w:rPr>
        <w:t>Т</w:t>
      </w:r>
      <w:r w:rsidR="00BE7C96" w:rsidRPr="00F403EF">
        <w:rPr>
          <w:rFonts w:cs="Times New Roman"/>
          <w:sz w:val="24"/>
          <w:szCs w:val="24"/>
        </w:rPr>
        <w:t>ема доступной среды для инвалидов и маломобильных групп населения еще долго останетс</w:t>
      </w:r>
      <w:r>
        <w:rPr>
          <w:rFonts w:cs="Times New Roman"/>
          <w:sz w:val="24"/>
          <w:szCs w:val="24"/>
        </w:rPr>
        <w:t xml:space="preserve">я актуальной. Инфраструктура г. </w:t>
      </w:r>
      <w:r w:rsidR="00BE7C96" w:rsidRPr="00F403EF">
        <w:rPr>
          <w:rFonts w:cs="Times New Roman"/>
          <w:sz w:val="24"/>
          <w:szCs w:val="24"/>
        </w:rPr>
        <w:t xml:space="preserve">Хабаровска и муниципальных образований Хабаровского края включает колоссальное число объектов с многообразием </w:t>
      </w:r>
      <w:r>
        <w:rPr>
          <w:rFonts w:cs="Times New Roman"/>
          <w:sz w:val="24"/>
          <w:szCs w:val="24"/>
        </w:rPr>
        <w:br/>
      </w:r>
      <w:r w:rsidR="00BE7C96" w:rsidRPr="00F403EF">
        <w:rPr>
          <w:rFonts w:cs="Times New Roman"/>
          <w:sz w:val="24"/>
          <w:szCs w:val="24"/>
        </w:rPr>
        <w:t xml:space="preserve">их функционального назначения, архитектурно-планировочных, конструктивных </w:t>
      </w:r>
      <w:r>
        <w:rPr>
          <w:rFonts w:cs="Times New Roman"/>
          <w:sz w:val="24"/>
          <w:szCs w:val="24"/>
        </w:rPr>
        <w:br/>
      </w:r>
      <w:r w:rsidR="00BE7C96" w:rsidRPr="00F403EF">
        <w:rPr>
          <w:rFonts w:cs="Times New Roman"/>
          <w:sz w:val="24"/>
          <w:szCs w:val="24"/>
        </w:rPr>
        <w:t>и территориальных особенностей, различных форм собственности и ведомственной принадлежности. Ее обустройство – крайне сложная задача, требующая больших финансовых затрат, усилий всех служб. Однако решение этих проблем необходимая и важная функция государственных органов власти, для ее реализации необходимо использовать все имеющиеся в распоряжении ресурсы.</w:t>
      </w:r>
    </w:p>
    <w:p w:rsidR="005831C4" w:rsidRDefault="005831C4" w:rsidP="00BD08AB">
      <w:pPr>
        <w:spacing w:after="0" w:line="240" w:lineRule="auto"/>
        <w:ind w:firstLine="709"/>
        <w:jc w:val="center"/>
        <w:rPr>
          <w:rFonts w:cs="Times New Roman"/>
          <w:b/>
          <w:sz w:val="24"/>
          <w:szCs w:val="24"/>
        </w:rPr>
      </w:pPr>
    </w:p>
    <w:p w:rsidR="005831C4" w:rsidRDefault="005831C4" w:rsidP="00BD08AB">
      <w:pPr>
        <w:spacing w:after="0" w:line="240" w:lineRule="auto"/>
        <w:ind w:firstLine="709"/>
        <w:jc w:val="center"/>
        <w:rPr>
          <w:rFonts w:cs="Times New Roman"/>
          <w:b/>
          <w:sz w:val="24"/>
          <w:szCs w:val="24"/>
        </w:rPr>
      </w:pPr>
    </w:p>
    <w:p w:rsidR="005831C4" w:rsidRDefault="005831C4" w:rsidP="00BD08AB">
      <w:pPr>
        <w:spacing w:after="0" w:line="240" w:lineRule="auto"/>
        <w:ind w:firstLine="709"/>
        <w:jc w:val="center"/>
        <w:rPr>
          <w:rFonts w:cs="Times New Roman"/>
          <w:b/>
          <w:sz w:val="24"/>
          <w:szCs w:val="24"/>
        </w:rPr>
      </w:pPr>
    </w:p>
    <w:p w:rsidR="005831C4" w:rsidRDefault="005831C4" w:rsidP="00BD08AB">
      <w:pPr>
        <w:spacing w:after="0" w:line="240" w:lineRule="auto"/>
        <w:ind w:firstLine="709"/>
        <w:jc w:val="center"/>
        <w:rPr>
          <w:rFonts w:cs="Times New Roman"/>
          <w:b/>
          <w:sz w:val="24"/>
          <w:szCs w:val="24"/>
        </w:rPr>
      </w:pPr>
    </w:p>
    <w:p w:rsidR="005831C4" w:rsidRDefault="005831C4" w:rsidP="00BD08AB">
      <w:pPr>
        <w:spacing w:after="0" w:line="240" w:lineRule="auto"/>
        <w:ind w:firstLine="709"/>
        <w:jc w:val="center"/>
        <w:rPr>
          <w:rFonts w:cs="Times New Roman"/>
          <w:b/>
          <w:sz w:val="24"/>
          <w:szCs w:val="24"/>
        </w:rPr>
      </w:pPr>
    </w:p>
    <w:p w:rsidR="005831C4" w:rsidRDefault="005831C4" w:rsidP="00BD08AB">
      <w:pPr>
        <w:spacing w:after="0" w:line="240" w:lineRule="auto"/>
        <w:ind w:firstLine="709"/>
        <w:jc w:val="center"/>
        <w:rPr>
          <w:rFonts w:cs="Times New Roman"/>
          <w:b/>
          <w:sz w:val="24"/>
          <w:szCs w:val="24"/>
        </w:rPr>
      </w:pPr>
    </w:p>
    <w:p w:rsidR="005831C4" w:rsidRDefault="005831C4" w:rsidP="00BD08AB">
      <w:pPr>
        <w:spacing w:after="0" w:line="240" w:lineRule="auto"/>
        <w:ind w:firstLine="709"/>
        <w:jc w:val="center"/>
        <w:rPr>
          <w:rFonts w:cs="Times New Roman"/>
          <w:b/>
          <w:sz w:val="24"/>
          <w:szCs w:val="24"/>
        </w:rPr>
      </w:pPr>
    </w:p>
    <w:p w:rsidR="00704F5E" w:rsidRDefault="00704F5E" w:rsidP="00BD08AB">
      <w:pPr>
        <w:spacing w:after="0" w:line="240" w:lineRule="auto"/>
        <w:ind w:firstLine="709"/>
        <w:jc w:val="center"/>
        <w:rPr>
          <w:rFonts w:cs="Times New Roman"/>
          <w:b/>
          <w:sz w:val="24"/>
          <w:szCs w:val="24"/>
        </w:rPr>
      </w:pPr>
      <w:r w:rsidRPr="00704F5E">
        <w:rPr>
          <w:rFonts w:cs="Times New Roman"/>
          <w:b/>
          <w:sz w:val="24"/>
          <w:szCs w:val="24"/>
        </w:rPr>
        <w:lastRenderedPageBreak/>
        <w:t xml:space="preserve">Глава </w:t>
      </w:r>
      <w:r w:rsidRPr="00704F5E">
        <w:rPr>
          <w:rFonts w:cs="Times New Roman"/>
          <w:b/>
          <w:sz w:val="24"/>
          <w:szCs w:val="24"/>
          <w:lang w:val="en-US"/>
        </w:rPr>
        <w:t>VI</w:t>
      </w:r>
      <w:r w:rsidRPr="00704F5E">
        <w:rPr>
          <w:rFonts w:cs="Times New Roman"/>
          <w:b/>
          <w:sz w:val="24"/>
          <w:szCs w:val="24"/>
        </w:rPr>
        <w:t>. Защита материнства, детства и семьи</w:t>
      </w:r>
    </w:p>
    <w:p w:rsidR="007929AA" w:rsidRPr="00704F5E" w:rsidRDefault="007929AA" w:rsidP="007929AA">
      <w:pPr>
        <w:spacing w:after="0" w:line="240" w:lineRule="auto"/>
        <w:ind w:firstLine="709"/>
        <w:jc w:val="both"/>
        <w:rPr>
          <w:rFonts w:cs="Times New Roman"/>
          <w:b/>
          <w:sz w:val="24"/>
          <w:szCs w:val="24"/>
        </w:rPr>
      </w:pPr>
    </w:p>
    <w:p w:rsidR="00163217" w:rsidRDefault="00A67EF3" w:rsidP="00472DFA">
      <w:pPr>
        <w:spacing w:before="120" w:after="0" w:line="240" w:lineRule="auto"/>
        <w:ind w:firstLine="708"/>
        <w:jc w:val="both"/>
        <w:rPr>
          <w:rFonts w:cs="Times New Roman"/>
          <w:sz w:val="24"/>
          <w:szCs w:val="24"/>
        </w:rPr>
      </w:pPr>
      <w:r w:rsidRPr="00F403EF">
        <w:rPr>
          <w:rFonts w:cs="Times New Roman"/>
          <w:sz w:val="24"/>
          <w:szCs w:val="24"/>
        </w:rPr>
        <w:t xml:space="preserve">Конституционные нормы о защите материнства, детства и семьи составляют конституционную основу государственной поддержки семьи в Российской Федерации </w:t>
      </w:r>
      <w:r w:rsidR="00163217">
        <w:rPr>
          <w:rFonts w:cs="Times New Roman"/>
          <w:sz w:val="24"/>
          <w:szCs w:val="24"/>
        </w:rPr>
        <w:br/>
      </w:r>
      <w:r w:rsidRPr="00F403EF">
        <w:rPr>
          <w:rFonts w:cs="Times New Roman"/>
          <w:sz w:val="24"/>
          <w:szCs w:val="24"/>
        </w:rPr>
        <w:t>и являются обязательным условием реализуемой государственной политики.</w:t>
      </w:r>
      <w:r w:rsidR="00163217">
        <w:rPr>
          <w:rFonts w:cs="Times New Roman"/>
          <w:sz w:val="24"/>
          <w:szCs w:val="24"/>
        </w:rPr>
        <w:t xml:space="preserve"> </w:t>
      </w:r>
      <w:r w:rsidRPr="00F403EF">
        <w:rPr>
          <w:rFonts w:cs="Times New Roman"/>
          <w:sz w:val="24"/>
          <w:szCs w:val="24"/>
        </w:rPr>
        <w:t xml:space="preserve">На сегодняшний день создана достаточно объемная правовая база, регулирующая вопросы охраны и защиты материнства и детства. Соответствующие меры социальной поддержки установлены, как </w:t>
      </w:r>
      <w:r w:rsidR="00163217">
        <w:rPr>
          <w:rFonts w:cs="Times New Roman"/>
          <w:sz w:val="24"/>
          <w:szCs w:val="24"/>
        </w:rPr>
        <w:br/>
      </w:r>
      <w:r w:rsidRPr="00F403EF">
        <w:rPr>
          <w:rFonts w:cs="Times New Roman"/>
          <w:sz w:val="24"/>
          <w:szCs w:val="24"/>
        </w:rPr>
        <w:t xml:space="preserve">на федеральном уровне (Федеральными законами от 19.05.1995 № 81-ФЗ «О государственных пособиях гражданам, имеющим детей»; от 24.07.1998  № 124-ФЗ «Об основных гарантиях прав ребенка в Российской Федерации»; от 29.12.2006 № 255-ФЗ «Об обязательном социальном страховании на случай временной нетрудоспособности и в связи </w:t>
      </w:r>
      <w:r w:rsidR="00163217">
        <w:rPr>
          <w:rFonts w:cs="Times New Roman"/>
          <w:sz w:val="24"/>
          <w:szCs w:val="24"/>
        </w:rPr>
        <w:br/>
      </w:r>
      <w:r w:rsidRPr="00F403EF">
        <w:rPr>
          <w:rFonts w:cs="Times New Roman"/>
          <w:sz w:val="24"/>
          <w:szCs w:val="24"/>
        </w:rPr>
        <w:t>с материнством»;</w:t>
      </w:r>
      <w:r w:rsidR="00542C20" w:rsidRPr="00F403EF">
        <w:rPr>
          <w:rFonts w:cs="Times New Roman"/>
          <w:sz w:val="24"/>
          <w:szCs w:val="24"/>
        </w:rPr>
        <w:t xml:space="preserve"> </w:t>
      </w:r>
      <w:r w:rsidRPr="00F403EF">
        <w:rPr>
          <w:rFonts w:cs="Times New Roman"/>
          <w:sz w:val="24"/>
          <w:szCs w:val="24"/>
        </w:rPr>
        <w:t xml:space="preserve">от 29.12.2006 № 256-ФЗ «О дополнительных мерах государственной поддержки семей, имеющих детей»), так и на </w:t>
      </w:r>
      <w:proofErr w:type="gramStart"/>
      <w:r w:rsidRPr="00F403EF">
        <w:rPr>
          <w:rFonts w:cs="Times New Roman"/>
          <w:sz w:val="24"/>
          <w:szCs w:val="24"/>
        </w:rPr>
        <w:t>региональном</w:t>
      </w:r>
      <w:proofErr w:type="gramEnd"/>
      <w:r w:rsidRPr="00F403EF">
        <w:rPr>
          <w:rFonts w:cs="Times New Roman"/>
          <w:sz w:val="24"/>
          <w:szCs w:val="24"/>
        </w:rPr>
        <w:t>.</w:t>
      </w:r>
    </w:p>
    <w:p w:rsidR="00163217" w:rsidRDefault="00A67EF3" w:rsidP="00163217">
      <w:pPr>
        <w:spacing w:before="120" w:after="0" w:line="240" w:lineRule="auto"/>
        <w:ind w:firstLine="709"/>
        <w:jc w:val="both"/>
        <w:rPr>
          <w:rFonts w:cs="Times New Roman"/>
          <w:sz w:val="24"/>
          <w:szCs w:val="24"/>
        </w:rPr>
      </w:pPr>
      <w:r w:rsidRPr="00F403EF">
        <w:rPr>
          <w:rFonts w:cs="Times New Roman"/>
          <w:sz w:val="24"/>
          <w:szCs w:val="24"/>
        </w:rPr>
        <w:t>Так, в Хабаровском крае в полном объеме реализуются федеральные меры социальной поддержки семей с детьми, постоянно совершенствуется система социально-защитных мер, направленных на улучшение положения семей с детьми, укрепление института семьи, оказание помощи семьям и детям, находящимся в трудной жизненной ситуации.</w:t>
      </w:r>
    </w:p>
    <w:p w:rsidR="00A67EF3" w:rsidRPr="00F403EF" w:rsidRDefault="00A67EF3" w:rsidP="00163217">
      <w:pPr>
        <w:spacing w:before="120" w:after="0" w:line="240" w:lineRule="auto"/>
        <w:ind w:firstLine="709"/>
        <w:jc w:val="both"/>
        <w:rPr>
          <w:rFonts w:cs="Times New Roman"/>
          <w:sz w:val="24"/>
          <w:szCs w:val="24"/>
        </w:rPr>
      </w:pPr>
      <w:r w:rsidRPr="00F403EF">
        <w:rPr>
          <w:rFonts w:cs="Times New Roman"/>
          <w:sz w:val="24"/>
          <w:szCs w:val="24"/>
        </w:rPr>
        <w:t>В целях поддержки семьи, материнства и детства приняты и реализуются:</w:t>
      </w:r>
    </w:p>
    <w:p w:rsidR="00A67EF3" w:rsidRPr="00F403EF" w:rsidRDefault="00A67EF3" w:rsidP="00163217">
      <w:pPr>
        <w:spacing w:after="0" w:line="240" w:lineRule="auto"/>
        <w:ind w:firstLine="709"/>
        <w:jc w:val="both"/>
        <w:rPr>
          <w:rFonts w:cs="Times New Roman"/>
          <w:sz w:val="24"/>
          <w:szCs w:val="24"/>
        </w:rPr>
      </w:pPr>
      <w:r w:rsidRPr="00F403EF">
        <w:rPr>
          <w:rFonts w:cs="Times New Roman"/>
          <w:sz w:val="24"/>
          <w:szCs w:val="24"/>
        </w:rPr>
        <w:t xml:space="preserve">- Законы Хабаровского края (от 01.10.2003 № 142 «О порядке создания </w:t>
      </w:r>
      <w:r w:rsidR="00163217">
        <w:rPr>
          <w:rFonts w:cs="Times New Roman"/>
          <w:sz w:val="24"/>
          <w:szCs w:val="24"/>
        </w:rPr>
        <w:br/>
      </w:r>
      <w:r w:rsidRPr="00F403EF">
        <w:rPr>
          <w:rFonts w:cs="Times New Roman"/>
          <w:sz w:val="24"/>
          <w:szCs w:val="24"/>
        </w:rPr>
        <w:t xml:space="preserve">и осуществления деятельности комиссий по делам несовершеннолетних и защите их прав </w:t>
      </w:r>
      <w:r w:rsidR="00163217">
        <w:rPr>
          <w:rFonts w:cs="Times New Roman"/>
          <w:sz w:val="24"/>
          <w:szCs w:val="24"/>
        </w:rPr>
        <w:br/>
      </w:r>
      <w:r w:rsidRPr="00F403EF">
        <w:rPr>
          <w:rFonts w:cs="Times New Roman"/>
          <w:sz w:val="24"/>
          <w:szCs w:val="24"/>
        </w:rPr>
        <w:t xml:space="preserve">в Хабаровском крае»; от 26.05.2004 № 183 «О социальной поддержке семей при рождении второго  и каждого последующего ребенка в Хабаровском крае»;  </w:t>
      </w:r>
      <w:proofErr w:type="gramStart"/>
      <w:r w:rsidRPr="00F403EF">
        <w:rPr>
          <w:rFonts w:cs="Times New Roman"/>
          <w:sz w:val="24"/>
          <w:szCs w:val="24"/>
        </w:rPr>
        <w:t xml:space="preserve">от 26.01.2005 № 254 </w:t>
      </w:r>
      <w:r w:rsidR="00163217">
        <w:rPr>
          <w:rFonts w:cs="Times New Roman"/>
          <w:sz w:val="24"/>
          <w:szCs w:val="24"/>
        </w:rPr>
        <w:br/>
      </w:r>
      <w:r w:rsidRPr="00F403EF">
        <w:rPr>
          <w:rFonts w:cs="Times New Roman"/>
          <w:sz w:val="24"/>
          <w:szCs w:val="24"/>
        </w:rPr>
        <w:t xml:space="preserve">«О мерах социальной поддержки граждан пожилого возраста, инвалидов, ветеранов труда, лиц, проработавших в тылу в период Великой Отечественной войны, семей, имеющих детей, </w:t>
      </w:r>
      <w:r w:rsidR="00163217">
        <w:rPr>
          <w:rFonts w:cs="Times New Roman"/>
          <w:sz w:val="24"/>
          <w:szCs w:val="24"/>
        </w:rPr>
        <w:br/>
      </w:r>
      <w:r w:rsidRPr="00F403EF">
        <w:rPr>
          <w:rFonts w:cs="Times New Roman"/>
          <w:sz w:val="24"/>
          <w:szCs w:val="24"/>
        </w:rPr>
        <w:t>и иных категорий граждан»; от 25.04.2007 № 119 «О мерах социальной поддержки детей-сирот, детей, оставшихся без попечения родителей, лиц из числа детей-сирот и детей, оставшихся без попечения родителей»;</w:t>
      </w:r>
      <w:proofErr w:type="gramEnd"/>
      <w:r w:rsidRPr="00F403EF">
        <w:rPr>
          <w:rFonts w:cs="Times New Roman"/>
          <w:sz w:val="24"/>
          <w:szCs w:val="24"/>
        </w:rPr>
        <w:t xml:space="preserve"> от 29.06.2011 № 100 «О бесплатном предоставлении </w:t>
      </w:r>
      <w:r w:rsidR="00163217">
        <w:rPr>
          <w:rFonts w:cs="Times New Roman"/>
          <w:sz w:val="24"/>
          <w:szCs w:val="24"/>
        </w:rPr>
        <w:br/>
      </w:r>
      <w:r w:rsidRPr="00F403EF">
        <w:rPr>
          <w:rFonts w:cs="Times New Roman"/>
          <w:sz w:val="24"/>
          <w:szCs w:val="24"/>
        </w:rPr>
        <w:t xml:space="preserve">в собственность гражданам, имеющим трех и более детей, земельных участков на </w:t>
      </w:r>
      <w:r w:rsidR="00CB4E02">
        <w:rPr>
          <w:rFonts w:cs="Times New Roman"/>
          <w:sz w:val="24"/>
          <w:szCs w:val="24"/>
        </w:rPr>
        <w:t xml:space="preserve">территории Хабаровского края»; </w:t>
      </w:r>
      <w:r w:rsidRPr="00F403EF">
        <w:rPr>
          <w:rFonts w:cs="Times New Roman"/>
          <w:sz w:val="24"/>
          <w:szCs w:val="24"/>
        </w:rPr>
        <w:t xml:space="preserve">от 27.07.2011 № 112 «О дополнительных мерах поддержки семей, имеющих детей, на территории Хабаровского края»;  от 27.06.2012 № 201 «О ежемесячной денежной выплате в случае рождения третьего ребенка или последующих детей»; </w:t>
      </w:r>
      <w:r w:rsidR="00163217">
        <w:rPr>
          <w:rFonts w:cs="Times New Roman"/>
          <w:sz w:val="24"/>
          <w:szCs w:val="24"/>
        </w:rPr>
        <w:br/>
      </w:r>
      <w:r w:rsidRPr="00F403EF">
        <w:rPr>
          <w:rFonts w:cs="Times New Roman"/>
          <w:sz w:val="24"/>
          <w:szCs w:val="24"/>
        </w:rPr>
        <w:t xml:space="preserve">от 10.12.2012 № 253  «Об обеспечении жилыми помещениями детей-сирот и детей, оставшихся без попечения родителей, лиц из числа детей-сирот и детей, оставшихся </w:t>
      </w:r>
      <w:r w:rsidR="00163217">
        <w:rPr>
          <w:rFonts w:cs="Times New Roman"/>
          <w:sz w:val="24"/>
          <w:szCs w:val="24"/>
        </w:rPr>
        <w:br/>
      </w:r>
      <w:r w:rsidRPr="00F403EF">
        <w:rPr>
          <w:rFonts w:cs="Times New Roman"/>
          <w:sz w:val="24"/>
          <w:szCs w:val="24"/>
        </w:rPr>
        <w:t xml:space="preserve">без попечения родителей, в Хабаровском крае»); </w:t>
      </w:r>
    </w:p>
    <w:p w:rsidR="00A67EF3" w:rsidRPr="00F403EF" w:rsidRDefault="00A67EF3" w:rsidP="00163217">
      <w:pPr>
        <w:spacing w:after="0" w:line="240" w:lineRule="auto"/>
        <w:ind w:firstLine="709"/>
        <w:jc w:val="both"/>
        <w:rPr>
          <w:rFonts w:cs="Times New Roman"/>
          <w:sz w:val="24"/>
          <w:szCs w:val="24"/>
        </w:rPr>
      </w:pPr>
      <w:r w:rsidRPr="00F403EF">
        <w:rPr>
          <w:rFonts w:cs="Times New Roman"/>
          <w:sz w:val="24"/>
          <w:szCs w:val="24"/>
        </w:rPr>
        <w:t xml:space="preserve">- акты Правительства Хабаровского края (постановление от 13.05.2009 № 160-пр </w:t>
      </w:r>
      <w:r w:rsidR="00163217">
        <w:rPr>
          <w:rFonts w:cs="Times New Roman"/>
          <w:sz w:val="24"/>
          <w:szCs w:val="24"/>
        </w:rPr>
        <w:br/>
      </w:r>
      <w:r w:rsidRPr="00F403EF">
        <w:rPr>
          <w:rFonts w:cs="Times New Roman"/>
          <w:sz w:val="24"/>
          <w:szCs w:val="24"/>
        </w:rPr>
        <w:t xml:space="preserve">«Об утверждении Концепции реализации семейной политики в Хабаровском крае на период до 2015 года»; постановление от 25.05.2011 № 149-пр «О предоставлении молодым семьям социальных выплат на приобретение или строительство жилья в Хабаровском крае»; </w:t>
      </w:r>
      <w:r w:rsidR="00163217">
        <w:rPr>
          <w:rFonts w:cs="Times New Roman"/>
          <w:sz w:val="24"/>
          <w:szCs w:val="24"/>
        </w:rPr>
        <w:br/>
      </w:r>
      <w:r w:rsidR="003B3443" w:rsidRPr="00F403EF">
        <w:rPr>
          <w:rFonts w:cs="Times New Roman"/>
          <w:sz w:val="24"/>
          <w:szCs w:val="24"/>
        </w:rPr>
        <w:t xml:space="preserve">от 28.09.2013 </w:t>
      </w:r>
      <w:r w:rsidR="004930D0" w:rsidRPr="00F403EF">
        <w:rPr>
          <w:rFonts w:cs="Times New Roman"/>
          <w:sz w:val="24"/>
          <w:szCs w:val="24"/>
        </w:rPr>
        <w:t>№</w:t>
      </w:r>
      <w:r w:rsidR="003B3443" w:rsidRPr="00F403EF">
        <w:rPr>
          <w:rFonts w:cs="Times New Roman"/>
          <w:sz w:val="24"/>
          <w:szCs w:val="24"/>
        </w:rPr>
        <w:t xml:space="preserve"> 709-рп «Об утверждении комплексного плана основных мероприятий </w:t>
      </w:r>
      <w:r w:rsidR="00163217">
        <w:rPr>
          <w:rFonts w:cs="Times New Roman"/>
          <w:sz w:val="24"/>
          <w:szCs w:val="24"/>
        </w:rPr>
        <w:br/>
      </w:r>
      <w:r w:rsidR="003B3443" w:rsidRPr="00F403EF">
        <w:rPr>
          <w:rFonts w:cs="Times New Roman"/>
          <w:sz w:val="24"/>
          <w:szCs w:val="24"/>
        </w:rPr>
        <w:t>по реализации концепции «Основные направления развития системы защиты прав детей, оставшихся без попечения родителей, в Хабаровском крае на 2013 - 2017 годы», утвержденной распоряжением Правительства Хабаровского края от 22</w:t>
      </w:r>
      <w:r w:rsidR="00145470" w:rsidRPr="00F403EF">
        <w:rPr>
          <w:rFonts w:cs="Times New Roman"/>
          <w:sz w:val="24"/>
          <w:szCs w:val="24"/>
        </w:rPr>
        <w:t>.01.</w:t>
      </w:r>
      <w:r w:rsidR="003B3443" w:rsidRPr="00F403EF">
        <w:rPr>
          <w:rFonts w:cs="Times New Roman"/>
          <w:sz w:val="24"/>
          <w:szCs w:val="24"/>
        </w:rPr>
        <w:t xml:space="preserve">2013 </w:t>
      </w:r>
      <w:r w:rsidR="00145470" w:rsidRPr="00F403EF">
        <w:rPr>
          <w:rFonts w:cs="Times New Roman"/>
          <w:sz w:val="24"/>
          <w:szCs w:val="24"/>
        </w:rPr>
        <w:t>№</w:t>
      </w:r>
      <w:r w:rsidR="003B3443" w:rsidRPr="00F403EF">
        <w:rPr>
          <w:rFonts w:cs="Times New Roman"/>
          <w:sz w:val="24"/>
          <w:szCs w:val="24"/>
        </w:rPr>
        <w:t xml:space="preserve"> 14-рп</w:t>
      </w:r>
      <w:r w:rsidRPr="00F403EF">
        <w:rPr>
          <w:rFonts w:cs="Times New Roman"/>
          <w:sz w:val="24"/>
          <w:szCs w:val="24"/>
        </w:rPr>
        <w:t>);</w:t>
      </w:r>
    </w:p>
    <w:p w:rsidR="00A67EF3" w:rsidRPr="00F403EF" w:rsidRDefault="00A67EF3" w:rsidP="00163217">
      <w:pPr>
        <w:spacing w:after="0" w:line="240" w:lineRule="auto"/>
        <w:ind w:firstLine="709"/>
        <w:jc w:val="both"/>
        <w:rPr>
          <w:rFonts w:cs="Times New Roman"/>
          <w:sz w:val="24"/>
          <w:szCs w:val="24"/>
        </w:rPr>
      </w:pPr>
      <w:proofErr w:type="gramStart"/>
      <w:r w:rsidRPr="00F403EF">
        <w:rPr>
          <w:rFonts w:cs="Times New Roman"/>
          <w:sz w:val="24"/>
          <w:szCs w:val="24"/>
        </w:rPr>
        <w:t xml:space="preserve">- акты Губернатора Хабаровского края (постановление от 31.12.2004  № 289 </w:t>
      </w:r>
      <w:r w:rsidR="00163217">
        <w:rPr>
          <w:rFonts w:cs="Times New Roman"/>
          <w:sz w:val="24"/>
          <w:szCs w:val="24"/>
        </w:rPr>
        <w:br/>
      </w:r>
      <w:r w:rsidRPr="00F403EF">
        <w:rPr>
          <w:rFonts w:cs="Times New Roman"/>
          <w:sz w:val="24"/>
          <w:szCs w:val="24"/>
        </w:rPr>
        <w:t xml:space="preserve">«Об утверждении Положения о порядке участия молодых семей в приобретении жилья </w:t>
      </w:r>
      <w:r w:rsidR="00163217">
        <w:rPr>
          <w:rFonts w:cs="Times New Roman"/>
          <w:sz w:val="24"/>
          <w:szCs w:val="24"/>
        </w:rPr>
        <w:br/>
      </w:r>
      <w:r w:rsidRPr="00F403EF">
        <w:rPr>
          <w:rFonts w:cs="Times New Roman"/>
          <w:sz w:val="24"/>
          <w:szCs w:val="24"/>
        </w:rPr>
        <w:t xml:space="preserve">в молодежных жилищных комплексах в Хабаровском крае»; постановление от 10.03.2005 </w:t>
      </w:r>
      <w:r w:rsidR="00163217">
        <w:rPr>
          <w:rFonts w:cs="Times New Roman"/>
          <w:sz w:val="24"/>
          <w:szCs w:val="24"/>
        </w:rPr>
        <w:br/>
      </w:r>
      <w:r w:rsidRPr="00F403EF">
        <w:rPr>
          <w:rFonts w:cs="Times New Roman"/>
          <w:sz w:val="24"/>
          <w:szCs w:val="24"/>
        </w:rPr>
        <w:t xml:space="preserve">№ 49 «Об утверждении Порядка назначения и выплаты ежемесячного пособия на ребенка </w:t>
      </w:r>
      <w:r w:rsidR="00163217">
        <w:rPr>
          <w:rFonts w:cs="Times New Roman"/>
          <w:sz w:val="24"/>
          <w:szCs w:val="24"/>
        </w:rPr>
        <w:br/>
      </w:r>
      <w:r w:rsidRPr="00F403EF">
        <w:rPr>
          <w:rFonts w:cs="Times New Roman"/>
          <w:sz w:val="24"/>
          <w:szCs w:val="24"/>
        </w:rPr>
        <w:t xml:space="preserve">в Хабаровском крае»; </w:t>
      </w:r>
      <w:hyperlink r:id="rId51" w:history="1">
        <w:r w:rsidRPr="00F403EF">
          <w:rPr>
            <w:rFonts w:cs="Times New Roman"/>
            <w:sz w:val="24"/>
            <w:szCs w:val="24"/>
          </w:rPr>
          <w:t>распоряжение</w:t>
        </w:r>
      </w:hyperlink>
      <w:r w:rsidRPr="00F403EF">
        <w:rPr>
          <w:rFonts w:cs="Times New Roman"/>
          <w:sz w:val="24"/>
          <w:szCs w:val="24"/>
        </w:rPr>
        <w:t xml:space="preserve">  от 10.10.2012 № 515-р «О краевой стратегии действий </w:t>
      </w:r>
      <w:r w:rsidR="00163217">
        <w:rPr>
          <w:rFonts w:cs="Times New Roman"/>
          <w:sz w:val="24"/>
          <w:szCs w:val="24"/>
        </w:rPr>
        <w:br/>
      </w:r>
      <w:r w:rsidRPr="00F403EF">
        <w:rPr>
          <w:rFonts w:cs="Times New Roman"/>
          <w:sz w:val="24"/>
          <w:szCs w:val="24"/>
        </w:rPr>
        <w:t>в интересах детей на 2012 - 2017 годы»);</w:t>
      </w:r>
      <w:proofErr w:type="gramEnd"/>
    </w:p>
    <w:p w:rsidR="00163217" w:rsidRDefault="00A67EF3" w:rsidP="00163217">
      <w:pPr>
        <w:spacing w:after="0" w:line="240" w:lineRule="auto"/>
        <w:ind w:firstLine="709"/>
        <w:jc w:val="both"/>
        <w:rPr>
          <w:rFonts w:cs="Times New Roman"/>
          <w:sz w:val="24"/>
          <w:szCs w:val="24"/>
        </w:rPr>
      </w:pPr>
      <w:r w:rsidRPr="00F403EF">
        <w:rPr>
          <w:rFonts w:cs="Times New Roman"/>
          <w:sz w:val="24"/>
          <w:szCs w:val="24"/>
        </w:rPr>
        <w:t xml:space="preserve">- государственные целевые программы («Развитие социальной защиты населения Хабаровского края», утверждена </w:t>
      </w:r>
      <w:r w:rsidR="004F35F9" w:rsidRPr="00F403EF">
        <w:rPr>
          <w:rFonts w:cs="Times New Roman"/>
          <w:sz w:val="24"/>
          <w:szCs w:val="24"/>
        </w:rPr>
        <w:t>п</w:t>
      </w:r>
      <w:r w:rsidRPr="00F403EF">
        <w:rPr>
          <w:rFonts w:cs="Times New Roman"/>
          <w:sz w:val="24"/>
          <w:szCs w:val="24"/>
        </w:rPr>
        <w:t xml:space="preserve">остановлением Правительства Хабаровского края от </w:t>
      </w:r>
      <w:r w:rsidRPr="00F403EF">
        <w:rPr>
          <w:rFonts w:cs="Times New Roman"/>
          <w:sz w:val="24"/>
          <w:szCs w:val="24"/>
        </w:rPr>
        <w:lastRenderedPageBreak/>
        <w:t>16.05.2012 № 152-пр; «Развитие семейной политики в Хабаровском крае на 2012 - 2013 годы», утверждена постановлением Правительства Хабаровског</w:t>
      </w:r>
      <w:r w:rsidR="00163217">
        <w:rPr>
          <w:rFonts w:cs="Times New Roman"/>
          <w:sz w:val="24"/>
          <w:szCs w:val="24"/>
        </w:rPr>
        <w:t>о края от 30.06.2011 № 198-пр).</w:t>
      </w:r>
    </w:p>
    <w:p w:rsidR="00163217" w:rsidRDefault="00A67EF3" w:rsidP="00163217">
      <w:pPr>
        <w:spacing w:before="120" w:after="0" w:line="240" w:lineRule="auto"/>
        <w:ind w:firstLine="709"/>
        <w:jc w:val="both"/>
        <w:rPr>
          <w:rFonts w:cs="Times New Roman"/>
          <w:sz w:val="24"/>
          <w:szCs w:val="24"/>
        </w:rPr>
      </w:pPr>
      <w:r w:rsidRPr="00F403EF">
        <w:rPr>
          <w:rFonts w:cs="Times New Roman"/>
          <w:sz w:val="24"/>
          <w:szCs w:val="24"/>
        </w:rPr>
        <w:t>Благодаря целенаправленной работе по улучшению социально-экономического положения се</w:t>
      </w:r>
      <w:r w:rsidR="00163217">
        <w:rPr>
          <w:rFonts w:cs="Times New Roman"/>
          <w:sz w:val="24"/>
          <w:szCs w:val="24"/>
        </w:rPr>
        <w:t>мьи и детей</w:t>
      </w:r>
      <w:r w:rsidRPr="00F403EF">
        <w:rPr>
          <w:rFonts w:cs="Times New Roman"/>
          <w:sz w:val="24"/>
          <w:szCs w:val="24"/>
        </w:rPr>
        <w:t xml:space="preserve"> в крае, в последнее время, наметилась тенденция снижения числа семей, находящихся в социально опасном положении</w:t>
      </w:r>
      <w:r w:rsidR="00625A11" w:rsidRPr="00F403EF">
        <w:rPr>
          <w:rFonts w:cs="Times New Roman"/>
          <w:sz w:val="24"/>
          <w:szCs w:val="24"/>
        </w:rPr>
        <w:t xml:space="preserve">. В </w:t>
      </w:r>
      <w:r w:rsidRPr="00F403EF">
        <w:rPr>
          <w:rFonts w:cs="Times New Roman"/>
          <w:sz w:val="24"/>
          <w:szCs w:val="24"/>
        </w:rPr>
        <w:t>2014 году</w:t>
      </w:r>
      <w:r w:rsidR="00625A11" w:rsidRPr="00F403EF">
        <w:rPr>
          <w:rFonts w:cs="Times New Roman"/>
          <w:sz w:val="24"/>
          <w:szCs w:val="24"/>
        </w:rPr>
        <w:t xml:space="preserve"> было снято с учета 399 семей с детьми, находящимися в социально опасном положении, в связи с улучшением обстановки в семье</w:t>
      </w:r>
      <w:r w:rsidR="00625A11" w:rsidRPr="00F403EF">
        <w:rPr>
          <w:rStyle w:val="ab"/>
          <w:rFonts w:cs="Times New Roman"/>
          <w:sz w:val="24"/>
          <w:szCs w:val="24"/>
        </w:rPr>
        <w:footnoteReference w:id="43"/>
      </w:r>
      <w:r w:rsidRPr="00F403EF">
        <w:rPr>
          <w:rFonts w:cs="Times New Roman"/>
          <w:sz w:val="24"/>
          <w:szCs w:val="24"/>
        </w:rPr>
        <w:t>.</w:t>
      </w:r>
      <w:r w:rsidR="00163217">
        <w:rPr>
          <w:rFonts w:cs="Times New Roman"/>
          <w:sz w:val="24"/>
          <w:szCs w:val="24"/>
        </w:rPr>
        <w:t xml:space="preserve"> </w:t>
      </w:r>
      <w:r w:rsidRPr="00F403EF">
        <w:rPr>
          <w:rFonts w:cs="Times New Roman"/>
          <w:sz w:val="24"/>
          <w:szCs w:val="24"/>
        </w:rPr>
        <w:t xml:space="preserve">Также в 2014 году снизилось число случаев лишения родительских прав по сравнению с 2013 годом на </w:t>
      </w:r>
      <w:r w:rsidR="001A6EB0" w:rsidRPr="00F403EF">
        <w:rPr>
          <w:rFonts w:cs="Times New Roman"/>
          <w:sz w:val="24"/>
          <w:szCs w:val="24"/>
        </w:rPr>
        <w:t>238</w:t>
      </w:r>
      <w:r w:rsidRPr="00F403EF">
        <w:rPr>
          <w:rFonts w:cs="Times New Roman"/>
          <w:sz w:val="24"/>
          <w:szCs w:val="24"/>
        </w:rPr>
        <w:t xml:space="preserve"> случаев (</w:t>
      </w:r>
      <w:r w:rsidR="001A6EB0" w:rsidRPr="00F403EF">
        <w:rPr>
          <w:rFonts w:cs="Times New Roman"/>
          <w:sz w:val="24"/>
          <w:szCs w:val="24"/>
        </w:rPr>
        <w:t>334</w:t>
      </w:r>
      <w:r w:rsidRPr="00F403EF">
        <w:rPr>
          <w:rFonts w:cs="Times New Roman"/>
          <w:sz w:val="24"/>
          <w:szCs w:val="24"/>
        </w:rPr>
        <w:t xml:space="preserve"> </w:t>
      </w:r>
      <w:r w:rsidR="004F35F9" w:rsidRPr="00F403EF">
        <w:rPr>
          <w:rFonts w:cs="Times New Roman"/>
          <w:sz w:val="24"/>
          <w:szCs w:val="24"/>
        </w:rPr>
        <w:t xml:space="preserve">– </w:t>
      </w:r>
      <w:r w:rsidRPr="00F403EF">
        <w:rPr>
          <w:rFonts w:cs="Times New Roman"/>
          <w:sz w:val="24"/>
          <w:szCs w:val="24"/>
        </w:rPr>
        <w:t>в 2013 году и</w:t>
      </w:r>
      <w:r w:rsidR="001A6EB0" w:rsidRPr="00F403EF">
        <w:rPr>
          <w:rFonts w:cs="Times New Roman"/>
          <w:sz w:val="24"/>
          <w:szCs w:val="24"/>
        </w:rPr>
        <w:t xml:space="preserve"> 96</w:t>
      </w:r>
      <w:r w:rsidRPr="00F403EF">
        <w:rPr>
          <w:rFonts w:cs="Times New Roman"/>
          <w:sz w:val="24"/>
          <w:szCs w:val="24"/>
        </w:rPr>
        <w:t xml:space="preserve"> </w:t>
      </w:r>
      <w:r w:rsidR="004F35F9" w:rsidRPr="00F403EF">
        <w:rPr>
          <w:rFonts w:cs="Times New Roman"/>
          <w:sz w:val="24"/>
          <w:szCs w:val="24"/>
        </w:rPr>
        <w:t xml:space="preserve">– </w:t>
      </w:r>
      <w:r w:rsidRPr="00F403EF">
        <w:rPr>
          <w:rFonts w:cs="Times New Roman"/>
          <w:sz w:val="24"/>
          <w:szCs w:val="24"/>
        </w:rPr>
        <w:t>в 2014 году)</w:t>
      </w:r>
      <w:r w:rsidR="001A6EB0" w:rsidRPr="00F403EF">
        <w:rPr>
          <w:rStyle w:val="ab"/>
          <w:rFonts w:cs="Times New Roman"/>
          <w:sz w:val="24"/>
          <w:szCs w:val="24"/>
        </w:rPr>
        <w:footnoteReference w:id="44"/>
      </w:r>
      <w:r w:rsidRPr="00F403EF">
        <w:rPr>
          <w:rFonts w:cs="Times New Roman"/>
          <w:sz w:val="24"/>
          <w:szCs w:val="24"/>
        </w:rPr>
        <w:t xml:space="preserve">. </w:t>
      </w:r>
    </w:p>
    <w:p w:rsidR="00163217" w:rsidRDefault="00A67EF3" w:rsidP="00163217">
      <w:pPr>
        <w:spacing w:before="120" w:after="0" w:line="240" w:lineRule="auto"/>
        <w:ind w:firstLine="709"/>
        <w:jc w:val="both"/>
        <w:rPr>
          <w:rFonts w:cs="Times New Roman"/>
          <w:sz w:val="24"/>
          <w:szCs w:val="24"/>
        </w:rPr>
      </w:pPr>
      <w:r w:rsidRPr="00F403EF">
        <w:rPr>
          <w:rFonts w:cs="Times New Roman"/>
          <w:sz w:val="24"/>
          <w:szCs w:val="24"/>
        </w:rPr>
        <w:t>Однако данная статистика не может служить основанием для вывода об отсутствии проблем в области защиты прав материнства, детства и семьи.</w:t>
      </w:r>
      <w:r w:rsidR="00163217">
        <w:rPr>
          <w:rFonts w:cs="Times New Roman"/>
          <w:sz w:val="24"/>
          <w:szCs w:val="24"/>
        </w:rPr>
        <w:t xml:space="preserve"> </w:t>
      </w:r>
      <w:r w:rsidRPr="00F403EF">
        <w:rPr>
          <w:rFonts w:cs="Times New Roman"/>
          <w:sz w:val="24"/>
          <w:szCs w:val="24"/>
        </w:rPr>
        <w:t xml:space="preserve">Это, в первую очередь, следует из количества детей и подростков, помещаемых </w:t>
      </w:r>
      <w:r w:rsidR="00163217">
        <w:rPr>
          <w:rFonts w:cs="Times New Roman"/>
          <w:sz w:val="24"/>
          <w:szCs w:val="24"/>
        </w:rPr>
        <w:t xml:space="preserve">в специализированные </w:t>
      </w:r>
      <w:r w:rsidRPr="00F403EF">
        <w:rPr>
          <w:rFonts w:cs="Times New Roman"/>
          <w:sz w:val="24"/>
          <w:szCs w:val="24"/>
        </w:rPr>
        <w:t xml:space="preserve">учреждения </w:t>
      </w:r>
      <w:r w:rsidR="00672549">
        <w:rPr>
          <w:rFonts w:cs="Times New Roman"/>
          <w:sz w:val="24"/>
          <w:szCs w:val="24"/>
        </w:rPr>
        <w:br/>
      </w:r>
      <w:r w:rsidRPr="00F403EF">
        <w:rPr>
          <w:rFonts w:cs="Times New Roman"/>
          <w:sz w:val="24"/>
          <w:szCs w:val="24"/>
        </w:rPr>
        <w:t xml:space="preserve">для несовершеннолетних, нуждающихся в социальной реабилитации: 2012 год - </w:t>
      </w:r>
      <w:r w:rsidR="004800CC" w:rsidRPr="00F403EF">
        <w:rPr>
          <w:rFonts w:cs="Times New Roman"/>
          <w:sz w:val="24"/>
          <w:szCs w:val="24"/>
        </w:rPr>
        <w:t>785</w:t>
      </w:r>
      <w:r w:rsidRPr="00F403EF">
        <w:rPr>
          <w:rFonts w:cs="Times New Roman"/>
          <w:sz w:val="24"/>
          <w:szCs w:val="24"/>
        </w:rPr>
        <w:t xml:space="preserve"> человек, </w:t>
      </w:r>
      <w:r w:rsidR="00163217">
        <w:rPr>
          <w:rFonts w:cs="Times New Roman"/>
          <w:sz w:val="24"/>
          <w:szCs w:val="24"/>
        </w:rPr>
        <w:br/>
      </w:r>
      <w:r w:rsidRPr="00F403EF">
        <w:rPr>
          <w:rFonts w:cs="Times New Roman"/>
          <w:sz w:val="24"/>
          <w:szCs w:val="24"/>
        </w:rPr>
        <w:t xml:space="preserve">в 2013 году - </w:t>
      </w:r>
      <w:r w:rsidR="004800CC" w:rsidRPr="00F403EF">
        <w:rPr>
          <w:rFonts w:cs="Times New Roman"/>
          <w:sz w:val="24"/>
          <w:szCs w:val="24"/>
        </w:rPr>
        <w:t>906</w:t>
      </w:r>
      <w:r w:rsidRPr="00F403EF">
        <w:rPr>
          <w:rFonts w:cs="Times New Roman"/>
          <w:sz w:val="24"/>
          <w:szCs w:val="24"/>
        </w:rPr>
        <w:t xml:space="preserve"> человек, 2014 год - </w:t>
      </w:r>
      <w:r w:rsidR="004800CC" w:rsidRPr="00F403EF">
        <w:rPr>
          <w:rFonts w:cs="Times New Roman"/>
          <w:sz w:val="24"/>
          <w:szCs w:val="24"/>
        </w:rPr>
        <w:t>617</w:t>
      </w:r>
      <w:r w:rsidRPr="00F403EF">
        <w:rPr>
          <w:rFonts w:cs="Times New Roman"/>
          <w:sz w:val="24"/>
          <w:szCs w:val="24"/>
        </w:rPr>
        <w:t xml:space="preserve"> человек.</w:t>
      </w:r>
    </w:p>
    <w:p w:rsidR="00163217" w:rsidRDefault="004800CC" w:rsidP="00163217">
      <w:pPr>
        <w:spacing w:before="120" w:after="0" w:line="240" w:lineRule="auto"/>
        <w:ind w:firstLine="709"/>
        <w:jc w:val="both"/>
        <w:rPr>
          <w:rFonts w:cs="Times New Roman"/>
          <w:sz w:val="24"/>
          <w:szCs w:val="24"/>
        </w:rPr>
      </w:pPr>
      <w:r w:rsidRPr="00F403EF">
        <w:rPr>
          <w:rFonts w:cs="Times New Roman"/>
          <w:sz w:val="24"/>
          <w:szCs w:val="24"/>
        </w:rPr>
        <w:t>Более того, в 2014 году на профилактический учет органов внутренних дел края было поставлено 1765 несовершеннолетних.</w:t>
      </w:r>
    </w:p>
    <w:p w:rsidR="00163217" w:rsidRDefault="00A67EF3" w:rsidP="00163217">
      <w:pPr>
        <w:spacing w:before="120" w:after="0" w:line="240" w:lineRule="auto"/>
        <w:ind w:firstLine="709"/>
        <w:jc w:val="both"/>
        <w:rPr>
          <w:rFonts w:cs="Times New Roman"/>
          <w:sz w:val="24"/>
          <w:szCs w:val="24"/>
        </w:rPr>
      </w:pPr>
      <w:r w:rsidRPr="00F403EF">
        <w:rPr>
          <w:rFonts w:cs="Times New Roman"/>
          <w:sz w:val="24"/>
          <w:szCs w:val="24"/>
        </w:rPr>
        <w:t>Приведенные цифры свидетельствуют о том, что достаточно большое число родителей сегодня отказываются нести ответственность за воспитание собственных детей, демонстрируют потребительское отношение к жизни.</w:t>
      </w:r>
    </w:p>
    <w:p w:rsidR="00163217" w:rsidRDefault="00A67EF3" w:rsidP="00163217">
      <w:pPr>
        <w:spacing w:before="120" w:after="0" w:line="240" w:lineRule="auto"/>
        <w:ind w:firstLine="709"/>
        <w:jc w:val="both"/>
        <w:rPr>
          <w:rFonts w:cs="Times New Roman"/>
          <w:sz w:val="24"/>
          <w:szCs w:val="24"/>
        </w:rPr>
      </w:pPr>
      <w:r w:rsidRPr="00F403EF">
        <w:rPr>
          <w:rFonts w:cs="Times New Roman"/>
          <w:sz w:val="24"/>
          <w:szCs w:val="24"/>
        </w:rPr>
        <w:t>Из-за пренебрежения взрослы</w:t>
      </w:r>
      <w:r w:rsidR="00163217">
        <w:rPr>
          <w:rFonts w:cs="Times New Roman"/>
          <w:sz w:val="24"/>
          <w:szCs w:val="24"/>
        </w:rPr>
        <w:t xml:space="preserve">х родительскими обязанностями, </w:t>
      </w:r>
      <w:r w:rsidRPr="00F403EF">
        <w:rPr>
          <w:rFonts w:cs="Times New Roman"/>
          <w:sz w:val="24"/>
          <w:szCs w:val="24"/>
        </w:rPr>
        <w:t>отсутстви</w:t>
      </w:r>
      <w:r w:rsidR="00765D00" w:rsidRPr="00F403EF">
        <w:rPr>
          <w:rFonts w:cs="Times New Roman"/>
          <w:sz w:val="24"/>
          <w:szCs w:val="24"/>
        </w:rPr>
        <w:t>е</w:t>
      </w:r>
      <w:r w:rsidRPr="00F403EF">
        <w:rPr>
          <w:rFonts w:cs="Times New Roman"/>
          <w:sz w:val="24"/>
          <w:szCs w:val="24"/>
        </w:rPr>
        <w:t xml:space="preserve"> у них чувства ответственности за жизнь и здоровье своего ребенка, дети, оставленные без присмотра и предоставленные сами себе, в том числе на улице, нередко становятся жертвами несчастных случаев</w:t>
      </w:r>
      <w:r w:rsidR="00765D00" w:rsidRPr="00F403EF">
        <w:rPr>
          <w:rFonts w:cs="Times New Roman"/>
          <w:sz w:val="24"/>
          <w:szCs w:val="24"/>
        </w:rPr>
        <w:t>,</w:t>
      </w:r>
      <w:r w:rsidRPr="00F403EF">
        <w:rPr>
          <w:rFonts w:cs="Times New Roman"/>
          <w:sz w:val="24"/>
          <w:szCs w:val="24"/>
        </w:rPr>
        <w:t xml:space="preserve"> насилия</w:t>
      </w:r>
      <w:r w:rsidR="00C50A8D">
        <w:rPr>
          <w:rFonts w:cs="Times New Roman"/>
          <w:sz w:val="24"/>
          <w:szCs w:val="24"/>
        </w:rPr>
        <w:t>.</w:t>
      </w:r>
      <w:r w:rsidR="00765D00" w:rsidRPr="00F403EF">
        <w:rPr>
          <w:rFonts w:cs="Times New Roman"/>
          <w:sz w:val="24"/>
          <w:szCs w:val="24"/>
        </w:rPr>
        <w:t xml:space="preserve"> </w:t>
      </w:r>
      <w:r w:rsidRPr="00F403EF">
        <w:rPr>
          <w:rFonts w:cs="Times New Roman"/>
          <w:sz w:val="24"/>
          <w:szCs w:val="24"/>
        </w:rPr>
        <w:t xml:space="preserve"> </w:t>
      </w:r>
    </w:p>
    <w:p w:rsidR="00163217" w:rsidRDefault="004800CC" w:rsidP="00163217">
      <w:pPr>
        <w:spacing w:before="120" w:after="0" w:line="240" w:lineRule="auto"/>
        <w:ind w:firstLine="709"/>
        <w:jc w:val="both"/>
        <w:rPr>
          <w:rFonts w:cs="Times New Roman"/>
          <w:sz w:val="24"/>
          <w:szCs w:val="24"/>
        </w:rPr>
      </w:pPr>
      <w:r w:rsidRPr="00F403EF">
        <w:rPr>
          <w:rFonts w:cs="Times New Roman"/>
          <w:sz w:val="24"/>
          <w:szCs w:val="24"/>
        </w:rPr>
        <w:t xml:space="preserve">В 2014 году следственными отделами края расследовалось 386 дел о преступлениях, совершенных в отношении несовершеннолетних. </w:t>
      </w:r>
    </w:p>
    <w:p w:rsidR="00163217" w:rsidRDefault="004800CC" w:rsidP="00163217">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Всего возбуждено 199 уголовных дел за совершение преступных действий, связанных </w:t>
      </w:r>
      <w:r w:rsidR="00163217">
        <w:rPr>
          <w:rFonts w:cs="Times New Roman"/>
          <w:sz w:val="24"/>
          <w:szCs w:val="24"/>
        </w:rPr>
        <w:br/>
      </w:r>
      <w:r w:rsidRPr="00F403EF">
        <w:rPr>
          <w:rFonts w:cs="Times New Roman"/>
          <w:sz w:val="24"/>
          <w:szCs w:val="24"/>
        </w:rPr>
        <w:t>с применени</w:t>
      </w:r>
      <w:r w:rsidR="00163217">
        <w:rPr>
          <w:rFonts w:cs="Times New Roman"/>
          <w:sz w:val="24"/>
          <w:szCs w:val="24"/>
        </w:rPr>
        <w:t>ем</w:t>
      </w:r>
      <w:r w:rsidRPr="00F403EF">
        <w:rPr>
          <w:rFonts w:cs="Times New Roman"/>
          <w:sz w:val="24"/>
          <w:szCs w:val="24"/>
        </w:rPr>
        <w:t xml:space="preserve"> насилия к потерпевшим, в том числе 13 уголовных дел по фак</w:t>
      </w:r>
      <w:r w:rsidR="00163217">
        <w:rPr>
          <w:rFonts w:cs="Times New Roman"/>
          <w:sz w:val="24"/>
          <w:szCs w:val="24"/>
        </w:rPr>
        <w:t xml:space="preserve">там убийств несовершеннолетних, </w:t>
      </w:r>
      <w:r w:rsidRPr="00F403EF">
        <w:rPr>
          <w:rFonts w:cs="Times New Roman"/>
          <w:sz w:val="24"/>
          <w:szCs w:val="24"/>
        </w:rPr>
        <w:t>12 дел по фактам причинения тяжкого вреда здоровью несовершеннолетним, что в 2-х случаях повлекло смерт</w:t>
      </w:r>
      <w:r w:rsidR="00505939" w:rsidRPr="00F403EF">
        <w:rPr>
          <w:rFonts w:cs="Times New Roman"/>
          <w:sz w:val="24"/>
          <w:szCs w:val="24"/>
        </w:rPr>
        <w:t>ь</w:t>
      </w:r>
      <w:r w:rsidRPr="00F403EF">
        <w:rPr>
          <w:rFonts w:cs="Times New Roman"/>
          <w:sz w:val="24"/>
          <w:szCs w:val="24"/>
        </w:rPr>
        <w:t xml:space="preserve"> </w:t>
      </w:r>
      <w:r w:rsidR="00505939" w:rsidRPr="00F403EF">
        <w:rPr>
          <w:rFonts w:cs="Times New Roman"/>
          <w:sz w:val="24"/>
          <w:szCs w:val="24"/>
        </w:rPr>
        <w:t>детей</w:t>
      </w:r>
      <w:r w:rsidRPr="00F403EF">
        <w:rPr>
          <w:rFonts w:cs="Times New Roman"/>
          <w:sz w:val="24"/>
          <w:szCs w:val="24"/>
        </w:rPr>
        <w:t>, 4 дела по фактам причинения побоев и истязаний, 17 дел по фактам изнасилования несовершеннолетних и 114 – по фактам насильственных</w:t>
      </w:r>
      <w:proofErr w:type="gramEnd"/>
      <w:r w:rsidRPr="00F403EF">
        <w:rPr>
          <w:rFonts w:cs="Times New Roman"/>
          <w:sz w:val="24"/>
          <w:szCs w:val="24"/>
        </w:rPr>
        <w:t xml:space="preserve"> действий сексуального характера</w:t>
      </w:r>
      <w:r w:rsidR="00244873" w:rsidRPr="00F403EF">
        <w:rPr>
          <w:rStyle w:val="ab"/>
          <w:rFonts w:cs="Times New Roman"/>
          <w:sz w:val="24"/>
          <w:szCs w:val="24"/>
        </w:rPr>
        <w:footnoteReference w:id="45"/>
      </w:r>
      <w:r w:rsidR="00244873" w:rsidRPr="00F403EF">
        <w:rPr>
          <w:rFonts w:cs="Times New Roman"/>
          <w:sz w:val="24"/>
          <w:szCs w:val="24"/>
        </w:rPr>
        <w:t>.</w:t>
      </w:r>
    </w:p>
    <w:p w:rsidR="00A67EF3" w:rsidRPr="00F403EF" w:rsidRDefault="00C50A8D" w:rsidP="00163217">
      <w:pPr>
        <w:spacing w:before="120" w:after="0" w:line="240" w:lineRule="auto"/>
        <w:ind w:firstLine="709"/>
        <w:jc w:val="both"/>
        <w:rPr>
          <w:rFonts w:cs="Times New Roman"/>
          <w:sz w:val="24"/>
          <w:szCs w:val="24"/>
        </w:rPr>
      </w:pPr>
      <w:r w:rsidRPr="005F7927">
        <w:rPr>
          <w:rFonts w:cs="Times New Roman"/>
          <w:sz w:val="24"/>
          <w:szCs w:val="24"/>
        </w:rPr>
        <w:t>Т</w:t>
      </w:r>
      <w:r w:rsidR="00BD20D9" w:rsidRPr="005F7927">
        <w:rPr>
          <w:rFonts w:cs="Times New Roman"/>
          <w:sz w:val="24"/>
          <w:szCs w:val="24"/>
        </w:rPr>
        <w:t xml:space="preserve">олько по данным УМВД России по Хабаровскому краю </w:t>
      </w:r>
      <w:r w:rsidRPr="005F7927">
        <w:rPr>
          <w:rFonts w:cs="Times New Roman"/>
          <w:sz w:val="24"/>
          <w:szCs w:val="24"/>
        </w:rPr>
        <w:t xml:space="preserve">в 2014 году в крае </w:t>
      </w:r>
      <w:r w:rsidR="00A67EF3" w:rsidRPr="005F7927">
        <w:rPr>
          <w:rFonts w:cs="Times New Roman"/>
          <w:sz w:val="24"/>
          <w:szCs w:val="24"/>
        </w:rPr>
        <w:t>погибло</w:t>
      </w:r>
      <w:r w:rsidR="00672549">
        <w:rPr>
          <w:rFonts w:cs="Times New Roman"/>
          <w:sz w:val="24"/>
          <w:szCs w:val="24"/>
        </w:rPr>
        <w:br/>
      </w:r>
      <w:r w:rsidR="00BD20D9" w:rsidRPr="005F7927">
        <w:rPr>
          <w:rFonts w:cs="Times New Roman"/>
          <w:sz w:val="24"/>
          <w:szCs w:val="24"/>
        </w:rPr>
        <w:t xml:space="preserve">16 несовершеннолетних детей. Достаточно большое количество </w:t>
      </w:r>
      <w:r w:rsidR="00A67EF3" w:rsidRPr="005F7927">
        <w:rPr>
          <w:rFonts w:cs="Times New Roman"/>
          <w:sz w:val="24"/>
          <w:szCs w:val="24"/>
        </w:rPr>
        <w:t>детей получили различные травмы, в том</w:t>
      </w:r>
      <w:r w:rsidR="00A67EF3" w:rsidRPr="00F403EF">
        <w:rPr>
          <w:rFonts w:cs="Times New Roman"/>
          <w:sz w:val="24"/>
          <w:szCs w:val="24"/>
        </w:rPr>
        <w:t xml:space="preserve"> числе </w:t>
      </w:r>
      <w:r w:rsidR="005F7927">
        <w:rPr>
          <w:rFonts w:cs="Times New Roman"/>
          <w:sz w:val="24"/>
          <w:szCs w:val="24"/>
        </w:rPr>
        <w:t xml:space="preserve">на заброшенных стройках, жилых домах, </w:t>
      </w:r>
      <w:r w:rsidR="00A67EF3" w:rsidRPr="00F403EF">
        <w:rPr>
          <w:rFonts w:cs="Times New Roman"/>
          <w:sz w:val="24"/>
          <w:szCs w:val="24"/>
        </w:rPr>
        <w:t>карьер</w:t>
      </w:r>
      <w:r w:rsidR="005F7927">
        <w:rPr>
          <w:rFonts w:cs="Times New Roman"/>
          <w:sz w:val="24"/>
          <w:szCs w:val="24"/>
        </w:rPr>
        <w:t>ах</w:t>
      </w:r>
      <w:r w:rsidR="00A67EF3" w:rsidRPr="00F403EF">
        <w:rPr>
          <w:rFonts w:cs="Times New Roman"/>
          <w:sz w:val="24"/>
          <w:szCs w:val="24"/>
        </w:rPr>
        <w:t xml:space="preserve"> и прочи</w:t>
      </w:r>
      <w:r w:rsidR="005F7927">
        <w:rPr>
          <w:rFonts w:cs="Times New Roman"/>
          <w:sz w:val="24"/>
          <w:szCs w:val="24"/>
        </w:rPr>
        <w:t>х</w:t>
      </w:r>
      <w:r w:rsidR="00A67EF3" w:rsidRPr="00F403EF">
        <w:rPr>
          <w:rFonts w:cs="Times New Roman"/>
          <w:sz w:val="24"/>
          <w:szCs w:val="24"/>
        </w:rPr>
        <w:t xml:space="preserve"> опасны</w:t>
      </w:r>
      <w:r w:rsidR="005F7927">
        <w:rPr>
          <w:rFonts w:cs="Times New Roman"/>
          <w:sz w:val="24"/>
          <w:szCs w:val="24"/>
        </w:rPr>
        <w:t>х</w:t>
      </w:r>
      <w:r w:rsidR="00A67EF3" w:rsidRPr="00F403EF">
        <w:rPr>
          <w:rFonts w:cs="Times New Roman"/>
          <w:sz w:val="24"/>
          <w:szCs w:val="24"/>
        </w:rPr>
        <w:t xml:space="preserve"> объект</w:t>
      </w:r>
      <w:r w:rsidR="00672549">
        <w:rPr>
          <w:rFonts w:cs="Times New Roman"/>
          <w:sz w:val="24"/>
          <w:szCs w:val="24"/>
        </w:rPr>
        <w:t>ах</w:t>
      </w:r>
      <w:r w:rsidR="00A67EF3" w:rsidRPr="00F403EF">
        <w:rPr>
          <w:rFonts w:cs="Times New Roman"/>
          <w:sz w:val="24"/>
          <w:szCs w:val="24"/>
        </w:rPr>
        <w:t xml:space="preserve"> жизнедеятельности.</w:t>
      </w:r>
    </w:p>
    <w:p w:rsidR="00A67EF3" w:rsidRPr="00F403EF" w:rsidRDefault="00A67EF3" w:rsidP="00CB4E02">
      <w:pPr>
        <w:spacing w:after="0" w:line="240" w:lineRule="auto"/>
        <w:ind w:firstLine="709"/>
        <w:rPr>
          <w:rFonts w:cs="Times New Roman"/>
          <w:b/>
          <w:sz w:val="24"/>
          <w:szCs w:val="24"/>
        </w:rPr>
      </w:pPr>
    </w:p>
    <w:p w:rsidR="00A67EF3" w:rsidRPr="00BD08AB" w:rsidRDefault="00A67EF3" w:rsidP="00CB4E02">
      <w:pPr>
        <w:pStyle w:val="af4"/>
        <w:numPr>
          <w:ilvl w:val="0"/>
          <w:numId w:val="17"/>
        </w:numPr>
        <w:spacing w:after="0" w:line="240" w:lineRule="auto"/>
        <w:rPr>
          <w:rFonts w:cs="Times New Roman"/>
          <w:b/>
          <w:sz w:val="24"/>
          <w:szCs w:val="24"/>
        </w:rPr>
      </w:pPr>
      <w:r w:rsidRPr="00BD08AB">
        <w:rPr>
          <w:rFonts w:cs="Times New Roman"/>
          <w:b/>
          <w:sz w:val="24"/>
          <w:szCs w:val="24"/>
        </w:rPr>
        <w:t>Соблюдения пр</w:t>
      </w:r>
      <w:r w:rsidR="00163217" w:rsidRPr="00BD08AB">
        <w:rPr>
          <w:rFonts w:cs="Times New Roman"/>
          <w:b/>
          <w:sz w:val="24"/>
          <w:szCs w:val="24"/>
        </w:rPr>
        <w:t xml:space="preserve">авил благоустройства населенных </w:t>
      </w:r>
      <w:r w:rsidRPr="00BD08AB">
        <w:rPr>
          <w:rFonts w:cs="Times New Roman"/>
          <w:b/>
          <w:sz w:val="24"/>
          <w:szCs w:val="24"/>
        </w:rPr>
        <w:t>пунктов в части выявл</w:t>
      </w:r>
      <w:r w:rsidR="00163217" w:rsidRPr="00BD08AB">
        <w:rPr>
          <w:rFonts w:cs="Times New Roman"/>
          <w:b/>
          <w:sz w:val="24"/>
          <w:szCs w:val="24"/>
        </w:rPr>
        <w:t xml:space="preserve">ения </w:t>
      </w:r>
      <w:r w:rsidR="00320E76" w:rsidRPr="00BD08AB">
        <w:rPr>
          <w:rFonts w:cs="Times New Roman"/>
          <w:b/>
          <w:sz w:val="24"/>
          <w:szCs w:val="24"/>
        </w:rPr>
        <w:br/>
      </w:r>
      <w:r w:rsidR="00163217" w:rsidRPr="00BD08AB">
        <w:rPr>
          <w:rFonts w:cs="Times New Roman"/>
          <w:b/>
          <w:sz w:val="24"/>
          <w:szCs w:val="24"/>
        </w:rPr>
        <w:t xml:space="preserve">и ликвидации потенциально </w:t>
      </w:r>
      <w:r w:rsidRPr="00BD08AB">
        <w:rPr>
          <w:rFonts w:cs="Times New Roman"/>
          <w:b/>
          <w:sz w:val="24"/>
          <w:szCs w:val="24"/>
        </w:rPr>
        <w:t>опасных объектов жизнедеятельности</w:t>
      </w:r>
    </w:p>
    <w:p w:rsidR="00A67EF3" w:rsidRPr="00F403EF" w:rsidRDefault="00A67EF3" w:rsidP="00CB4E02">
      <w:pPr>
        <w:spacing w:after="0" w:line="240" w:lineRule="auto"/>
        <w:ind w:firstLine="709"/>
        <w:rPr>
          <w:rFonts w:cs="Times New Roman"/>
          <w:sz w:val="24"/>
          <w:szCs w:val="24"/>
        </w:rPr>
      </w:pPr>
    </w:p>
    <w:p w:rsidR="00163217" w:rsidRDefault="00A67EF3" w:rsidP="00CB4E02">
      <w:pPr>
        <w:spacing w:after="0" w:line="240" w:lineRule="auto"/>
        <w:ind w:firstLine="709"/>
        <w:jc w:val="both"/>
        <w:rPr>
          <w:rFonts w:cs="Times New Roman"/>
          <w:sz w:val="24"/>
          <w:szCs w:val="24"/>
        </w:rPr>
      </w:pPr>
      <w:r w:rsidRPr="00F403EF">
        <w:rPr>
          <w:rFonts w:cs="Times New Roman"/>
          <w:sz w:val="24"/>
          <w:szCs w:val="24"/>
        </w:rPr>
        <w:t>Безусловно, вероятность получить травму или погибнуть в результате несчастного случая, зависит не только от ответ</w:t>
      </w:r>
      <w:r w:rsidR="00163217">
        <w:rPr>
          <w:rFonts w:cs="Times New Roman"/>
          <w:sz w:val="24"/>
          <w:szCs w:val="24"/>
        </w:rPr>
        <w:t xml:space="preserve">ственного поведения родителей, </w:t>
      </w:r>
      <w:r w:rsidRPr="00F403EF">
        <w:rPr>
          <w:rFonts w:cs="Times New Roman"/>
          <w:sz w:val="24"/>
          <w:szCs w:val="24"/>
        </w:rPr>
        <w:t xml:space="preserve">но и от поведения самого несовершеннолетнего ребенка, а также от уровня безопасности окружающей его среды </w:t>
      </w:r>
      <w:r w:rsidR="00163217">
        <w:rPr>
          <w:rFonts w:cs="Times New Roman"/>
          <w:sz w:val="24"/>
          <w:szCs w:val="24"/>
        </w:rPr>
        <w:br/>
      </w:r>
      <w:r w:rsidRPr="00F403EF">
        <w:rPr>
          <w:rFonts w:cs="Times New Roman"/>
          <w:sz w:val="24"/>
          <w:szCs w:val="24"/>
        </w:rPr>
        <w:t xml:space="preserve">и действий уполномоченных государственных и муниципальных органов, направленных </w:t>
      </w:r>
      <w:r w:rsidR="00163217">
        <w:rPr>
          <w:rFonts w:cs="Times New Roman"/>
          <w:sz w:val="24"/>
          <w:szCs w:val="24"/>
        </w:rPr>
        <w:br/>
      </w:r>
      <w:r w:rsidRPr="00F403EF">
        <w:rPr>
          <w:rFonts w:cs="Times New Roman"/>
          <w:sz w:val="24"/>
          <w:szCs w:val="24"/>
        </w:rPr>
        <w:t>на ликвидацию опасных и потенциально опасных объектов жизнедеятельности.</w:t>
      </w:r>
    </w:p>
    <w:p w:rsidR="00163217" w:rsidRDefault="00A67EF3" w:rsidP="00163217">
      <w:pPr>
        <w:spacing w:before="120" w:after="0" w:line="240" w:lineRule="auto"/>
        <w:ind w:firstLine="709"/>
        <w:jc w:val="both"/>
        <w:rPr>
          <w:rFonts w:cs="Times New Roman"/>
          <w:sz w:val="24"/>
          <w:szCs w:val="24"/>
        </w:rPr>
      </w:pPr>
      <w:r w:rsidRPr="00F403EF">
        <w:rPr>
          <w:rFonts w:cs="Times New Roman"/>
          <w:sz w:val="24"/>
          <w:szCs w:val="24"/>
        </w:rPr>
        <w:lastRenderedPageBreak/>
        <w:t>Кроме того, бесхозяйные и разрушенные домовладения, в которые имеется свобо</w:t>
      </w:r>
      <w:r w:rsidR="00163217">
        <w:rPr>
          <w:rFonts w:cs="Times New Roman"/>
          <w:sz w:val="24"/>
          <w:szCs w:val="24"/>
        </w:rPr>
        <w:t xml:space="preserve">дный доступ, это потенциально </w:t>
      </w:r>
      <w:r w:rsidRPr="00F403EF">
        <w:rPr>
          <w:rFonts w:cs="Times New Roman"/>
          <w:sz w:val="24"/>
          <w:szCs w:val="24"/>
        </w:rPr>
        <w:t xml:space="preserve">опасные объекты с точки зрения общественной безопасности </w:t>
      </w:r>
      <w:r w:rsidR="00163217">
        <w:rPr>
          <w:rFonts w:cs="Times New Roman"/>
          <w:sz w:val="24"/>
          <w:szCs w:val="24"/>
        </w:rPr>
        <w:br/>
      </w:r>
      <w:r w:rsidRPr="00F403EF">
        <w:rPr>
          <w:rFonts w:cs="Times New Roman"/>
          <w:sz w:val="24"/>
          <w:szCs w:val="24"/>
        </w:rPr>
        <w:t xml:space="preserve">и антитеррористической защищенности. Они становятся местом пребывания преступных элементов, лиц без определенного места жительства, нелегально находящихся на территории России иностранных граждан и, как следствие, создают условия для совершения противоправных действий, в том числе в отношении несовершеннолетних. Таким образом, уклонение от решения вопроса по ликвидации данных объектов не только способствует увеличению количества трагических случаев с детьми и подростками, но также снижает эффективность работы в области профилактики террористической направленности.  В свою очередь, проведение данной работы предусмотрено положениями Федерального закона </w:t>
      </w:r>
      <w:r w:rsidR="00163217">
        <w:rPr>
          <w:rFonts w:cs="Times New Roman"/>
          <w:sz w:val="24"/>
          <w:szCs w:val="24"/>
        </w:rPr>
        <w:br/>
      </w:r>
      <w:r w:rsidRPr="00F403EF">
        <w:rPr>
          <w:rFonts w:cs="Times New Roman"/>
          <w:sz w:val="24"/>
          <w:szCs w:val="24"/>
        </w:rPr>
        <w:t>от 06.03.2006 № 35-ФЗ «О противодействии терроризму».</w:t>
      </w:r>
    </w:p>
    <w:p w:rsidR="00163217" w:rsidRDefault="00A67EF3" w:rsidP="00163217">
      <w:pPr>
        <w:spacing w:before="120" w:after="0" w:line="240" w:lineRule="auto"/>
        <w:ind w:firstLine="709"/>
        <w:jc w:val="both"/>
        <w:rPr>
          <w:rFonts w:cs="Times New Roman"/>
          <w:sz w:val="24"/>
          <w:szCs w:val="24"/>
        </w:rPr>
      </w:pPr>
      <w:r w:rsidRPr="00F403EF">
        <w:rPr>
          <w:rFonts w:cs="Times New Roman"/>
          <w:sz w:val="24"/>
          <w:szCs w:val="24"/>
        </w:rPr>
        <w:t>В 2014 году, сотрудники аппарата Уполномоченного посетили 13 муниципальных образований и 27 городских и сельских поселений</w:t>
      </w:r>
      <w:r w:rsidR="00D828B9" w:rsidRPr="00F403EF">
        <w:rPr>
          <w:rFonts w:cs="Times New Roman"/>
          <w:sz w:val="24"/>
          <w:szCs w:val="24"/>
        </w:rPr>
        <w:t xml:space="preserve"> на предмет выявления опасных объектов.</w:t>
      </w:r>
      <w:r w:rsidRPr="00F403EF">
        <w:rPr>
          <w:rFonts w:cs="Times New Roman"/>
          <w:sz w:val="24"/>
          <w:szCs w:val="24"/>
        </w:rPr>
        <w:t xml:space="preserve"> </w:t>
      </w:r>
    </w:p>
    <w:p w:rsidR="00163217" w:rsidRDefault="00163217" w:rsidP="00163217">
      <w:pPr>
        <w:spacing w:before="120" w:after="0" w:line="240" w:lineRule="auto"/>
        <w:ind w:firstLine="709"/>
        <w:jc w:val="both"/>
        <w:rPr>
          <w:rFonts w:cs="Times New Roman"/>
          <w:sz w:val="24"/>
          <w:szCs w:val="24"/>
        </w:rPr>
      </w:pPr>
      <w:r>
        <w:rPr>
          <w:rFonts w:cs="Times New Roman"/>
          <w:sz w:val="24"/>
          <w:szCs w:val="24"/>
        </w:rPr>
        <w:t xml:space="preserve">Приведем один пример. </w:t>
      </w:r>
      <w:r w:rsidR="00A67EF3" w:rsidRPr="00F403EF">
        <w:rPr>
          <w:rFonts w:cs="Times New Roman"/>
          <w:sz w:val="24"/>
          <w:szCs w:val="24"/>
        </w:rPr>
        <w:t>В ноябре 2014 года состоялась поездка сотрудников аппарата Уполномоченного в Хабаровский</w:t>
      </w:r>
      <w:r>
        <w:rPr>
          <w:rFonts w:cs="Times New Roman"/>
          <w:sz w:val="24"/>
          <w:szCs w:val="24"/>
        </w:rPr>
        <w:t xml:space="preserve"> муниципальный район, </w:t>
      </w:r>
      <w:r w:rsidR="00126AB2">
        <w:rPr>
          <w:rFonts w:cs="Times New Roman"/>
          <w:sz w:val="24"/>
          <w:szCs w:val="24"/>
        </w:rPr>
        <w:t xml:space="preserve">где они </w:t>
      </w:r>
      <w:r>
        <w:rPr>
          <w:rFonts w:cs="Times New Roman"/>
          <w:sz w:val="24"/>
          <w:szCs w:val="24"/>
        </w:rPr>
        <w:t>посе</w:t>
      </w:r>
      <w:r w:rsidR="00126AB2">
        <w:rPr>
          <w:rFonts w:cs="Times New Roman"/>
          <w:sz w:val="24"/>
          <w:szCs w:val="24"/>
        </w:rPr>
        <w:t>тили</w:t>
      </w:r>
      <w:r>
        <w:rPr>
          <w:rFonts w:cs="Times New Roman"/>
          <w:sz w:val="24"/>
          <w:szCs w:val="24"/>
        </w:rPr>
        <w:t xml:space="preserve"> </w:t>
      </w:r>
      <w:proofErr w:type="spellStart"/>
      <w:r w:rsidR="00A67EF3" w:rsidRPr="005F7927">
        <w:rPr>
          <w:rFonts w:cs="Times New Roman"/>
          <w:sz w:val="24"/>
          <w:szCs w:val="24"/>
        </w:rPr>
        <w:t>Корфовское</w:t>
      </w:r>
      <w:proofErr w:type="spellEnd"/>
      <w:r w:rsidR="00A67EF3" w:rsidRPr="005F7927">
        <w:rPr>
          <w:rFonts w:cs="Times New Roman"/>
          <w:sz w:val="24"/>
          <w:szCs w:val="24"/>
        </w:rPr>
        <w:t xml:space="preserve"> городское</w:t>
      </w:r>
      <w:r w:rsidR="00A67EF3" w:rsidRPr="00F403EF">
        <w:rPr>
          <w:rFonts w:cs="Times New Roman"/>
          <w:sz w:val="24"/>
          <w:szCs w:val="24"/>
        </w:rPr>
        <w:t xml:space="preserve"> поселение и </w:t>
      </w:r>
      <w:proofErr w:type="spellStart"/>
      <w:r w:rsidR="00A67EF3" w:rsidRPr="00F403EF">
        <w:rPr>
          <w:rFonts w:cs="Times New Roman"/>
          <w:sz w:val="24"/>
          <w:szCs w:val="24"/>
        </w:rPr>
        <w:t>Галкинское</w:t>
      </w:r>
      <w:proofErr w:type="spellEnd"/>
      <w:r w:rsidR="00A67EF3" w:rsidRPr="00F403EF">
        <w:rPr>
          <w:rFonts w:cs="Times New Roman"/>
          <w:sz w:val="24"/>
          <w:szCs w:val="24"/>
        </w:rPr>
        <w:t xml:space="preserve"> сельское поселение. Результатом поездки стало устано</w:t>
      </w:r>
      <w:r>
        <w:rPr>
          <w:rFonts w:cs="Times New Roman"/>
          <w:sz w:val="24"/>
          <w:szCs w:val="24"/>
        </w:rPr>
        <w:t>вление</w:t>
      </w:r>
      <w:r w:rsidR="00126AB2">
        <w:rPr>
          <w:rFonts w:cs="Times New Roman"/>
          <w:sz w:val="24"/>
          <w:szCs w:val="24"/>
        </w:rPr>
        <w:t xml:space="preserve"> </w:t>
      </w:r>
      <w:r>
        <w:rPr>
          <w:rFonts w:cs="Times New Roman"/>
          <w:sz w:val="24"/>
          <w:szCs w:val="24"/>
        </w:rPr>
        <w:t xml:space="preserve">на территории поселений </w:t>
      </w:r>
      <w:r w:rsidR="00A67EF3" w:rsidRPr="00F403EF">
        <w:rPr>
          <w:rFonts w:cs="Times New Roman"/>
          <w:sz w:val="24"/>
          <w:szCs w:val="24"/>
        </w:rPr>
        <w:t xml:space="preserve">20 объектов потенциально опасных для жизни </w:t>
      </w:r>
      <w:r w:rsidR="00672549">
        <w:rPr>
          <w:rFonts w:cs="Times New Roman"/>
          <w:sz w:val="24"/>
          <w:szCs w:val="24"/>
        </w:rPr>
        <w:br/>
      </w:r>
      <w:r w:rsidR="00A67EF3" w:rsidRPr="00F403EF">
        <w:rPr>
          <w:rFonts w:cs="Times New Roman"/>
          <w:sz w:val="24"/>
          <w:szCs w:val="24"/>
        </w:rPr>
        <w:t>и здоровья граждан (заброшенные жилые дома и административные здания, заброшенные карьеры, покосившиеся бетонные столбы).</w:t>
      </w:r>
    </w:p>
    <w:p w:rsidR="00320E76" w:rsidRDefault="00A67EF3" w:rsidP="00320E76">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Поскольку снижение детской и подростковой смертности от несчастных случаев </w:t>
      </w:r>
      <w:r w:rsidR="00320E76">
        <w:rPr>
          <w:rFonts w:cs="Times New Roman"/>
          <w:sz w:val="24"/>
          <w:szCs w:val="24"/>
        </w:rPr>
        <w:br/>
      </w:r>
      <w:r w:rsidRPr="00F403EF">
        <w:rPr>
          <w:rFonts w:cs="Times New Roman"/>
          <w:sz w:val="24"/>
          <w:szCs w:val="24"/>
        </w:rPr>
        <w:t>и преступных посягательств, произошедших в результате необеспечения необходимой безопасности окружающей среды</w:t>
      </w:r>
      <w:r w:rsidR="00163217">
        <w:rPr>
          <w:rFonts w:cs="Times New Roman"/>
          <w:sz w:val="24"/>
          <w:szCs w:val="24"/>
        </w:rPr>
        <w:t>,  напрямую зависит от действий</w:t>
      </w:r>
      <w:r w:rsidRPr="00F403EF">
        <w:rPr>
          <w:rFonts w:cs="Times New Roman"/>
          <w:sz w:val="24"/>
          <w:szCs w:val="24"/>
        </w:rPr>
        <w:t xml:space="preserve"> государственных </w:t>
      </w:r>
      <w:r w:rsidR="00320E76">
        <w:rPr>
          <w:rFonts w:cs="Times New Roman"/>
          <w:sz w:val="24"/>
          <w:szCs w:val="24"/>
        </w:rPr>
        <w:br/>
      </w:r>
      <w:r w:rsidRPr="00F403EF">
        <w:rPr>
          <w:rFonts w:cs="Times New Roman"/>
          <w:sz w:val="24"/>
          <w:szCs w:val="24"/>
        </w:rPr>
        <w:t>и муниципальных органов, Уполномоченным было принято решение о направлении главам муниципальных образований края предложения о проведении мероприятий</w:t>
      </w:r>
      <w:r w:rsidR="00505939" w:rsidRPr="00F403EF">
        <w:rPr>
          <w:rFonts w:cs="Times New Roman"/>
          <w:sz w:val="24"/>
          <w:szCs w:val="24"/>
        </w:rPr>
        <w:t>,</w:t>
      </w:r>
      <w:r w:rsidRPr="00F403EF">
        <w:rPr>
          <w:rFonts w:cs="Times New Roman"/>
          <w:sz w:val="24"/>
          <w:szCs w:val="24"/>
        </w:rPr>
        <w:t xml:space="preserve"> направленных </w:t>
      </w:r>
      <w:r w:rsidR="00672549">
        <w:rPr>
          <w:rFonts w:cs="Times New Roman"/>
          <w:sz w:val="24"/>
          <w:szCs w:val="24"/>
        </w:rPr>
        <w:br/>
      </w:r>
      <w:r w:rsidRPr="00F403EF">
        <w:rPr>
          <w:rFonts w:cs="Times New Roman"/>
          <w:sz w:val="24"/>
          <w:szCs w:val="24"/>
        </w:rPr>
        <w:t>на выявлен</w:t>
      </w:r>
      <w:r w:rsidR="00163217">
        <w:rPr>
          <w:rFonts w:cs="Times New Roman"/>
          <w:sz w:val="24"/>
          <w:szCs w:val="24"/>
        </w:rPr>
        <w:t>ие таких объектов, их ликвидацию</w:t>
      </w:r>
      <w:r w:rsidR="00505939" w:rsidRPr="00F403EF">
        <w:rPr>
          <w:rFonts w:cs="Times New Roman"/>
          <w:sz w:val="24"/>
          <w:szCs w:val="24"/>
        </w:rPr>
        <w:t>,</w:t>
      </w:r>
      <w:r w:rsidR="00163217">
        <w:rPr>
          <w:rFonts w:cs="Times New Roman"/>
          <w:sz w:val="24"/>
          <w:szCs w:val="24"/>
        </w:rPr>
        <w:t xml:space="preserve"> </w:t>
      </w:r>
      <w:r w:rsidRPr="00320E76">
        <w:rPr>
          <w:rFonts w:cs="Times New Roman"/>
          <w:sz w:val="24"/>
          <w:szCs w:val="24"/>
        </w:rPr>
        <w:t xml:space="preserve">либо </w:t>
      </w:r>
      <w:r w:rsidR="00163217" w:rsidRPr="00320E76">
        <w:rPr>
          <w:rFonts w:cs="Times New Roman"/>
          <w:sz w:val="24"/>
          <w:szCs w:val="24"/>
        </w:rPr>
        <w:t xml:space="preserve">о </w:t>
      </w:r>
      <w:r w:rsidRPr="00320E76">
        <w:rPr>
          <w:rFonts w:cs="Times New Roman"/>
          <w:sz w:val="24"/>
          <w:szCs w:val="24"/>
        </w:rPr>
        <w:t>приняти</w:t>
      </w:r>
      <w:r w:rsidR="00163217" w:rsidRPr="00320E76">
        <w:rPr>
          <w:rFonts w:cs="Times New Roman"/>
          <w:sz w:val="24"/>
          <w:szCs w:val="24"/>
        </w:rPr>
        <w:t>и</w:t>
      </w:r>
      <w:r w:rsidRPr="00320E76">
        <w:rPr>
          <w:rFonts w:cs="Times New Roman"/>
          <w:sz w:val="24"/>
          <w:szCs w:val="24"/>
        </w:rPr>
        <w:t xml:space="preserve"> мер по недопущению проникновения на них несовершеннолетних.</w:t>
      </w:r>
      <w:proofErr w:type="gramEnd"/>
    </w:p>
    <w:p w:rsidR="00320E76" w:rsidRDefault="009E4DDC" w:rsidP="00320E76">
      <w:pPr>
        <w:spacing w:before="120" w:after="0" w:line="240" w:lineRule="auto"/>
        <w:ind w:firstLine="709"/>
        <w:jc w:val="both"/>
        <w:rPr>
          <w:rFonts w:cs="Times New Roman"/>
          <w:sz w:val="24"/>
          <w:szCs w:val="24"/>
        </w:rPr>
      </w:pPr>
      <w:r w:rsidRPr="00F403EF">
        <w:rPr>
          <w:rFonts w:cs="Times New Roman"/>
          <w:sz w:val="24"/>
          <w:szCs w:val="24"/>
        </w:rPr>
        <w:t>Б</w:t>
      </w:r>
      <w:r w:rsidR="00A67EF3" w:rsidRPr="00F403EF">
        <w:rPr>
          <w:rFonts w:cs="Times New Roman"/>
          <w:sz w:val="24"/>
          <w:szCs w:val="24"/>
        </w:rPr>
        <w:t>ольшинство о</w:t>
      </w:r>
      <w:r w:rsidR="00320E76">
        <w:rPr>
          <w:rFonts w:cs="Times New Roman"/>
          <w:sz w:val="24"/>
          <w:szCs w:val="24"/>
        </w:rPr>
        <w:t>бъектов, пришедших в негодность</w:t>
      </w:r>
      <w:r w:rsidR="00A67EF3" w:rsidRPr="00F403EF">
        <w:rPr>
          <w:rFonts w:cs="Times New Roman"/>
          <w:sz w:val="24"/>
          <w:szCs w:val="24"/>
        </w:rPr>
        <w:t xml:space="preserve"> ветхих или аварийных зданий, сооружений заброшенных карьеров, расположенных на территории муниципальных образований являются частной собственностью. В связи с чем, принять решение </w:t>
      </w:r>
      <w:r w:rsidR="00320E76">
        <w:rPr>
          <w:rFonts w:cs="Times New Roman"/>
          <w:sz w:val="24"/>
          <w:szCs w:val="24"/>
        </w:rPr>
        <w:br/>
      </w:r>
      <w:r w:rsidR="00A67EF3" w:rsidRPr="00F403EF">
        <w:rPr>
          <w:rFonts w:cs="Times New Roman"/>
          <w:sz w:val="24"/>
          <w:szCs w:val="24"/>
        </w:rPr>
        <w:t>о самостоятельном сносе (демонтаже) или ремонте (реконструкции) указанных объектов главы муниципальны</w:t>
      </w:r>
      <w:r w:rsidR="00505939" w:rsidRPr="00F403EF">
        <w:rPr>
          <w:rFonts w:cs="Times New Roman"/>
          <w:sz w:val="24"/>
          <w:szCs w:val="24"/>
        </w:rPr>
        <w:t>х</w:t>
      </w:r>
      <w:r w:rsidR="00A67EF3" w:rsidRPr="00F403EF">
        <w:rPr>
          <w:rFonts w:cs="Times New Roman"/>
          <w:sz w:val="24"/>
          <w:szCs w:val="24"/>
        </w:rPr>
        <w:t xml:space="preserve"> образований, равно как и главы поселений</w:t>
      </w:r>
      <w:r w:rsidR="00505939" w:rsidRPr="00F403EF">
        <w:rPr>
          <w:rFonts w:cs="Times New Roman"/>
          <w:sz w:val="24"/>
          <w:szCs w:val="24"/>
        </w:rPr>
        <w:t>,</w:t>
      </w:r>
      <w:r w:rsidR="00A67EF3" w:rsidRPr="00F403EF">
        <w:rPr>
          <w:rFonts w:cs="Times New Roman"/>
          <w:sz w:val="24"/>
          <w:szCs w:val="24"/>
        </w:rPr>
        <w:t xml:space="preserve"> не полномочны. </w:t>
      </w:r>
      <w:r w:rsidR="00320E76">
        <w:rPr>
          <w:rFonts w:cs="Times New Roman"/>
          <w:sz w:val="24"/>
          <w:szCs w:val="24"/>
        </w:rPr>
        <w:br/>
      </w:r>
      <w:r w:rsidR="00A67EF3" w:rsidRPr="00F403EF">
        <w:rPr>
          <w:rFonts w:cs="Times New Roman"/>
          <w:sz w:val="24"/>
          <w:szCs w:val="24"/>
        </w:rPr>
        <w:t xml:space="preserve">Тем не менее, полагаем, выход из сложившейся ситуации есть. </w:t>
      </w:r>
    </w:p>
    <w:p w:rsidR="00A67EF3" w:rsidRP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 xml:space="preserve">Так, в частности, </w:t>
      </w:r>
      <w:r w:rsidRPr="00F403EF">
        <w:rPr>
          <w:rFonts w:cs="Times New Roman"/>
          <w:i/>
          <w:sz w:val="24"/>
          <w:szCs w:val="24"/>
        </w:rPr>
        <w:t>по мнению Уполномоченного, необходимо в рамках муниципального образования принять программу по выявлению потенциально опасных объектов</w:t>
      </w:r>
      <w:r w:rsidR="00505939" w:rsidRPr="00F403EF">
        <w:rPr>
          <w:rFonts w:cs="Times New Roman"/>
          <w:i/>
          <w:sz w:val="24"/>
          <w:szCs w:val="24"/>
        </w:rPr>
        <w:t>,</w:t>
      </w:r>
      <w:r w:rsidRPr="00F403EF">
        <w:rPr>
          <w:rFonts w:cs="Times New Roman"/>
          <w:i/>
          <w:sz w:val="24"/>
          <w:szCs w:val="24"/>
        </w:rPr>
        <w:t xml:space="preserve"> расположенных на территории данного муниципального </w:t>
      </w:r>
      <w:r w:rsidR="009E4DDC" w:rsidRPr="00F403EF">
        <w:rPr>
          <w:rFonts w:cs="Times New Roman"/>
          <w:i/>
          <w:sz w:val="24"/>
          <w:szCs w:val="24"/>
        </w:rPr>
        <w:t>образования</w:t>
      </w:r>
      <w:r w:rsidRPr="00F403EF">
        <w:rPr>
          <w:rFonts w:cs="Times New Roman"/>
          <w:i/>
          <w:sz w:val="24"/>
          <w:szCs w:val="24"/>
        </w:rPr>
        <w:t>. В рамках указанной программы определить:</w:t>
      </w:r>
    </w:p>
    <w:p w:rsidR="00A67EF3" w:rsidRPr="00F403EF" w:rsidRDefault="00A67EF3" w:rsidP="00320E76">
      <w:pPr>
        <w:spacing w:after="0" w:line="240" w:lineRule="auto"/>
        <w:ind w:firstLine="709"/>
        <w:jc w:val="both"/>
        <w:rPr>
          <w:rFonts w:cs="Times New Roman"/>
          <w:i/>
          <w:sz w:val="24"/>
          <w:szCs w:val="24"/>
        </w:rPr>
      </w:pPr>
      <w:r w:rsidRPr="00F403EF">
        <w:rPr>
          <w:rFonts w:cs="Times New Roman"/>
          <w:i/>
          <w:sz w:val="24"/>
          <w:szCs w:val="24"/>
        </w:rPr>
        <w:t>- сроки сноса (демонтажа) или ремонта потенциально опасных объектов</w:t>
      </w:r>
      <w:r w:rsidR="00505939" w:rsidRPr="00F403EF">
        <w:rPr>
          <w:rFonts w:cs="Times New Roman"/>
          <w:i/>
          <w:sz w:val="24"/>
          <w:szCs w:val="24"/>
        </w:rPr>
        <w:t>,</w:t>
      </w:r>
      <w:r w:rsidRPr="00F403EF">
        <w:rPr>
          <w:rFonts w:cs="Times New Roman"/>
          <w:i/>
          <w:sz w:val="24"/>
          <w:szCs w:val="24"/>
        </w:rPr>
        <w:t xml:space="preserve"> находящихся в собственности муниципального образования;</w:t>
      </w:r>
    </w:p>
    <w:p w:rsidR="00A67EF3" w:rsidRPr="00F403EF" w:rsidRDefault="00A67EF3" w:rsidP="00320E76">
      <w:pPr>
        <w:spacing w:after="0" w:line="240" w:lineRule="auto"/>
        <w:ind w:firstLine="709"/>
        <w:jc w:val="both"/>
        <w:rPr>
          <w:rFonts w:cs="Times New Roman"/>
          <w:i/>
          <w:sz w:val="24"/>
          <w:szCs w:val="24"/>
        </w:rPr>
      </w:pPr>
      <w:r w:rsidRPr="00F403EF">
        <w:rPr>
          <w:rFonts w:cs="Times New Roman"/>
          <w:i/>
          <w:sz w:val="24"/>
          <w:szCs w:val="24"/>
        </w:rPr>
        <w:t xml:space="preserve">- порядок установления собственника потенциально опасных зданий и сооружений, </w:t>
      </w:r>
      <w:r w:rsidR="00320E76">
        <w:rPr>
          <w:rFonts w:cs="Times New Roman"/>
          <w:i/>
          <w:sz w:val="24"/>
          <w:szCs w:val="24"/>
        </w:rPr>
        <w:br/>
      </w:r>
      <w:r w:rsidRPr="00F403EF">
        <w:rPr>
          <w:rFonts w:cs="Times New Roman"/>
          <w:i/>
          <w:sz w:val="24"/>
          <w:szCs w:val="24"/>
        </w:rPr>
        <w:t>в том числе, в случае если данные объекты имеют статус частной собственности;</w:t>
      </w:r>
    </w:p>
    <w:p w:rsidR="00320E76" w:rsidRDefault="00A67EF3" w:rsidP="00320E76">
      <w:pPr>
        <w:spacing w:after="0" w:line="240" w:lineRule="auto"/>
        <w:ind w:firstLine="709"/>
        <w:jc w:val="both"/>
        <w:rPr>
          <w:rFonts w:cs="Times New Roman"/>
          <w:i/>
          <w:sz w:val="24"/>
          <w:szCs w:val="24"/>
        </w:rPr>
      </w:pPr>
      <w:r w:rsidRPr="00F403EF">
        <w:rPr>
          <w:rFonts w:cs="Times New Roman"/>
          <w:i/>
          <w:sz w:val="24"/>
          <w:szCs w:val="24"/>
        </w:rPr>
        <w:t xml:space="preserve">- порядок ведения претензионной работы, а именно работы по предъявлению в суд исковых заявлений об </w:t>
      </w:r>
      <w:proofErr w:type="spellStart"/>
      <w:r w:rsidRPr="00F403EF">
        <w:rPr>
          <w:rFonts w:cs="Times New Roman"/>
          <w:i/>
          <w:sz w:val="24"/>
          <w:szCs w:val="24"/>
        </w:rPr>
        <w:t>обязании</w:t>
      </w:r>
      <w:proofErr w:type="spellEnd"/>
      <w:r w:rsidRPr="00F403EF">
        <w:rPr>
          <w:rFonts w:cs="Times New Roman"/>
          <w:i/>
          <w:sz w:val="24"/>
          <w:szCs w:val="24"/>
        </w:rPr>
        <w:t xml:space="preserve"> собственников потенциально опасных зданий и сооружений снести (демонтировать) данные объекты, а также дальнейшей работы по </w:t>
      </w:r>
      <w:proofErr w:type="gramStart"/>
      <w:r w:rsidRPr="00F403EF">
        <w:rPr>
          <w:rFonts w:cs="Times New Roman"/>
          <w:i/>
          <w:sz w:val="24"/>
          <w:szCs w:val="24"/>
        </w:rPr>
        <w:t xml:space="preserve">контролю </w:t>
      </w:r>
      <w:r w:rsidR="00320E76">
        <w:rPr>
          <w:rFonts w:cs="Times New Roman"/>
          <w:i/>
          <w:sz w:val="24"/>
          <w:szCs w:val="24"/>
        </w:rPr>
        <w:br/>
      </w:r>
      <w:r w:rsidRPr="00F403EF">
        <w:rPr>
          <w:rFonts w:cs="Times New Roman"/>
          <w:i/>
          <w:sz w:val="24"/>
          <w:szCs w:val="24"/>
        </w:rPr>
        <w:t>за</w:t>
      </w:r>
      <w:proofErr w:type="gramEnd"/>
      <w:r w:rsidRPr="00F403EF">
        <w:rPr>
          <w:rFonts w:cs="Times New Roman"/>
          <w:i/>
          <w:sz w:val="24"/>
          <w:szCs w:val="24"/>
        </w:rPr>
        <w:t xml:space="preserve"> исполнением судебного решения</w:t>
      </w:r>
      <w:r w:rsidR="00320E76">
        <w:rPr>
          <w:rFonts w:cs="Times New Roman"/>
          <w:i/>
          <w:sz w:val="24"/>
          <w:szCs w:val="24"/>
        </w:rPr>
        <w:t xml:space="preserve"> вынесенного в рамках </w:t>
      </w:r>
      <w:r w:rsidRPr="00F403EF">
        <w:rPr>
          <w:rFonts w:cs="Times New Roman"/>
          <w:i/>
          <w:sz w:val="24"/>
          <w:szCs w:val="24"/>
        </w:rPr>
        <w:t>дела</w:t>
      </w:r>
      <w:r w:rsidR="00320E76">
        <w:rPr>
          <w:rFonts w:cs="Times New Roman"/>
          <w:i/>
          <w:sz w:val="24"/>
          <w:szCs w:val="24"/>
        </w:rPr>
        <w:t>,</w:t>
      </w:r>
      <w:r w:rsidRPr="00F403EF">
        <w:rPr>
          <w:rFonts w:cs="Times New Roman"/>
          <w:i/>
          <w:sz w:val="24"/>
          <w:szCs w:val="24"/>
        </w:rPr>
        <w:t xml:space="preserve"> возбужденного по выше обо</w:t>
      </w:r>
      <w:r w:rsidR="00320E76">
        <w:rPr>
          <w:rFonts w:cs="Times New Roman"/>
          <w:i/>
          <w:sz w:val="24"/>
          <w:szCs w:val="24"/>
        </w:rPr>
        <w:t xml:space="preserve">значенному исковому заявлению. </w:t>
      </w:r>
    </w:p>
    <w:p w:rsidR="00320E76" w:rsidRDefault="00A67EF3" w:rsidP="00320E76">
      <w:pPr>
        <w:spacing w:before="120" w:after="0" w:line="240" w:lineRule="auto"/>
        <w:ind w:firstLine="709"/>
        <w:jc w:val="both"/>
        <w:rPr>
          <w:rFonts w:cs="Times New Roman"/>
          <w:i/>
          <w:sz w:val="24"/>
          <w:szCs w:val="24"/>
        </w:rPr>
      </w:pPr>
      <w:r w:rsidRPr="00F403EF">
        <w:rPr>
          <w:rFonts w:cs="Times New Roman"/>
          <w:i/>
          <w:sz w:val="24"/>
          <w:szCs w:val="24"/>
        </w:rPr>
        <w:t xml:space="preserve">В свою очередь, в рамках </w:t>
      </w:r>
      <w:hyperlink r:id="rId52" w:history="1">
        <w:r w:rsidRPr="00F403EF">
          <w:rPr>
            <w:rFonts w:cs="Times New Roman"/>
            <w:i/>
            <w:sz w:val="24"/>
            <w:szCs w:val="24"/>
          </w:rPr>
          <w:t>Постановления</w:t>
        </w:r>
      </w:hyperlink>
      <w:r w:rsidRPr="00F403EF">
        <w:rPr>
          <w:rFonts w:cs="Times New Roman"/>
          <w:i/>
          <w:sz w:val="24"/>
          <w:szCs w:val="24"/>
        </w:rPr>
        <w:t xml:space="preserve"> Правительства Российской Федерации </w:t>
      </w:r>
      <w:r w:rsidR="00672549">
        <w:rPr>
          <w:rFonts w:cs="Times New Roman"/>
          <w:i/>
          <w:sz w:val="24"/>
          <w:szCs w:val="24"/>
        </w:rPr>
        <w:br/>
      </w:r>
      <w:r w:rsidRPr="00F403EF">
        <w:rPr>
          <w:rFonts w:cs="Times New Roman"/>
          <w:i/>
          <w:sz w:val="24"/>
          <w:szCs w:val="24"/>
        </w:rPr>
        <w:t xml:space="preserve">от 30.12.2003 № 794 «О единой государственной системе предупреждения и ликвидации </w:t>
      </w:r>
      <w:r w:rsidRPr="00F403EF">
        <w:rPr>
          <w:rFonts w:cs="Times New Roman"/>
          <w:i/>
          <w:sz w:val="24"/>
          <w:szCs w:val="24"/>
        </w:rPr>
        <w:lastRenderedPageBreak/>
        <w:t>чрезвычайных ситуаций»</w:t>
      </w:r>
      <w:r w:rsidRPr="00F403EF">
        <w:rPr>
          <w:rStyle w:val="ab"/>
          <w:rFonts w:cs="Times New Roman"/>
          <w:sz w:val="24"/>
          <w:szCs w:val="24"/>
        </w:rPr>
        <w:footnoteReference w:id="46"/>
      </w:r>
      <w:r w:rsidRPr="00F403EF">
        <w:rPr>
          <w:rFonts w:cs="Times New Roman"/>
          <w:i/>
          <w:sz w:val="24"/>
          <w:szCs w:val="24"/>
        </w:rPr>
        <w:t xml:space="preserve"> имеется возможность создать на уровне муниципального района комиссию по чрезвычайным ситуациям и пожарной безопасности, в компетенцию которой включить вопросы определения безопасности объектов. </w:t>
      </w:r>
    </w:p>
    <w:p w:rsidR="00320E76" w:rsidRDefault="00A67EF3" w:rsidP="00320E76">
      <w:pPr>
        <w:spacing w:before="120" w:after="0" w:line="240" w:lineRule="auto"/>
        <w:ind w:firstLine="709"/>
        <w:jc w:val="both"/>
        <w:rPr>
          <w:rFonts w:cs="Times New Roman"/>
          <w:i/>
          <w:sz w:val="24"/>
          <w:szCs w:val="24"/>
        </w:rPr>
      </w:pPr>
      <w:r w:rsidRPr="00F403EF">
        <w:rPr>
          <w:rFonts w:cs="Times New Roman"/>
          <w:sz w:val="24"/>
          <w:szCs w:val="24"/>
        </w:rPr>
        <w:t xml:space="preserve">В дальнейшем, именно на основании решения данной комиссии, </w:t>
      </w:r>
      <w:proofErr w:type="gramStart"/>
      <w:r w:rsidRPr="00F403EF">
        <w:rPr>
          <w:rFonts w:cs="Times New Roman"/>
          <w:sz w:val="24"/>
          <w:szCs w:val="24"/>
        </w:rPr>
        <w:t>возможно</w:t>
      </w:r>
      <w:proofErr w:type="gramEnd"/>
      <w:r w:rsidRPr="00F403EF">
        <w:rPr>
          <w:rFonts w:cs="Times New Roman"/>
          <w:sz w:val="24"/>
          <w:szCs w:val="24"/>
        </w:rPr>
        <w:t xml:space="preserve"> будет обращаться в суд с исковым заявлением к собственнику потенциального опасного здания (сооружения) о возложении на него обязанности по его сносу (демонтажу)</w:t>
      </w:r>
      <w:r w:rsidR="00505939" w:rsidRPr="00F403EF">
        <w:rPr>
          <w:rFonts w:cs="Times New Roman"/>
          <w:sz w:val="24"/>
          <w:szCs w:val="24"/>
        </w:rPr>
        <w:t>,</w:t>
      </w:r>
      <w:r w:rsidRPr="00F403EF">
        <w:rPr>
          <w:rFonts w:cs="Times New Roman"/>
          <w:sz w:val="24"/>
          <w:szCs w:val="24"/>
        </w:rPr>
        <w:t xml:space="preserve"> либо ремонту (реконструкции).</w:t>
      </w:r>
    </w:p>
    <w:p w:rsidR="00320E76" w:rsidRDefault="00A67EF3" w:rsidP="00320E76">
      <w:pPr>
        <w:spacing w:before="120" w:after="0" w:line="240" w:lineRule="auto"/>
        <w:ind w:firstLine="709"/>
        <w:jc w:val="both"/>
        <w:rPr>
          <w:rFonts w:cs="Times New Roman"/>
          <w:i/>
          <w:sz w:val="24"/>
          <w:szCs w:val="24"/>
        </w:rPr>
      </w:pPr>
      <w:r w:rsidRPr="00F403EF">
        <w:rPr>
          <w:rFonts w:cs="Times New Roman"/>
          <w:sz w:val="24"/>
          <w:szCs w:val="24"/>
        </w:rPr>
        <w:t xml:space="preserve">Аналогичным образом можно рассматривать вопрос о сносе (демонтаже) заброшенных жилых домов. Однако в качестве комиссионного органа, в обязанности которого будет входить определение пригодности (непригодности) дома для проживания, будет выступать межведомственная комиссия. </w:t>
      </w:r>
    </w:p>
    <w:p w:rsidR="00320E76" w:rsidRDefault="00320E76" w:rsidP="00320E76">
      <w:pPr>
        <w:spacing w:before="120" w:after="0" w:line="240" w:lineRule="auto"/>
        <w:ind w:firstLine="709"/>
        <w:jc w:val="both"/>
        <w:rPr>
          <w:rFonts w:cs="Times New Roman"/>
          <w:i/>
          <w:sz w:val="24"/>
          <w:szCs w:val="24"/>
        </w:rPr>
      </w:pPr>
      <w:r>
        <w:rPr>
          <w:rFonts w:cs="Times New Roman"/>
          <w:sz w:val="24"/>
          <w:szCs w:val="24"/>
        </w:rPr>
        <w:t xml:space="preserve">Более того, </w:t>
      </w:r>
      <w:r w:rsidR="00A67EF3" w:rsidRPr="00F403EF">
        <w:rPr>
          <w:rFonts w:cs="Times New Roman"/>
          <w:sz w:val="24"/>
          <w:szCs w:val="24"/>
        </w:rPr>
        <w:t>решить вопрос с заброшенными жилыми домами возможно через применение к их собственникам нормы жилищного и гражданского законодательства.</w:t>
      </w:r>
    </w:p>
    <w:p w:rsidR="00320E76" w:rsidRDefault="00A67EF3" w:rsidP="00320E76">
      <w:pPr>
        <w:spacing w:before="120" w:after="0" w:line="240" w:lineRule="auto"/>
        <w:ind w:firstLine="709"/>
        <w:jc w:val="both"/>
        <w:rPr>
          <w:rFonts w:cs="Times New Roman"/>
          <w:i/>
          <w:sz w:val="24"/>
          <w:szCs w:val="24"/>
        </w:rPr>
      </w:pPr>
      <w:r w:rsidRPr="00F403EF">
        <w:rPr>
          <w:rFonts w:cs="Times New Roman"/>
          <w:sz w:val="24"/>
          <w:szCs w:val="24"/>
        </w:rPr>
        <w:t>Так, в силу положений пункта 4 статьи 30 Жилищного кодекса Российской Федерации, собственник жилого помещения обязан поддерживать данное помещение в надлежащем состоянии, не допуская бесх</w:t>
      </w:r>
      <w:r w:rsidR="00320E76">
        <w:rPr>
          <w:rFonts w:cs="Times New Roman"/>
          <w:sz w:val="24"/>
          <w:szCs w:val="24"/>
        </w:rPr>
        <w:t xml:space="preserve">озяйственного обращения с ним, </w:t>
      </w:r>
      <w:r w:rsidRPr="00F403EF">
        <w:rPr>
          <w:rFonts w:cs="Times New Roman"/>
          <w:sz w:val="24"/>
          <w:szCs w:val="24"/>
        </w:rPr>
        <w:t xml:space="preserve">соблюдать права и законные интересы соседей, правила пользования жилыми помещениями. К тем, кто не желает выполнять требования существующего законодательства, необходимо применять меры </w:t>
      </w:r>
      <w:r w:rsidR="00320E76">
        <w:rPr>
          <w:rFonts w:cs="Times New Roman"/>
          <w:sz w:val="24"/>
          <w:szCs w:val="24"/>
        </w:rPr>
        <w:br/>
      </w:r>
      <w:r w:rsidRPr="00F403EF">
        <w:rPr>
          <w:rFonts w:cs="Times New Roman"/>
          <w:sz w:val="24"/>
          <w:szCs w:val="24"/>
        </w:rPr>
        <w:t xml:space="preserve">по отчуждению у них домовладения. Данное право предусматривается положениями статьи 293 Гражданского кодекса Российской Федерации.  </w:t>
      </w:r>
    </w:p>
    <w:p w:rsidR="00320E76" w:rsidRDefault="00CA5057" w:rsidP="00320E76">
      <w:pPr>
        <w:spacing w:before="120" w:after="0" w:line="240" w:lineRule="auto"/>
        <w:ind w:firstLine="709"/>
        <w:jc w:val="both"/>
        <w:rPr>
          <w:rFonts w:cs="Times New Roman"/>
          <w:i/>
          <w:sz w:val="24"/>
          <w:szCs w:val="24"/>
        </w:rPr>
      </w:pPr>
      <w:r w:rsidRPr="00F403EF">
        <w:rPr>
          <w:rFonts w:cs="Times New Roman"/>
          <w:sz w:val="24"/>
          <w:szCs w:val="24"/>
        </w:rPr>
        <w:t>С</w:t>
      </w:r>
      <w:r w:rsidR="00A67EF3" w:rsidRPr="00F403EF">
        <w:rPr>
          <w:rFonts w:cs="Times New Roman"/>
          <w:sz w:val="24"/>
          <w:szCs w:val="24"/>
        </w:rPr>
        <w:t xml:space="preserve">татья 293 Гражданского кодекса Российской Федерации гласит: «Если собственник жилого помещения использует его не по назначению, систематически нарушает права </w:t>
      </w:r>
      <w:r w:rsidR="00320E76">
        <w:rPr>
          <w:rFonts w:cs="Times New Roman"/>
          <w:sz w:val="24"/>
          <w:szCs w:val="24"/>
        </w:rPr>
        <w:br/>
      </w:r>
      <w:r w:rsidR="00A67EF3" w:rsidRPr="00F403EF">
        <w:rPr>
          <w:rFonts w:cs="Times New Roman"/>
          <w:sz w:val="24"/>
          <w:szCs w:val="24"/>
        </w:rPr>
        <w:t>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320E76" w:rsidRDefault="00A67EF3" w:rsidP="00320E76">
      <w:pPr>
        <w:spacing w:before="120" w:after="0" w:line="240" w:lineRule="auto"/>
        <w:ind w:firstLine="709"/>
        <w:jc w:val="both"/>
        <w:rPr>
          <w:rFonts w:cs="Times New Roman"/>
          <w:i/>
          <w:sz w:val="24"/>
          <w:szCs w:val="24"/>
        </w:rPr>
      </w:pPr>
      <w:proofErr w:type="gramStart"/>
      <w:r w:rsidRPr="00F403EF">
        <w:rPr>
          <w:rFonts w:cs="Times New Roman"/>
          <w:sz w:val="24"/>
          <w:szCs w:val="24"/>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roofErr w:type="gramEnd"/>
    </w:p>
    <w:p w:rsidR="00320E76" w:rsidRDefault="00A67EF3" w:rsidP="00320E76">
      <w:pPr>
        <w:spacing w:before="120" w:after="0" w:line="240" w:lineRule="auto"/>
        <w:ind w:firstLine="709"/>
        <w:jc w:val="both"/>
        <w:rPr>
          <w:rFonts w:cs="Times New Roman"/>
          <w:i/>
          <w:sz w:val="24"/>
          <w:szCs w:val="24"/>
        </w:rPr>
      </w:pPr>
      <w:r w:rsidRPr="00F403EF">
        <w:rPr>
          <w:rFonts w:cs="Times New Roman"/>
          <w:sz w:val="24"/>
          <w:szCs w:val="24"/>
        </w:rPr>
        <w:t xml:space="preserve">В случае если прежний владелец умер, и никто не оформляет домовладение </w:t>
      </w:r>
      <w:r w:rsidR="00320E76">
        <w:rPr>
          <w:rFonts w:cs="Times New Roman"/>
          <w:sz w:val="24"/>
          <w:szCs w:val="24"/>
        </w:rPr>
        <w:br/>
      </w:r>
      <w:r w:rsidRPr="00F403EF">
        <w:rPr>
          <w:rFonts w:cs="Times New Roman"/>
          <w:sz w:val="24"/>
          <w:szCs w:val="24"/>
        </w:rPr>
        <w:t xml:space="preserve">в наследование, оно может быть признанно, в силу положений статьи 1151 Гражданского кодекса Российской Федерации, выморочным имуществом, и передано в порядке </w:t>
      </w:r>
      <w:r w:rsidRPr="00F403EF">
        <w:rPr>
          <w:rFonts w:cs="Times New Roman"/>
          <w:sz w:val="24"/>
          <w:szCs w:val="24"/>
        </w:rPr>
        <w:lastRenderedPageBreak/>
        <w:t xml:space="preserve">наследования по закону в собственность городского или сельского поселения, муниципального района. </w:t>
      </w:r>
    </w:p>
    <w:p w:rsid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Таким образом, на сегодняшний день</w:t>
      </w:r>
      <w:r w:rsidR="00E507F9" w:rsidRPr="00F403EF">
        <w:rPr>
          <w:rFonts w:cs="Times New Roman"/>
          <w:sz w:val="24"/>
          <w:szCs w:val="24"/>
        </w:rPr>
        <w:t>,</w:t>
      </w:r>
      <w:r w:rsidRPr="00F403EF">
        <w:rPr>
          <w:rFonts w:cs="Times New Roman"/>
          <w:sz w:val="24"/>
          <w:szCs w:val="24"/>
        </w:rPr>
        <w:t xml:space="preserve"> законодательством предусмотрены методы борьбы с потенциально опасными для жизни и здоровья людей, и в особенности детей </w:t>
      </w:r>
      <w:r w:rsidR="00320E76">
        <w:rPr>
          <w:rFonts w:cs="Times New Roman"/>
          <w:sz w:val="24"/>
          <w:szCs w:val="24"/>
        </w:rPr>
        <w:br/>
      </w:r>
      <w:r w:rsidRPr="00F403EF">
        <w:rPr>
          <w:rFonts w:cs="Times New Roman"/>
          <w:sz w:val="24"/>
          <w:szCs w:val="24"/>
        </w:rPr>
        <w:t xml:space="preserve">и подростков, объектами. И, безусловно, определенная работа в сфере выявления хозяев бесхозных домовладений, а также в сфере ликвидации потенциально опасных объектов </w:t>
      </w:r>
      <w:r w:rsidR="00320E76">
        <w:rPr>
          <w:rFonts w:cs="Times New Roman"/>
          <w:sz w:val="24"/>
          <w:szCs w:val="24"/>
        </w:rPr>
        <w:br/>
      </w:r>
      <w:r w:rsidRPr="00F403EF">
        <w:rPr>
          <w:rFonts w:cs="Times New Roman"/>
          <w:sz w:val="24"/>
          <w:szCs w:val="24"/>
        </w:rPr>
        <w:t xml:space="preserve">для жизнедеятельности граждан, некоторыми органами местного самоуправления проводится как самостоятельно, так и с «подсказки» органов прокуратуры. Однако систему этой работы необходимо активизировать и закрепить в нормативных правовых документах муниципального и краевого уровней. </w:t>
      </w:r>
    </w:p>
    <w:p w:rsidR="00320E76" w:rsidRDefault="00A67EF3" w:rsidP="00320E76">
      <w:pPr>
        <w:spacing w:before="120" w:after="0" w:line="240" w:lineRule="auto"/>
        <w:ind w:firstLine="709"/>
        <w:jc w:val="both"/>
        <w:rPr>
          <w:rFonts w:cs="Times New Roman"/>
          <w:i/>
          <w:sz w:val="24"/>
          <w:szCs w:val="24"/>
        </w:rPr>
      </w:pPr>
      <w:r w:rsidRPr="00F403EF">
        <w:rPr>
          <w:rFonts w:cs="Times New Roman"/>
          <w:sz w:val="24"/>
          <w:szCs w:val="24"/>
        </w:rPr>
        <w:t xml:space="preserve">Так, </w:t>
      </w:r>
      <w:r w:rsidRPr="00F403EF">
        <w:rPr>
          <w:rFonts w:cs="Times New Roman"/>
          <w:i/>
          <w:sz w:val="24"/>
          <w:szCs w:val="24"/>
        </w:rPr>
        <w:t xml:space="preserve">Уполномоченным предлагается разработать Положение «О порядке выявления </w:t>
      </w:r>
      <w:r w:rsidR="00320E76">
        <w:rPr>
          <w:rFonts w:cs="Times New Roman"/>
          <w:i/>
          <w:sz w:val="24"/>
          <w:szCs w:val="24"/>
        </w:rPr>
        <w:br/>
      </w:r>
      <w:r w:rsidRPr="00F403EF">
        <w:rPr>
          <w:rFonts w:cs="Times New Roman"/>
          <w:i/>
          <w:sz w:val="24"/>
          <w:szCs w:val="24"/>
        </w:rPr>
        <w:t>и учета бесхозяйных домовладений и бесхозяйных долей домовладений, оценки и отчуждения бесхозяйных домовладений и бесхозяйных долей домовладений, поступивших в муниципальную собственность». Данный нормативный правовой документ создаст своего рода механизм работы с бесхозяйным имуществом на территории муниципального образования и позволит систематизировать деятельность администраций по данному направлению</w:t>
      </w:r>
      <w:r w:rsidRPr="00F403EF">
        <w:rPr>
          <w:rFonts w:cs="Times New Roman"/>
          <w:sz w:val="24"/>
          <w:szCs w:val="24"/>
        </w:rPr>
        <w:t xml:space="preserve">, поскольку, </w:t>
      </w:r>
      <w:r w:rsidR="00320E76">
        <w:rPr>
          <w:rFonts w:cs="Times New Roman"/>
          <w:sz w:val="24"/>
          <w:szCs w:val="24"/>
        </w:rPr>
        <w:br/>
      </w:r>
      <w:r w:rsidRPr="00F403EF">
        <w:rPr>
          <w:rFonts w:cs="Times New Roman"/>
          <w:sz w:val="24"/>
          <w:szCs w:val="24"/>
        </w:rPr>
        <w:t>к примеру, на сегодняшний день отсутствует определенный порядок выявления бесхозяйного имущества, закрепленный на законодат</w:t>
      </w:r>
      <w:r w:rsidR="00320E76">
        <w:rPr>
          <w:rFonts w:cs="Times New Roman"/>
          <w:sz w:val="24"/>
          <w:szCs w:val="24"/>
        </w:rPr>
        <w:t xml:space="preserve">ельном уровне. То есть, каждое </w:t>
      </w:r>
      <w:r w:rsidR="0089724B">
        <w:rPr>
          <w:rFonts w:cs="Times New Roman"/>
          <w:sz w:val="24"/>
          <w:szCs w:val="24"/>
        </w:rPr>
        <w:t xml:space="preserve">муниципальное </w:t>
      </w:r>
      <w:r w:rsidRPr="00F403EF">
        <w:rPr>
          <w:rFonts w:cs="Times New Roman"/>
          <w:sz w:val="24"/>
          <w:szCs w:val="24"/>
        </w:rPr>
        <w:t xml:space="preserve">образование самостоятельно разрабатывает такой порядок. </w:t>
      </w:r>
    </w:p>
    <w:p w:rsidR="00320E76" w:rsidRDefault="00A67EF3" w:rsidP="00320E76">
      <w:pPr>
        <w:spacing w:before="120" w:after="0" w:line="240" w:lineRule="auto"/>
        <w:ind w:firstLine="709"/>
        <w:jc w:val="both"/>
        <w:rPr>
          <w:rFonts w:cs="Times New Roman"/>
          <w:i/>
          <w:sz w:val="24"/>
          <w:szCs w:val="24"/>
        </w:rPr>
      </w:pPr>
      <w:r w:rsidRPr="00F403EF">
        <w:rPr>
          <w:rFonts w:cs="Times New Roman"/>
          <w:sz w:val="24"/>
          <w:szCs w:val="24"/>
        </w:rPr>
        <w:t xml:space="preserve">Как было отмечено ранее, муниципальные органы, пусть </w:t>
      </w:r>
      <w:r w:rsidR="00CA5057" w:rsidRPr="00F403EF">
        <w:rPr>
          <w:rFonts w:cs="Times New Roman"/>
          <w:sz w:val="24"/>
          <w:szCs w:val="24"/>
        </w:rPr>
        <w:t xml:space="preserve">не всегда по собственной инициативе, но </w:t>
      </w:r>
      <w:r w:rsidRPr="00F403EF">
        <w:rPr>
          <w:rFonts w:cs="Times New Roman"/>
          <w:sz w:val="24"/>
          <w:szCs w:val="24"/>
        </w:rPr>
        <w:t xml:space="preserve">принимают меры к ликвидации потенциально опасных объектов для жизни </w:t>
      </w:r>
      <w:r w:rsidR="00320E76">
        <w:rPr>
          <w:rFonts w:cs="Times New Roman"/>
          <w:sz w:val="24"/>
          <w:szCs w:val="24"/>
        </w:rPr>
        <w:br/>
      </w:r>
      <w:r w:rsidRPr="00F403EF">
        <w:rPr>
          <w:rFonts w:cs="Times New Roman"/>
          <w:sz w:val="24"/>
          <w:szCs w:val="24"/>
        </w:rPr>
        <w:t xml:space="preserve">и здоровья несовершеннолетних. </w:t>
      </w:r>
    </w:p>
    <w:p w:rsidR="00530BA2" w:rsidRDefault="00A67EF3" w:rsidP="00530BA2">
      <w:pPr>
        <w:spacing w:before="120" w:after="0" w:line="240" w:lineRule="auto"/>
        <w:ind w:firstLine="709"/>
        <w:jc w:val="both"/>
        <w:rPr>
          <w:rFonts w:cs="Times New Roman"/>
          <w:i/>
          <w:sz w:val="24"/>
          <w:szCs w:val="24"/>
        </w:rPr>
      </w:pPr>
      <w:r w:rsidRPr="00F403EF">
        <w:rPr>
          <w:rFonts w:cs="Times New Roman"/>
          <w:sz w:val="24"/>
          <w:szCs w:val="24"/>
        </w:rPr>
        <w:t>Однако н</w:t>
      </w:r>
      <w:r w:rsidR="00320E76">
        <w:rPr>
          <w:rFonts w:cs="Times New Roman"/>
          <w:sz w:val="24"/>
          <w:szCs w:val="24"/>
        </w:rPr>
        <w:t xml:space="preserve">и один муниципальный орган, ни </w:t>
      </w:r>
      <w:r w:rsidRPr="00F403EF">
        <w:rPr>
          <w:rFonts w:cs="Times New Roman"/>
          <w:sz w:val="24"/>
          <w:szCs w:val="24"/>
        </w:rPr>
        <w:t xml:space="preserve">одно другое ведомство не смогут заменить детям родительское внимание и заботу. В то же время в действующем законодательстве очень трудно найти нормы, которые бы позволяли привлекать родителей к ответственности </w:t>
      </w:r>
      <w:r w:rsidR="00320E76">
        <w:rPr>
          <w:rFonts w:cs="Times New Roman"/>
          <w:sz w:val="24"/>
          <w:szCs w:val="24"/>
        </w:rPr>
        <w:br/>
      </w:r>
      <w:r w:rsidRPr="00F403EF">
        <w:rPr>
          <w:rFonts w:cs="Times New Roman"/>
          <w:sz w:val="24"/>
          <w:szCs w:val="24"/>
        </w:rPr>
        <w:t>за пренебрежение своими родительскими обязанностями.</w:t>
      </w:r>
    </w:p>
    <w:p w:rsidR="00CB4E02" w:rsidRDefault="00CB4E02" w:rsidP="00CB4E02">
      <w:pPr>
        <w:spacing w:after="0" w:line="240" w:lineRule="auto"/>
        <w:ind w:left="709"/>
        <w:jc w:val="both"/>
        <w:rPr>
          <w:rFonts w:cs="Times New Roman"/>
          <w:b/>
          <w:sz w:val="24"/>
          <w:szCs w:val="24"/>
        </w:rPr>
      </w:pPr>
    </w:p>
    <w:p w:rsidR="00A67EF3" w:rsidRPr="00241867" w:rsidRDefault="00241867" w:rsidP="00CB4E02">
      <w:pPr>
        <w:spacing w:after="0" w:line="240" w:lineRule="auto"/>
        <w:ind w:left="709"/>
        <w:jc w:val="both"/>
        <w:rPr>
          <w:rFonts w:cs="Times New Roman"/>
          <w:i/>
          <w:sz w:val="24"/>
          <w:szCs w:val="24"/>
        </w:rPr>
      </w:pPr>
      <w:r w:rsidRPr="00241867">
        <w:rPr>
          <w:rFonts w:cs="Times New Roman"/>
          <w:b/>
          <w:sz w:val="24"/>
          <w:szCs w:val="24"/>
        </w:rPr>
        <w:t>2.</w:t>
      </w:r>
      <w:r>
        <w:rPr>
          <w:rFonts w:cs="Times New Roman"/>
          <w:b/>
          <w:sz w:val="24"/>
          <w:szCs w:val="24"/>
        </w:rPr>
        <w:t xml:space="preserve"> </w:t>
      </w:r>
      <w:r w:rsidR="00A67EF3" w:rsidRPr="00241867">
        <w:rPr>
          <w:rFonts w:cs="Times New Roman"/>
          <w:b/>
          <w:sz w:val="24"/>
          <w:szCs w:val="24"/>
        </w:rPr>
        <w:t>Ответственность родителей за пренебрежение</w:t>
      </w:r>
      <w:r w:rsidR="00BD08AB" w:rsidRPr="00241867">
        <w:rPr>
          <w:rFonts w:cs="Times New Roman"/>
          <w:b/>
          <w:sz w:val="24"/>
          <w:szCs w:val="24"/>
        </w:rPr>
        <w:t xml:space="preserve"> </w:t>
      </w:r>
      <w:r w:rsidR="00A67EF3" w:rsidRPr="00241867">
        <w:rPr>
          <w:rFonts w:cs="Times New Roman"/>
          <w:b/>
          <w:sz w:val="24"/>
          <w:szCs w:val="24"/>
        </w:rPr>
        <w:t>родительскими обязанностями</w:t>
      </w:r>
    </w:p>
    <w:p w:rsidR="00712974" w:rsidRDefault="00712974" w:rsidP="00CB4E02">
      <w:pPr>
        <w:widowControl w:val="0"/>
        <w:autoSpaceDE w:val="0"/>
        <w:autoSpaceDN w:val="0"/>
        <w:adjustRightInd w:val="0"/>
        <w:spacing w:after="0" w:line="240" w:lineRule="auto"/>
        <w:ind w:firstLine="709"/>
        <w:jc w:val="both"/>
        <w:outlineLvl w:val="0"/>
        <w:rPr>
          <w:rFonts w:cs="Times New Roman"/>
          <w:sz w:val="24"/>
          <w:szCs w:val="24"/>
        </w:rPr>
      </w:pPr>
    </w:p>
    <w:p w:rsidR="00320E76" w:rsidRDefault="00A67EF3" w:rsidP="00CB4E02">
      <w:pPr>
        <w:widowControl w:val="0"/>
        <w:autoSpaceDE w:val="0"/>
        <w:autoSpaceDN w:val="0"/>
        <w:adjustRightInd w:val="0"/>
        <w:spacing w:after="0" w:line="240" w:lineRule="auto"/>
        <w:ind w:firstLine="709"/>
        <w:jc w:val="both"/>
        <w:outlineLvl w:val="0"/>
        <w:rPr>
          <w:rFonts w:cs="Times New Roman"/>
          <w:sz w:val="24"/>
          <w:szCs w:val="24"/>
        </w:rPr>
      </w:pPr>
      <w:r w:rsidRPr="00F403EF">
        <w:rPr>
          <w:rFonts w:cs="Times New Roman"/>
          <w:sz w:val="24"/>
          <w:szCs w:val="24"/>
        </w:rPr>
        <w:t xml:space="preserve">Статья 156 Уголовного кодекса Российской Федерации предусматривает наказание </w:t>
      </w:r>
      <w:r w:rsidR="00320E76">
        <w:rPr>
          <w:rFonts w:cs="Times New Roman"/>
          <w:sz w:val="24"/>
          <w:szCs w:val="24"/>
        </w:rPr>
        <w:br/>
      </w:r>
      <w:r w:rsidRPr="00F403EF">
        <w:rPr>
          <w:rFonts w:cs="Times New Roman"/>
          <w:sz w:val="24"/>
          <w:szCs w:val="24"/>
        </w:rPr>
        <w:t>за безответственное поведение родителей, но при условии, что с их стороны имело место жестокое обращение с ребенком.</w:t>
      </w:r>
    </w:p>
    <w:p w:rsidR="00320E76" w:rsidRDefault="00A67EF3" w:rsidP="00320E76">
      <w:pPr>
        <w:widowControl w:val="0"/>
        <w:autoSpaceDE w:val="0"/>
        <w:autoSpaceDN w:val="0"/>
        <w:adjustRightInd w:val="0"/>
        <w:spacing w:before="120" w:after="0" w:line="240" w:lineRule="auto"/>
        <w:ind w:firstLine="709"/>
        <w:jc w:val="both"/>
        <w:outlineLvl w:val="0"/>
        <w:rPr>
          <w:rFonts w:cs="Times New Roman"/>
          <w:sz w:val="24"/>
          <w:szCs w:val="24"/>
        </w:rPr>
      </w:pPr>
      <w:r w:rsidRPr="00F403EF">
        <w:rPr>
          <w:rFonts w:cs="Times New Roman"/>
          <w:sz w:val="24"/>
          <w:szCs w:val="24"/>
        </w:rPr>
        <w:t xml:space="preserve">Положения статьи 5.35 Кодекса Российской Федерации об административных правонарушениях, в какой-то степени предоставляет возможность привлечения родителей </w:t>
      </w:r>
      <w:r w:rsidR="00320E76">
        <w:rPr>
          <w:rFonts w:cs="Times New Roman"/>
          <w:sz w:val="24"/>
          <w:szCs w:val="24"/>
        </w:rPr>
        <w:br/>
      </w:r>
      <w:r w:rsidRPr="00F403EF">
        <w:rPr>
          <w:rFonts w:cs="Times New Roman"/>
          <w:sz w:val="24"/>
          <w:szCs w:val="24"/>
        </w:rPr>
        <w:t xml:space="preserve">и иных законных представителей </w:t>
      </w:r>
      <w:r w:rsidRPr="00F403EF">
        <w:rPr>
          <w:rFonts w:cs="Times New Roman"/>
          <w:i/>
          <w:sz w:val="24"/>
          <w:szCs w:val="24"/>
        </w:rPr>
        <w:t xml:space="preserve">несовершеннолетних за оставление последних </w:t>
      </w:r>
      <w:r w:rsidR="00320E76">
        <w:rPr>
          <w:rFonts w:cs="Times New Roman"/>
          <w:i/>
          <w:sz w:val="24"/>
          <w:szCs w:val="24"/>
        </w:rPr>
        <w:br/>
      </w:r>
      <w:r w:rsidRPr="00F403EF">
        <w:rPr>
          <w:rFonts w:cs="Times New Roman"/>
          <w:i/>
          <w:sz w:val="24"/>
          <w:szCs w:val="24"/>
        </w:rPr>
        <w:t xml:space="preserve">без присмотра. В тоже время, положения данной статьи требует совершенствования.  </w:t>
      </w:r>
    </w:p>
    <w:p w:rsidR="00320E76" w:rsidRDefault="00A67EF3" w:rsidP="00320E76">
      <w:pPr>
        <w:widowControl w:val="0"/>
        <w:autoSpaceDE w:val="0"/>
        <w:autoSpaceDN w:val="0"/>
        <w:adjustRightInd w:val="0"/>
        <w:spacing w:before="120" w:after="0" w:line="240" w:lineRule="auto"/>
        <w:ind w:firstLine="709"/>
        <w:jc w:val="both"/>
        <w:outlineLvl w:val="0"/>
        <w:rPr>
          <w:rFonts w:cs="Times New Roman"/>
          <w:sz w:val="24"/>
          <w:szCs w:val="24"/>
        </w:rPr>
      </w:pPr>
      <w:proofErr w:type="gramStart"/>
      <w:r w:rsidRPr="00F403EF">
        <w:rPr>
          <w:rFonts w:cs="Times New Roman"/>
          <w:i/>
          <w:sz w:val="24"/>
          <w:szCs w:val="24"/>
        </w:rPr>
        <w:t xml:space="preserve">Во-первых, содержащиеся в диспозициях частей 1 и 2 статьи 5.35 Кодекса Российской Федерации об административных правонарушениях оценочные понятия, такие </w:t>
      </w:r>
      <w:r w:rsidR="00320E76">
        <w:rPr>
          <w:rFonts w:cs="Times New Roman"/>
          <w:i/>
          <w:sz w:val="24"/>
          <w:szCs w:val="24"/>
        </w:rPr>
        <w:br/>
      </w:r>
      <w:r w:rsidRPr="00F403EF">
        <w:rPr>
          <w:rFonts w:cs="Times New Roman"/>
          <w:i/>
          <w:sz w:val="24"/>
          <w:szCs w:val="24"/>
        </w:rPr>
        <w:t>как «ненадлежащее исполнение обязанностей….», «</w:t>
      </w:r>
      <w:r w:rsidR="00845691" w:rsidRPr="00F403EF">
        <w:rPr>
          <w:rFonts w:cs="Times New Roman"/>
          <w:i/>
          <w:sz w:val="24"/>
          <w:szCs w:val="24"/>
        </w:rPr>
        <w:t xml:space="preserve">иное воспрепятствование осуществлению родителями прав на воспитание и образование детей </w:t>
      </w:r>
      <w:r w:rsidR="00320E76">
        <w:rPr>
          <w:rFonts w:cs="Times New Roman"/>
          <w:i/>
          <w:sz w:val="24"/>
          <w:szCs w:val="24"/>
        </w:rPr>
        <w:t>и на защиту их прав и интересов.</w:t>
      </w:r>
      <w:r w:rsidRPr="00F403EF">
        <w:rPr>
          <w:rFonts w:cs="Times New Roman"/>
          <w:i/>
          <w:sz w:val="24"/>
          <w:szCs w:val="24"/>
        </w:rPr>
        <w:t xml:space="preserve">..» </w:t>
      </w:r>
      <w:r w:rsidR="00320E76">
        <w:rPr>
          <w:rFonts w:cs="Times New Roman"/>
          <w:i/>
          <w:sz w:val="24"/>
          <w:szCs w:val="24"/>
        </w:rPr>
        <w:br/>
      </w:r>
      <w:r w:rsidRPr="00F403EF">
        <w:rPr>
          <w:rFonts w:cs="Times New Roman"/>
          <w:i/>
          <w:sz w:val="24"/>
          <w:szCs w:val="24"/>
        </w:rPr>
        <w:t>не имеют однозначного толкования, что приводит к сложностям сбора доказательной базы.</w:t>
      </w:r>
      <w:proofErr w:type="gramEnd"/>
    </w:p>
    <w:p w:rsidR="00320E76" w:rsidRDefault="00A67EF3" w:rsidP="00320E76">
      <w:pPr>
        <w:widowControl w:val="0"/>
        <w:autoSpaceDE w:val="0"/>
        <w:autoSpaceDN w:val="0"/>
        <w:adjustRightInd w:val="0"/>
        <w:spacing w:before="120" w:after="0" w:line="240" w:lineRule="auto"/>
        <w:ind w:firstLine="709"/>
        <w:jc w:val="both"/>
        <w:outlineLvl w:val="0"/>
        <w:rPr>
          <w:rFonts w:cs="Times New Roman"/>
          <w:i/>
          <w:sz w:val="24"/>
          <w:szCs w:val="24"/>
        </w:rPr>
      </w:pPr>
      <w:r w:rsidRPr="00F403EF">
        <w:rPr>
          <w:rFonts w:cs="Times New Roman"/>
          <w:i/>
          <w:sz w:val="24"/>
          <w:szCs w:val="24"/>
        </w:rPr>
        <w:t>Во-вторых, субъектами неисполнения обязанностей по содержанию и воспитанию несовершеннолетних, являются родители несовершеннолетнего и законные представители несовершеннолетних. Анализ законодательства свидетельствует, о том, что термин «законные представители несовершеннолетних», отраженный в различных нормативных правовых актах, не имеет единого толкования. В связи с чем, необходимо урегулирование данного пробела путем законодательного закрепления названного понятия.</w:t>
      </w:r>
    </w:p>
    <w:p w:rsidR="00CB4E02" w:rsidRDefault="00CB4E02" w:rsidP="00320E76">
      <w:pPr>
        <w:widowControl w:val="0"/>
        <w:autoSpaceDE w:val="0"/>
        <w:autoSpaceDN w:val="0"/>
        <w:adjustRightInd w:val="0"/>
        <w:spacing w:before="120" w:after="0" w:line="240" w:lineRule="auto"/>
        <w:ind w:firstLine="709"/>
        <w:jc w:val="both"/>
        <w:outlineLvl w:val="0"/>
        <w:rPr>
          <w:rFonts w:cs="Times New Roman"/>
          <w:sz w:val="24"/>
          <w:szCs w:val="24"/>
        </w:rPr>
      </w:pPr>
    </w:p>
    <w:p w:rsidR="00320E76" w:rsidRDefault="00A67EF3" w:rsidP="00320E76">
      <w:pPr>
        <w:widowControl w:val="0"/>
        <w:autoSpaceDE w:val="0"/>
        <w:autoSpaceDN w:val="0"/>
        <w:adjustRightInd w:val="0"/>
        <w:spacing w:before="120" w:after="0" w:line="240" w:lineRule="auto"/>
        <w:ind w:firstLine="709"/>
        <w:jc w:val="both"/>
        <w:outlineLvl w:val="0"/>
        <w:rPr>
          <w:rFonts w:cs="Times New Roman"/>
          <w:sz w:val="24"/>
          <w:szCs w:val="24"/>
        </w:rPr>
      </w:pPr>
      <w:r w:rsidRPr="00F403EF">
        <w:rPr>
          <w:rFonts w:cs="Times New Roman"/>
          <w:sz w:val="24"/>
          <w:szCs w:val="24"/>
        </w:rPr>
        <w:lastRenderedPageBreak/>
        <w:t xml:space="preserve">Более того, административное законодательство, в качестве меры ответственности </w:t>
      </w:r>
      <w:r w:rsidR="00320E76">
        <w:rPr>
          <w:rFonts w:cs="Times New Roman"/>
          <w:sz w:val="24"/>
          <w:szCs w:val="24"/>
        </w:rPr>
        <w:br/>
      </w:r>
      <w:r w:rsidRPr="00F403EF">
        <w:rPr>
          <w:rFonts w:cs="Times New Roman"/>
          <w:sz w:val="24"/>
          <w:szCs w:val="24"/>
        </w:rPr>
        <w:t xml:space="preserve">за совершенное правонарушение устанавливает наложение административного штрафа, размер которого варьируется от ста </w:t>
      </w:r>
      <w:r w:rsidR="00845691" w:rsidRPr="00F403EF">
        <w:rPr>
          <w:rFonts w:cs="Times New Roman"/>
          <w:sz w:val="24"/>
          <w:szCs w:val="24"/>
        </w:rPr>
        <w:t xml:space="preserve">рублей </w:t>
      </w:r>
      <w:r w:rsidRPr="00F403EF">
        <w:rPr>
          <w:rFonts w:cs="Times New Roman"/>
          <w:sz w:val="24"/>
          <w:szCs w:val="24"/>
        </w:rPr>
        <w:t xml:space="preserve">до пяти тысяч рублей. </w:t>
      </w:r>
    </w:p>
    <w:p w:rsidR="00320E76" w:rsidRDefault="00A67EF3" w:rsidP="00320E76">
      <w:pPr>
        <w:widowControl w:val="0"/>
        <w:autoSpaceDE w:val="0"/>
        <w:autoSpaceDN w:val="0"/>
        <w:adjustRightInd w:val="0"/>
        <w:spacing w:before="120" w:after="0" w:line="240" w:lineRule="auto"/>
        <w:ind w:firstLine="709"/>
        <w:jc w:val="both"/>
        <w:outlineLvl w:val="0"/>
        <w:rPr>
          <w:rFonts w:cs="Times New Roman"/>
          <w:sz w:val="24"/>
          <w:szCs w:val="24"/>
        </w:rPr>
      </w:pPr>
      <w:r w:rsidRPr="00F403EF">
        <w:rPr>
          <w:rFonts w:cs="Times New Roman"/>
          <w:sz w:val="24"/>
          <w:szCs w:val="24"/>
        </w:rPr>
        <w:t>Данные меры, вряд ли можно назвать достаточно адекватными для родителей-правонарушителей, которые способны стимулировать в них желание исправиться. Больше это похоже на лишение семьи денежных средств, что также находится в непосредственной взаимосвязи с правом детей получать содержание.</w:t>
      </w:r>
    </w:p>
    <w:p w:rsidR="00A67EF3" w:rsidRPr="00320E76" w:rsidRDefault="00A67EF3" w:rsidP="00320E76">
      <w:pPr>
        <w:widowControl w:val="0"/>
        <w:autoSpaceDE w:val="0"/>
        <w:autoSpaceDN w:val="0"/>
        <w:adjustRightInd w:val="0"/>
        <w:spacing w:before="120" w:after="0" w:line="240" w:lineRule="auto"/>
        <w:ind w:firstLine="709"/>
        <w:jc w:val="both"/>
        <w:outlineLvl w:val="0"/>
        <w:rPr>
          <w:rFonts w:cs="Times New Roman"/>
          <w:sz w:val="24"/>
          <w:szCs w:val="24"/>
        </w:rPr>
      </w:pPr>
      <w:r w:rsidRPr="00F403EF">
        <w:rPr>
          <w:rFonts w:cs="Times New Roman"/>
          <w:i/>
          <w:sz w:val="24"/>
          <w:szCs w:val="24"/>
        </w:rPr>
        <w:t>Уполномоченный считает, что назрела необходимость в поиске оптимальной модели защиты прав и законных интересов несовершеннолетних, в том числе с помощь</w:t>
      </w:r>
      <w:r w:rsidR="00E507F9" w:rsidRPr="00F403EF">
        <w:rPr>
          <w:rFonts w:cs="Times New Roman"/>
          <w:i/>
          <w:sz w:val="24"/>
          <w:szCs w:val="24"/>
        </w:rPr>
        <w:t>ю</w:t>
      </w:r>
      <w:r w:rsidRPr="00F403EF">
        <w:rPr>
          <w:rFonts w:cs="Times New Roman"/>
          <w:i/>
          <w:sz w:val="24"/>
          <w:szCs w:val="24"/>
        </w:rPr>
        <w:t xml:space="preserve"> мер административной ответственности за неисполнение обязанностей, за оставление несовершеннолетнего без присмотра с учетом требований времени и меняющегося законодательства. </w:t>
      </w:r>
    </w:p>
    <w:p w:rsidR="00712974" w:rsidRDefault="00712974" w:rsidP="00CB4E02">
      <w:pPr>
        <w:spacing w:after="0" w:line="240" w:lineRule="auto"/>
        <w:ind w:firstLine="708"/>
        <w:rPr>
          <w:rFonts w:cs="Times New Roman"/>
          <w:sz w:val="24"/>
          <w:szCs w:val="24"/>
        </w:rPr>
      </w:pPr>
    </w:p>
    <w:p w:rsidR="00A67EF3" w:rsidRPr="00BD08AB" w:rsidRDefault="00A67EF3" w:rsidP="00CB4E02">
      <w:pPr>
        <w:pStyle w:val="af4"/>
        <w:numPr>
          <w:ilvl w:val="0"/>
          <w:numId w:val="15"/>
        </w:numPr>
        <w:spacing w:after="0" w:line="240" w:lineRule="auto"/>
        <w:rPr>
          <w:rFonts w:cs="Times New Roman"/>
          <w:b/>
          <w:sz w:val="24"/>
          <w:szCs w:val="24"/>
        </w:rPr>
      </w:pPr>
      <w:r w:rsidRPr="00BD08AB">
        <w:rPr>
          <w:rFonts w:cs="Times New Roman"/>
          <w:b/>
          <w:sz w:val="24"/>
          <w:szCs w:val="24"/>
        </w:rPr>
        <w:t>Общедоступность и беспла</w:t>
      </w:r>
      <w:r w:rsidR="00320E76" w:rsidRPr="00BD08AB">
        <w:rPr>
          <w:rFonts w:cs="Times New Roman"/>
          <w:b/>
          <w:sz w:val="24"/>
          <w:szCs w:val="24"/>
        </w:rPr>
        <w:t xml:space="preserve">тность дошкольного образования </w:t>
      </w:r>
      <w:r w:rsidR="00BD08AB">
        <w:rPr>
          <w:rFonts w:cs="Times New Roman"/>
          <w:b/>
          <w:sz w:val="24"/>
          <w:szCs w:val="24"/>
        </w:rPr>
        <w:br/>
      </w:r>
      <w:r w:rsidRPr="00BD08AB">
        <w:rPr>
          <w:rFonts w:cs="Times New Roman"/>
          <w:b/>
          <w:sz w:val="24"/>
          <w:szCs w:val="24"/>
        </w:rPr>
        <w:t>в государственных или</w:t>
      </w:r>
      <w:r w:rsidR="00320E76" w:rsidRPr="00BD08AB">
        <w:rPr>
          <w:rFonts w:cs="Times New Roman"/>
          <w:b/>
          <w:sz w:val="24"/>
          <w:szCs w:val="24"/>
        </w:rPr>
        <w:t xml:space="preserve"> муниципальных образовательных </w:t>
      </w:r>
      <w:r w:rsidRPr="00BD08AB">
        <w:rPr>
          <w:rFonts w:cs="Times New Roman"/>
          <w:b/>
          <w:sz w:val="24"/>
          <w:szCs w:val="24"/>
        </w:rPr>
        <w:t>учреждениях</w:t>
      </w:r>
    </w:p>
    <w:p w:rsidR="00A67EF3" w:rsidRPr="00F403EF" w:rsidRDefault="00A67EF3" w:rsidP="00CB4E02">
      <w:pPr>
        <w:spacing w:after="0" w:line="240" w:lineRule="auto"/>
        <w:ind w:firstLine="709"/>
        <w:jc w:val="both"/>
        <w:rPr>
          <w:rFonts w:cs="Times New Roman"/>
          <w:sz w:val="24"/>
          <w:szCs w:val="24"/>
        </w:rPr>
      </w:pPr>
    </w:p>
    <w:p w:rsidR="00320E76" w:rsidRDefault="00A67EF3" w:rsidP="00CB4E02">
      <w:pPr>
        <w:spacing w:after="0" w:line="240" w:lineRule="auto"/>
        <w:ind w:firstLine="709"/>
        <w:jc w:val="both"/>
        <w:rPr>
          <w:rFonts w:cs="Times New Roman"/>
          <w:sz w:val="24"/>
          <w:szCs w:val="24"/>
        </w:rPr>
      </w:pPr>
      <w:r w:rsidRPr="00F403EF">
        <w:rPr>
          <w:rFonts w:cs="Times New Roman"/>
          <w:sz w:val="24"/>
          <w:szCs w:val="24"/>
        </w:rPr>
        <w:t xml:space="preserve">Ребенок является частью семьи, а его проблемы и интересы необходимо рассматривать только в совокупности с интересами его родителей. Однако семейное законодательство, устанавливая для родителей обязанность по содержанию своих несовершеннолетних детей, </w:t>
      </w:r>
      <w:r w:rsidR="00320E76">
        <w:rPr>
          <w:rFonts w:cs="Times New Roman"/>
          <w:sz w:val="24"/>
          <w:szCs w:val="24"/>
        </w:rPr>
        <w:br/>
      </w:r>
      <w:r w:rsidR="005831C4">
        <w:rPr>
          <w:rFonts w:cs="Times New Roman"/>
          <w:sz w:val="24"/>
          <w:szCs w:val="24"/>
        </w:rPr>
        <w:t xml:space="preserve">не </w:t>
      </w:r>
      <w:r w:rsidRPr="00F403EF">
        <w:rPr>
          <w:rFonts w:cs="Times New Roman"/>
          <w:sz w:val="24"/>
          <w:szCs w:val="24"/>
        </w:rPr>
        <w:t xml:space="preserve">предусматривает каких-либо специальных условий для возможности реализации ими этой обязанности. В свою очередь, не редко в реальной жизни обязанность родителей </w:t>
      </w:r>
      <w:r w:rsidR="00320E76">
        <w:rPr>
          <w:rFonts w:cs="Times New Roman"/>
          <w:sz w:val="24"/>
          <w:szCs w:val="24"/>
        </w:rPr>
        <w:br/>
      </w:r>
      <w:r w:rsidRPr="00F403EF">
        <w:rPr>
          <w:rFonts w:cs="Times New Roman"/>
          <w:sz w:val="24"/>
          <w:szCs w:val="24"/>
        </w:rPr>
        <w:t>по предоставлению содержания несовершеннолетним детям ставится в прямую зависимость от наличия места в дошкольном образовательном учреждении.</w:t>
      </w:r>
    </w:p>
    <w:p w:rsid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 xml:space="preserve">Так, Уполномоченному поступило обращение гражданки М. (дело от 29.10.2014 </w:t>
      </w:r>
      <w:r w:rsidR="00320E76">
        <w:rPr>
          <w:rFonts w:cs="Times New Roman"/>
          <w:sz w:val="24"/>
          <w:szCs w:val="24"/>
        </w:rPr>
        <w:br/>
      </w:r>
      <w:r w:rsidRPr="00F403EF">
        <w:rPr>
          <w:rFonts w:cs="Times New Roman"/>
          <w:sz w:val="24"/>
          <w:szCs w:val="24"/>
        </w:rPr>
        <w:t>№ 1353), в котором она обжаловала действия должностных лиц управления образования города Хабаровска, выразившиеся в отказе в предоставлении её ребенку, достигшему возраста 1,5 лет, места в дошкольном образовательном учреждении города. В качестве обоснования отказа, управление образования указало: «в связи с укомплектованием групп раннего возраста и отсутствием свободных мест, решить вопрос о предоставлении ребенку места в дошкольном образовательном учреждении не предоставляется возможным».</w:t>
      </w:r>
    </w:p>
    <w:p w:rsid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Всег</w:t>
      </w:r>
      <w:r w:rsidR="00320E76">
        <w:rPr>
          <w:rFonts w:cs="Times New Roman"/>
          <w:sz w:val="24"/>
          <w:szCs w:val="24"/>
        </w:rPr>
        <w:t>о</w:t>
      </w:r>
      <w:r w:rsidRPr="00F403EF">
        <w:rPr>
          <w:rFonts w:cs="Times New Roman"/>
          <w:sz w:val="24"/>
          <w:szCs w:val="24"/>
        </w:rPr>
        <w:t xml:space="preserve"> в 2014 </w:t>
      </w:r>
      <w:proofErr w:type="gramStart"/>
      <w:r w:rsidRPr="00F403EF">
        <w:rPr>
          <w:rFonts w:cs="Times New Roman"/>
          <w:sz w:val="24"/>
          <w:szCs w:val="24"/>
        </w:rPr>
        <w:t>году</w:t>
      </w:r>
      <w:proofErr w:type="gramEnd"/>
      <w:r w:rsidRPr="00F403EF">
        <w:rPr>
          <w:rFonts w:cs="Times New Roman"/>
          <w:sz w:val="24"/>
          <w:szCs w:val="24"/>
        </w:rPr>
        <w:t xml:space="preserve"> в адрес Уполномоченному поступило </w:t>
      </w:r>
      <w:r w:rsidR="00CB6E44" w:rsidRPr="00F403EF">
        <w:rPr>
          <w:rFonts w:cs="Times New Roman"/>
          <w:sz w:val="24"/>
          <w:szCs w:val="24"/>
        </w:rPr>
        <w:t>18</w:t>
      </w:r>
      <w:r w:rsidRPr="00F403EF">
        <w:rPr>
          <w:rFonts w:cs="Times New Roman"/>
          <w:sz w:val="24"/>
          <w:szCs w:val="24"/>
        </w:rPr>
        <w:t xml:space="preserve"> подобных обращений </w:t>
      </w:r>
      <w:r w:rsidR="00320E76">
        <w:rPr>
          <w:rFonts w:cs="Times New Roman"/>
          <w:sz w:val="24"/>
          <w:szCs w:val="24"/>
        </w:rPr>
        <w:br/>
      </w:r>
      <w:r w:rsidRPr="00F403EF">
        <w:rPr>
          <w:rFonts w:cs="Times New Roman"/>
          <w:sz w:val="24"/>
          <w:szCs w:val="24"/>
        </w:rPr>
        <w:t xml:space="preserve">(в 2013 году </w:t>
      </w:r>
      <w:r w:rsidR="00CB6E44" w:rsidRPr="00F403EF">
        <w:rPr>
          <w:rFonts w:cs="Times New Roman"/>
          <w:sz w:val="24"/>
          <w:szCs w:val="24"/>
        </w:rPr>
        <w:t>– 16</w:t>
      </w:r>
      <w:r w:rsidRPr="00F403EF">
        <w:rPr>
          <w:rFonts w:cs="Times New Roman"/>
          <w:sz w:val="24"/>
          <w:szCs w:val="24"/>
        </w:rPr>
        <w:t>). Особенно остро эта проблема стоит для неполных семей, поскольку после достижения ребенком 1,5 лет заканчивается выплата соответствующего пособия.</w:t>
      </w:r>
    </w:p>
    <w:p w:rsid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Рассматривая данные обращения, Уполномоченный вынужден констатировать нарушение сразу трех констит</w:t>
      </w:r>
      <w:r w:rsidR="00672549">
        <w:rPr>
          <w:rFonts w:cs="Times New Roman"/>
          <w:sz w:val="24"/>
          <w:szCs w:val="24"/>
        </w:rPr>
        <w:t xml:space="preserve">уционных прав граждан и два из </w:t>
      </w:r>
      <w:r w:rsidRPr="00F403EF">
        <w:rPr>
          <w:rFonts w:cs="Times New Roman"/>
          <w:sz w:val="24"/>
          <w:szCs w:val="24"/>
        </w:rPr>
        <w:t>них – эт</w:t>
      </w:r>
      <w:r w:rsidR="00320E76">
        <w:rPr>
          <w:rFonts w:cs="Times New Roman"/>
          <w:sz w:val="24"/>
          <w:szCs w:val="24"/>
        </w:rPr>
        <w:t>о конституционные права ребенка.</w:t>
      </w:r>
      <w:r w:rsidRPr="00F403EF">
        <w:rPr>
          <w:rFonts w:cs="Times New Roman"/>
          <w:sz w:val="24"/>
          <w:szCs w:val="24"/>
        </w:rPr>
        <w:t xml:space="preserve"> </w:t>
      </w:r>
    </w:p>
    <w:p w:rsid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Во-первых, это нарушение права на получение бесплатного образования, в том числе дошкольного, в государственных или муниципальных образовательных учреждениях.</w:t>
      </w:r>
    </w:p>
    <w:p w:rsid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Образовательная деятельность по образовательным программам дошкольного образования в образовательной организации осуществляется в соответствии с федеральными государственными образовательными стандартами дошкольного образования, утвержденными 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A67EF3" w:rsidRPr="00F403EF" w:rsidRDefault="00A67EF3" w:rsidP="00320E76">
      <w:pPr>
        <w:spacing w:before="120" w:after="0" w:line="240" w:lineRule="auto"/>
        <w:ind w:firstLine="709"/>
        <w:jc w:val="both"/>
        <w:rPr>
          <w:rFonts w:cs="Times New Roman"/>
          <w:sz w:val="24"/>
          <w:szCs w:val="24"/>
        </w:rPr>
      </w:pPr>
      <w:r w:rsidRPr="00F403EF">
        <w:rPr>
          <w:rFonts w:cs="Times New Roman"/>
          <w:sz w:val="24"/>
          <w:szCs w:val="24"/>
        </w:rPr>
        <w:t>Федеральный государственный образовательный стандарт делит образовательные программы дошкольного образования на три возрастные группы:</w:t>
      </w:r>
    </w:p>
    <w:p w:rsidR="00A67EF3" w:rsidRPr="00F403EF" w:rsidRDefault="00A67EF3" w:rsidP="00320E76">
      <w:pPr>
        <w:spacing w:after="0" w:line="240" w:lineRule="auto"/>
        <w:ind w:firstLine="709"/>
        <w:jc w:val="both"/>
        <w:rPr>
          <w:rFonts w:cs="Times New Roman"/>
          <w:sz w:val="24"/>
          <w:szCs w:val="24"/>
        </w:rPr>
      </w:pPr>
      <w:r w:rsidRPr="00F403EF">
        <w:rPr>
          <w:rFonts w:cs="Times New Roman"/>
          <w:sz w:val="24"/>
          <w:szCs w:val="24"/>
        </w:rPr>
        <w:t>- младенческий возраст (от 2 месяцев до 1 года);</w:t>
      </w:r>
    </w:p>
    <w:p w:rsidR="00A67EF3" w:rsidRPr="00F403EF" w:rsidRDefault="00A67EF3" w:rsidP="00320E76">
      <w:pPr>
        <w:spacing w:after="0" w:line="240" w:lineRule="auto"/>
        <w:ind w:firstLine="709"/>
        <w:jc w:val="both"/>
        <w:rPr>
          <w:rFonts w:cs="Times New Roman"/>
          <w:sz w:val="24"/>
          <w:szCs w:val="24"/>
        </w:rPr>
      </w:pPr>
      <w:r w:rsidRPr="00F403EF">
        <w:rPr>
          <w:rFonts w:cs="Times New Roman"/>
          <w:sz w:val="24"/>
          <w:szCs w:val="24"/>
        </w:rPr>
        <w:t>- ранний возраст (1 год - 3 года);</w:t>
      </w:r>
    </w:p>
    <w:p w:rsidR="00A67EF3" w:rsidRPr="00F403EF" w:rsidRDefault="00A67EF3" w:rsidP="00320E76">
      <w:pPr>
        <w:spacing w:after="0" w:line="240" w:lineRule="auto"/>
        <w:ind w:firstLine="709"/>
        <w:jc w:val="both"/>
        <w:rPr>
          <w:rFonts w:cs="Times New Roman"/>
          <w:sz w:val="24"/>
          <w:szCs w:val="24"/>
        </w:rPr>
      </w:pPr>
      <w:r w:rsidRPr="00F403EF">
        <w:rPr>
          <w:rFonts w:cs="Times New Roman"/>
          <w:sz w:val="24"/>
          <w:szCs w:val="24"/>
        </w:rPr>
        <w:lastRenderedPageBreak/>
        <w:t>- дети дошкольного возраста (3 года - 8 лет).</w:t>
      </w:r>
    </w:p>
    <w:p w:rsid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Таким образом, исходя из установленных государственных образовательных стандартов, ребенок, достигший возраста 1,5 лет</w:t>
      </w:r>
      <w:r w:rsidR="00320E76">
        <w:rPr>
          <w:rFonts w:cs="Times New Roman"/>
          <w:sz w:val="24"/>
          <w:szCs w:val="24"/>
        </w:rPr>
        <w:t>,</w:t>
      </w:r>
      <w:r w:rsidRPr="00F403EF">
        <w:rPr>
          <w:rFonts w:cs="Times New Roman"/>
          <w:sz w:val="24"/>
          <w:szCs w:val="24"/>
        </w:rPr>
        <w:t xml:space="preserve"> уже имеет право на получение дошкольного образования в дошкольном образовательном учреждении.</w:t>
      </w:r>
    </w:p>
    <w:p w:rsid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Во-вторых, это нарушение права на реализацию гражданином своих трудовых прав, которое, как было отмечено выше</w:t>
      </w:r>
      <w:r w:rsidRPr="00F403EF">
        <w:rPr>
          <w:rStyle w:val="ab"/>
          <w:rFonts w:cs="Times New Roman"/>
          <w:sz w:val="24"/>
          <w:szCs w:val="24"/>
        </w:rPr>
        <w:footnoteReference w:id="47"/>
      </w:r>
      <w:r w:rsidR="00320E76">
        <w:rPr>
          <w:rFonts w:cs="Times New Roman"/>
          <w:sz w:val="24"/>
          <w:szCs w:val="24"/>
        </w:rPr>
        <w:t xml:space="preserve"> </w:t>
      </w:r>
      <w:r w:rsidRPr="00F403EF">
        <w:rPr>
          <w:rFonts w:cs="Times New Roman"/>
          <w:sz w:val="24"/>
          <w:szCs w:val="24"/>
        </w:rPr>
        <w:t xml:space="preserve">для большинства групп населения является одним </w:t>
      </w:r>
      <w:r w:rsidR="00320E76">
        <w:rPr>
          <w:rFonts w:cs="Times New Roman"/>
          <w:sz w:val="24"/>
          <w:szCs w:val="24"/>
        </w:rPr>
        <w:br/>
      </w:r>
      <w:r w:rsidRPr="00F403EF">
        <w:rPr>
          <w:rFonts w:cs="Times New Roman"/>
          <w:sz w:val="24"/>
          <w:szCs w:val="24"/>
        </w:rPr>
        <w:t xml:space="preserve">из наиболее важных средств создания материальных условий жизни не только для себя, </w:t>
      </w:r>
      <w:r w:rsidR="008F1C30">
        <w:rPr>
          <w:rFonts w:cs="Times New Roman"/>
          <w:sz w:val="24"/>
          <w:szCs w:val="24"/>
        </w:rPr>
        <w:br/>
      </w:r>
      <w:r w:rsidRPr="00F403EF">
        <w:rPr>
          <w:rFonts w:cs="Times New Roman"/>
          <w:sz w:val="24"/>
          <w:szCs w:val="24"/>
        </w:rPr>
        <w:t xml:space="preserve">но и для своих несовершеннолетних детей. </w:t>
      </w:r>
    </w:p>
    <w:p w:rsid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В-третьих, это нарушение конституционного права ре</w:t>
      </w:r>
      <w:r w:rsidR="00320E76">
        <w:rPr>
          <w:rFonts w:cs="Times New Roman"/>
          <w:sz w:val="24"/>
          <w:szCs w:val="24"/>
        </w:rPr>
        <w:t xml:space="preserve">бенка на получение содержания. </w:t>
      </w:r>
    </w:p>
    <w:p w:rsidR="00320E76" w:rsidRDefault="00A67EF3" w:rsidP="00320E76">
      <w:pPr>
        <w:spacing w:before="120" w:after="0" w:line="240" w:lineRule="auto"/>
        <w:ind w:firstLine="709"/>
        <w:jc w:val="both"/>
        <w:rPr>
          <w:rFonts w:cs="Times New Roman"/>
          <w:sz w:val="24"/>
          <w:szCs w:val="24"/>
        </w:rPr>
      </w:pPr>
      <w:r w:rsidRPr="00F403EF">
        <w:rPr>
          <w:rFonts w:cs="Times New Roman"/>
          <w:i/>
          <w:sz w:val="24"/>
          <w:szCs w:val="24"/>
        </w:rPr>
        <w:t xml:space="preserve">Справедливым решением в сложившейся ситуации для семей, получивших отказ </w:t>
      </w:r>
      <w:r w:rsidR="00320E76">
        <w:rPr>
          <w:rFonts w:cs="Times New Roman"/>
          <w:i/>
          <w:sz w:val="24"/>
          <w:szCs w:val="24"/>
        </w:rPr>
        <w:br/>
      </w:r>
      <w:r w:rsidRPr="00F403EF">
        <w:rPr>
          <w:rFonts w:cs="Times New Roman"/>
          <w:i/>
          <w:sz w:val="24"/>
          <w:szCs w:val="24"/>
        </w:rPr>
        <w:t>в предоставлении ребенку места в дошколь</w:t>
      </w:r>
      <w:r w:rsidR="00320E76">
        <w:rPr>
          <w:rFonts w:cs="Times New Roman"/>
          <w:i/>
          <w:sz w:val="24"/>
          <w:szCs w:val="24"/>
        </w:rPr>
        <w:t xml:space="preserve">ном образовательном учреждении </w:t>
      </w:r>
      <w:r w:rsidRPr="00F403EF">
        <w:rPr>
          <w:rFonts w:cs="Times New Roman"/>
          <w:i/>
          <w:sz w:val="24"/>
          <w:szCs w:val="24"/>
        </w:rPr>
        <w:t xml:space="preserve">в связи </w:t>
      </w:r>
      <w:r w:rsidR="00320E76">
        <w:rPr>
          <w:rFonts w:cs="Times New Roman"/>
          <w:i/>
          <w:sz w:val="24"/>
          <w:szCs w:val="24"/>
        </w:rPr>
        <w:br/>
      </w:r>
      <w:r w:rsidRPr="00F403EF">
        <w:rPr>
          <w:rFonts w:cs="Times New Roman"/>
          <w:i/>
          <w:sz w:val="24"/>
          <w:szCs w:val="24"/>
        </w:rPr>
        <w:t xml:space="preserve">с отсутствием таковых, по мнению Уполномоченного, будет принятие нормативного правового акта, устанавливающего компенсацию за не предоставление ребенку места </w:t>
      </w:r>
      <w:r w:rsidR="00320E76">
        <w:rPr>
          <w:rFonts w:cs="Times New Roman"/>
          <w:i/>
          <w:sz w:val="24"/>
          <w:szCs w:val="24"/>
        </w:rPr>
        <w:br/>
      </w:r>
      <w:r w:rsidRPr="00F403EF">
        <w:rPr>
          <w:rFonts w:cs="Times New Roman"/>
          <w:i/>
          <w:sz w:val="24"/>
          <w:szCs w:val="24"/>
        </w:rPr>
        <w:t>в детском дошкольном образовательном учреждении после достижения им возраста 1,5 лет.</w:t>
      </w:r>
    </w:p>
    <w:p w:rsidR="00320E76" w:rsidRDefault="00A67EF3" w:rsidP="00320E76">
      <w:pPr>
        <w:spacing w:before="120" w:after="0" w:line="240" w:lineRule="auto"/>
        <w:ind w:firstLine="709"/>
        <w:jc w:val="both"/>
        <w:rPr>
          <w:rFonts w:cs="Times New Roman"/>
          <w:sz w:val="24"/>
          <w:szCs w:val="24"/>
        </w:rPr>
      </w:pPr>
      <w:r w:rsidRPr="00F403EF">
        <w:rPr>
          <w:rFonts w:cs="Times New Roman"/>
          <w:i/>
          <w:sz w:val="24"/>
          <w:szCs w:val="24"/>
        </w:rPr>
        <w:t>Компенсация, по мнению Уполномоченного, должна выплачиваться только тем женщинам, которые в силу тяжелого финансового положения в семье, желают выйти (устроиться</w:t>
      </w:r>
      <w:r w:rsidR="00320E76">
        <w:rPr>
          <w:rFonts w:cs="Times New Roman"/>
          <w:i/>
          <w:sz w:val="24"/>
          <w:szCs w:val="24"/>
        </w:rPr>
        <w:t xml:space="preserve">) на работу, но не имеют такой </w:t>
      </w:r>
      <w:r w:rsidRPr="00F403EF">
        <w:rPr>
          <w:rFonts w:cs="Times New Roman"/>
          <w:i/>
          <w:sz w:val="24"/>
          <w:szCs w:val="24"/>
        </w:rPr>
        <w:t xml:space="preserve">возможности по причине отсутствия для ребенка места в дошкольном образовательном учреждении. </w:t>
      </w:r>
    </w:p>
    <w:p w:rsidR="00320E76" w:rsidRDefault="00A67EF3" w:rsidP="00320E76">
      <w:pPr>
        <w:spacing w:before="120" w:after="0" w:line="240" w:lineRule="auto"/>
        <w:ind w:firstLine="709"/>
        <w:jc w:val="both"/>
        <w:rPr>
          <w:rFonts w:cs="Times New Roman"/>
          <w:sz w:val="24"/>
          <w:szCs w:val="24"/>
        </w:rPr>
      </w:pPr>
      <w:r w:rsidRPr="00F403EF">
        <w:rPr>
          <w:rFonts w:cs="Times New Roman"/>
          <w:i/>
          <w:sz w:val="24"/>
          <w:szCs w:val="24"/>
        </w:rPr>
        <w:t xml:space="preserve">По мнению Уполномоченного, если государство не в состоянии обеспечить гарантированное Конституцией право на доступное дошкольное образование, то оно должно, хотя бы материально поддержать семьи, в которых уровень дохода ниже прожиточного минимума на одного члена семьи. </w:t>
      </w:r>
    </w:p>
    <w:p w:rsidR="00320E76" w:rsidRDefault="00A67EF3" w:rsidP="00320E76">
      <w:pPr>
        <w:spacing w:before="120" w:after="0" w:line="240" w:lineRule="auto"/>
        <w:ind w:firstLine="709"/>
        <w:jc w:val="both"/>
        <w:rPr>
          <w:rFonts w:cs="Times New Roman"/>
          <w:sz w:val="24"/>
          <w:szCs w:val="24"/>
        </w:rPr>
      </w:pPr>
      <w:r w:rsidRPr="00F403EF">
        <w:rPr>
          <w:rFonts w:cs="Times New Roman"/>
          <w:sz w:val="24"/>
          <w:szCs w:val="24"/>
        </w:rPr>
        <w:t xml:space="preserve">Данное мнение Уполномоченного, согласуется с точкой зрения Конституционного Суда Российской Федерации, изложенной им, в том числе </w:t>
      </w:r>
      <w:r w:rsidR="00320E76">
        <w:rPr>
          <w:rFonts w:cs="Times New Roman"/>
          <w:sz w:val="24"/>
          <w:szCs w:val="24"/>
        </w:rPr>
        <w:t xml:space="preserve">по обозначенному выше вопросу, </w:t>
      </w:r>
      <w:r w:rsidR="0027549D">
        <w:rPr>
          <w:rFonts w:cs="Times New Roman"/>
          <w:sz w:val="24"/>
          <w:szCs w:val="24"/>
        </w:rPr>
        <w:br/>
      </w:r>
      <w:r w:rsidRPr="00F403EF">
        <w:rPr>
          <w:rFonts w:cs="Times New Roman"/>
          <w:sz w:val="24"/>
          <w:szCs w:val="24"/>
        </w:rPr>
        <w:t>в постановлении от 15.05.2006 № 5-П.</w:t>
      </w:r>
    </w:p>
    <w:p w:rsidR="00712974" w:rsidRDefault="00A67EF3" w:rsidP="00712974">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В частности, Конституционный Суд Российской Федерации, считает, что: «положения </w:t>
      </w:r>
      <w:hyperlink r:id="rId53" w:history="1">
        <w:r w:rsidRPr="00F403EF">
          <w:rPr>
            <w:rFonts w:cs="Times New Roman"/>
            <w:sz w:val="24"/>
            <w:szCs w:val="24"/>
          </w:rPr>
          <w:t>статьи 43 (части 1</w:t>
        </w:r>
      </w:hyperlink>
      <w:r w:rsidRPr="00F403EF">
        <w:rPr>
          <w:rFonts w:cs="Times New Roman"/>
          <w:sz w:val="24"/>
          <w:szCs w:val="24"/>
        </w:rPr>
        <w:t xml:space="preserve"> и </w:t>
      </w:r>
      <w:hyperlink r:id="rId54" w:history="1">
        <w:r w:rsidRPr="00F403EF">
          <w:rPr>
            <w:rFonts w:cs="Times New Roman"/>
            <w:sz w:val="24"/>
            <w:szCs w:val="24"/>
          </w:rPr>
          <w:t>2)</w:t>
        </w:r>
      </w:hyperlink>
      <w:r w:rsidRPr="00F403EF">
        <w:rPr>
          <w:rFonts w:cs="Times New Roman"/>
          <w:sz w:val="24"/>
          <w:szCs w:val="24"/>
        </w:rPr>
        <w:t xml:space="preserve"> Конституции Российской Федерации, гарантирующей право </w:t>
      </w:r>
      <w:r w:rsidR="0027549D">
        <w:rPr>
          <w:rFonts w:cs="Times New Roman"/>
          <w:sz w:val="24"/>
          <w:szCs w:val="24"/>
        </w:rPr>
        <w:br/>
      </w:r>
      <w:r w:rsidRPr="00F403EF">
        <w:rPr>
          <w:rFonts w:cs="Times New Roman"/>
          <w:sz w:val="24"/>
          <w:szCs w:val="24"/>
        </w:rPr>
        <w:t xml:space="preserve">на дошкольное образование, находятся во взаимосвязи с положениями ее </w:t>
      </w:r>
      <w:hyperlink r:id="rId55" w:history="1">
        <w:r w:rsidRPr="00F403EF">
          <w:rPr>
            <w:rFonts w:cs="Times New Roman"/>
            <w:sz w:val="24"/>
            <w:szCs w:val="24"/>
          </w:rPr>
          <w:t>статьи 38,</w:t>
        </w:r>
      </w:hyperlink>
      <w:r w:rsidRPr="00F403EF">
        <w:rPr>
          <w:rFonts w:cs="Times New Roman"/>
          <w:sz w:val="24"/>
          <w:szCs w:val="24"/>
        </w:rPr>
        <w:t xml:space="preserve"> согласно которым материнство и детство, семья находятся под защитой государства </w:t>
      </w:r>
      <w:hyperlink r:id="rId56" w:history="1">
        <w:r w:rsidRPr="00F403EF">
          <w:rPr>
            <w:rFonts w:cs="Times New Roman"/>
            <w:sz w:val="24"/>
            <w:szCs w:val="24"/>
          </w:rPr>
          <w:t>(часть 1),</w:t>
        </w:r>
      </w:hyperlink>
      <w:r w:rsidRPr="00F403EF">
        <w:rPr>
          <w:rFonts w:cs="Times New Roman"/>
          <w:sz w:val="24"/>
          <w:szCs w:val="24"/>
        </w:rPr>
        <w:t xml:space="preserve"> а забота </w:t>
      </w:r>
      <w:r w:rsidR="0027549D">
        <w:rPr>
          <w:rFonts w:cs="Times New Roman"/>
          <w:sz w:val="24"/>
          <w:szCs w:val="24"/>
        </w:rPr>
        <w:br/>
      </w:r>
      <w:r w:rsidRPr="00F403EF">
        <w:rPr>
          <w:rFonts w:cs="Times New Roman"/>
          <w:sz w:val="24"/>
          <w:szCs w:val="24"/>
        </w:rPr>
        <w:t xml:space="preserve">о детях, их воспитание – равное право и обязанность родителей </w:t>
      </w:r>
      <w:hyperlink r:id="rId57" w:history="1">
        <w:r w:rsidRPr="00F403EF">
          <w:rPr>
            <w:rFonts w:cs="Times New Roman"/>
            <w:sz w:val="24"/>
            <w:szCs w:val="24"/>
          </w:rPr>
          <w:t>(часть 2).</w:t>
        </w:r>
        <w:proofErr w:type="gramEnd"/>
      </w:hyperlink>
      <w:r w:rsidRPr="00F403EF">
        <w:rPr>
          <w:rFonts w:cs="Times New Roman"/>
          <w:sz w:val="24"/>
          <w:szCs w:val="24"/>
        </w:rPr>
        <w:t xml:space="preserve"> Эти предписания, адресованные одновременно родителям и государству, предопределяют – исходя из того, </w:t>
      </w:r>
      <w:r w:rsidR="0027549D">
        <w:rPr>
          <w:rFonts w:cs="Times New Roman"/>
          <w:sz w:val="24"/>
          <w:szCs w:val="24"/>
        </w:rPr>
        <w:br/>
      </w:r>
      <w:r w:rsidRPr="00F403EF">
        <w:rPr>
          <w:rFonts w:cs="Times New Roman"/>
          <w:sz w:val="24"/>
          <w:szCs w:val="24"/>
        </w:rPr>
        <w:t>что естественное право и обязанность родителей воспитывать и содержать детей не исключает конституционную обязанность государств</w:t>
      </w:r>
      <w:r w:rsidR="00FE3F04">
        <w:rPr>
          <w:rFonts w:cs="Times New Roman"/>
          <w:sz w:val="24"/>
          <w:szCs w:val="24"/>
        </w:rPr>
        <w:t>а заботиться о воспитании детей,</w:t>
      </w:r>
      <w:r w:rsidR="005831C4">
        <w:rPr>
          <w:rFonts w:cs="Times New Roman"/>
          <w:sz w:val="24"/>
          <w:szCs w:val="24"/>
        </w:rPr>
        <w:t xml:space="preserve"> - </w:t>
      </w:r>
      <w:r w:rsidRPr="00F403EF">
        <w:rPr>
          <w:rFonts w:cs="Times New Roman"/>
          <w:sz w:val="24"/>
          <w:szCs w:val="24"/>
        </w:rPr>
        <w:t>многоплановую роль публичной власти в этой сфере.</w:t>
      </w:r>
    </w:p>
    <w:p w:rsidR="0027549D" w:rsidRDefault="00A67EF3" w:rsidP="00712974">
      <w:pPr>
        <w:spacing w:before="120" w:after="0" w:line="240" w:lineRule="auto"/>
        <w:ind w:firstLine="709"/>
        <w:jc w:val="both"/>
        <w:rPr>
          <w:rFonts w:cs="Times New Roman"/>
          <w:sz w:val="24"/>
          <w:szCs w:val="24"/>
        </w:rPr>
      </w:pPr>
      <w:r w:rsidRPr="00F403EF">
        <w:rPr>
          <w:rFonts w:cs="Times New Roman"/>
          <w:sz w:val="24"/>
          <w:szCs w:val="24"/>
        </w:rPr>
        <w:t xml:space="preserve">Названная конституционная обязанность обусловливает необходимость оказания </w:t>
      </w:r>
      <w:r w:rsidR="0027549D">
        <w:rPr>
          <w:rFonts w:cs="Times New Roman"/>
          <w:sz w:val="24"/>
          <w:szCs w:val="24"/>
        </w:rPr>
        <w:br/>
      </w:r>
      <w:r w:rsidRPr="00F403EF">
        <w:rPr>
          <w:rFonts w:cs="Times New Roman"/>
          <w:sz w:val="24"/>
          <w:szCs w:val="24"/>
        </w:rPr>
        <w:t xml:space="preserve">со стороны государства финансовой поддержки семье, имеющей детей, в качестве гарантии социальной защиты </w:t>
      </w:r>
      <w:hyperlink r:id="rId58" w:history="1">
        <w:r w:rsidRPr="00F403EF">
          <w:rPr>
            <w:rFonts w:cs="Times New Roman"/>
            <w:sz w:val="24"/>
            <w:szCs w:val="24"/>
          </w:rPr>
          <w:t>(</w:t>
        </w:r>
        <w:r w:rsidR="00E507F9" w:rsidRPr="00F403EF">
          <w:rPr>
            <w:rFonts w:cs="Times New Roman"/>
            <w:sz w:val="24"/>
            <w:szCs w:val="24"/>
          </w:rPr>
          <w:t xml:space="preserve">часть 2 </w:t>
        </w:r>
        <w:r w:rsidRPr="00F403EF">
          <w:rPr>
            <w:rFonts w:cs="Times New Roman"/>
            <w:sz w:val="24"/>
            <w:szCs w:val="24"/>
          </w:rPr>
          <w:t>стать</w:t>
        </w:r>
        <w:r w:rsidR="00E507F9" w:rsidRPr="00F403EF">
          <w:rPr>
            <w:rFonts w:cs="Times New Roman"/>
            <w:sz w:val="24"/>
            <w:szCs w:val="24"/>
          </w:rPr>
          <w:t>и</w:t>
        </w:r>
        <w:r w:rsidRPr="00F403EF">
          <w:rPr>
            <w:rFonts w:cs="Times New Roman"/>
            <w:sz w:val="24"/>
            <w:szCs w:val="24"/>
          </w:rPr>
          <w:t xml:space="preserve"> 7</w:t>
        </w:r>
      </w:hyperlink>
      <w:r w:rsidR="00FE3F04">
        <w:rPr>
          <w:rFonts w:cs="Times New Roman"/>
          <w:sz w:val="24"/>
          <w:szCs w:val="24"/>
        </w:rPr>
        <w:t xml:space="preserve"> </w:t>
      </w:r>
      <w:r w:rsidRPr="00F403EF">
        <w:rPr>
          <w:rFonts w:cs="Times New Roman"/>
          <w:sz w:val="24"/>
          <w:szCs w:val="24"/>
        </w:rPr>
        <w:t xml:space="preserve">Конституции Российской Федерации)». </w:t>
      </w:r>
    </w:p>
    <w:p w:rsidR="0027549D" w:rsidRDefault="00A67EF3" w:rsidP="0027549D">
      <w:pPr>
        <w:spacing w:before="120" w:after="0" w:line="240" w:lineRule="auto"/>
        <w:ind w:firstLine="709"/>
        <w:jc w:val="both"/>
        <w:rPr>
          <w:rFonts w:cs="Times New Roman"/>
          <w:sz w:val="24"/>
          <w:szCs w:val="24"/>
        </w:rPr>
      </w:pPr>
      <w:r w:rsidRPr="00F403EF">
        <w:rPr>
          <w:rFonts w:cs="Times New Roman"/>
          <w:sz w:val="24"/>
          <w:szCs w:val="24"/>
        </w:rPr>
        <w:t xml:space="preserve">Такая поддержка может осуществляться различными способами, включая, </w:t>
      </w:r>
      <w:r w:rsidR="0027549D">
        <w:rPr>
          <w:rFonts w:cs="Times New Roman"/>
          <w:sz w:val="24"/>
          <w:szCs w:val="24"/>
        </w:rPr>
        <w:br/>
      </w:r>
      <w:r w:rsidRPr="00F403EF">
        <w:rPr>
          <w:rFonts w:cs="Times New Roman"/>
          <w:sz w:val="24"/>
          <w:szCs w:val="24"/>
        </w:rPr>
        <w:t>как предложено Уполномоченным, посредством предоставления денежной компенсации семьям, получившим отказ в предоставлении ребенку места в дошколь</w:t>
      </w:r>
      <w:r w:rsidR="0027549D">
        <w:rPr>
          <w:rFonts w:cs="Times New Roman"/>
          <w:sz w:val="24"/>
          <w:szCs w:val="24"/>
        </w:rPr>
        <w:t xml:space="preserve">ном образовательном учреждении </w:t>
      </w:r>
      <w:r w:rsidRPr="00F403EF">
        <w:rPr>
          <w:rFonts w:cs="Times New Roman"/>
          <w:sz w:val="24"/>
          <w:szCs w:val="24"/>
        </w:rPr>
        <w:t>в связи с отсутствием таковых.</w:t>
      </w:r>
    </w:p>
    <w:p w:rsidR="0027549D" w:rsidRDefault="00A67EF3" w:rsidP="0027549D">
      <w:pPr>
        <w:spacing w:before="120" w:after="0" w:line="240" w:lineRule="auto"/>
        <w:ind w:firstLine="709"/>
        <w:jc w:val="both"/>
        <w:rPr>
          <w:rFonts w:cs="Times New Roman"/>
          <w:sz w:val="24"/>
          <w:szCs w:val="24"/>
        </w:rPr>
      </w:pPr>
      <w:r w:rsidRPr="00F403EF">
        <w:rPr>
          <w:rFonts w:cs="Times New Roman"/>
          <w:sz w:val="24"/>
          <w:szCs w:val="24"/>
        </w:rPr>
        <w:t xml:space="preserve">Конечно, проблема детских садов в крае решается. Наиболее оперативно она разрешается для детей в возрасте от трёх лет, поскольку именно по достижении этого возраста, заканчивается отпуск по уходу за ребенком и лицо, которое осуществляло уход </w:t>
      </w:r>
      <w:r w:rsidR="0027549D">
        <w:rPr>
          <w:rFonts w:cs="Times New Roman"/>
          <w:sz w:val="24"/>
          <w:szCs w:val="24"/>
        </w:rPr>
        <w:br/>
      </w:r>
      <w:r w:rsidRPr="00F403EF">
        <w:rPr>
          <w:rFonts w:cs="Times New Roman"/>
          <w:sz w:val="24"/>
          <w:szCs w:val="24"/>
        </w:rPr>
        <w:t xml:space="preserve">за ним, а в большинстве случаев, это женщина, должно выйти на работу. Поэтому </w:t>
      </w:r>
      <w:r w:rsidRPr="00F403EF">
        <w:rPr>
          <w:rFonts w:cs="Times New Roman"/>
          <w:sz w:val="24"/>
          <w:szCs w:val="24"/>
        </w:rPr>
        <w:lastRenderedPageBreak/>
        <w:t xml:space="preserve">муниципальными властями, на которых в соответствии с Федеральным </w:t>
      </w:r>
      <w:r w:rsidR="0008118F" w:rsidRPr="00F403EF">
        <w:rPr>
          <w:rFonts w:cs="Times New Roman"/>
          <w:sz w:val="24"/>
          <w:szCs w:val="24"/>
        </w:rPr>
        <w:t>законом от 06.10.2003 № 131-ФЗ</w:t>
      </w:r>
      <w:r w:rsidRPr="00F403EF">
        <w:rPr>
          <w:rFonts w:cs="Times New Roman"/>
          <w:sz w:val="24"/>
          <w:szCs w:val="24"/>
        </w:rPr>
        <w:t xml:space="preserve"> «Об общих принципах организации местного самоуправления в Российской Федерации» возложена функция в сфере образования, принимаются меры по обеспечению данной категории детей местом в дошкольном образовательном учреждении. При этом</w:t>
      </w:r>
      <w:r w:rsidR="00E507F9" w:rsidRPr="00F403EF">
        <w:rPr>
          <w:rFonts w:cs="Times New Roman"/>
          <w:sz w:val="24"/>
          <w:szCs w:val="24"/>
        </w:rPr>
        <w:t>,</w:t>
      </w:r>
      <w:r w:rsidRPr="00F403EF">
        <w:rPr>
          <w:rFonts w:cs="Times New Roman"/>
          <w:sz w:val="24"/>
          <w:szCs w:val="24"/>
        </w:rPr>
        <w:t xml:space="preserve"> </w:t>
      </w:r>
      <w:r w:rsidR="0027549D">
        <w:rPr>
          <w:rFonts w:cs="Times New Roman"/>
          <w:sz w:val="24"/>
          <w:szCs w:val="24"/>
        </w:rPr>
        <w:br/>
      </w:r>
      <w:r w:rsidRPr="00F403EF">
        <w:rPr>
          <w:rFonts w:cs="Times New Roman"/>
          <w:sz w:val="24"/>
          <w:szCs w:val="24"/>
        </w:rPr>
        <w:t>не всегда, дошкольное образовательное учреждение, в котором предоставляется место, находится в непосредственной близости от места проживания ребенка или, хотя бы, от места работы родителей ребенка.</w:t>
      </w:r>
    </w:p>
    <w:p w:rsidR="0027549D" w:rsidRDefault="00A67EF3" w:rsidP="0027549D">
      <w:pPr>
        <w:spacing w:before="120" w:after="0" w:line="240" w:lineRule="auto"/>
        <w:ind w:firstLine="709"/>
        <w:jc w:val="both"/>
        <w:rPr>
          <w:rFonts w:cs="Times New Roman"/>
          <w:sz w:val="24"/>
          <w:szCs w:val="24"/>
        </w:rPr>
      </w:pPr>
      <w:r w:rsidRPr="00F403EF">
        <w:rPr>
          <w:rFonts w:cs="Times New Roman"/>
          <w:sz w:val="24"/>
          <w:szCs w:val="24"/>
        </w:rPr>
        <w:t xml:space="preserve">Так, Уполномоченному поступило коллективное обращение жителей острова Большой Уссурийский (от 31.07.2014 № 978). В своем обращении жители указывают, что на острове проживает 10 детей дошкольного возраста. Детского дошкольного образовательного учреждения в населенном пункте нет, в связи с чем, жители вынуждены возить своих детей </w:t>
      </w:r>
      <w:r w:rsidR="0027549D">
        <w:rPr>
          <w:rFonts w:cs="Times New Roman"/>
          <w:sz w:val="24"/>
          <w:szCs w:val="24"/>
        </w:rPr>
        <w:br/>
      </w:r>
      <w:r w:rsidRPr="00F403EF">
        <w:rPr>
          <w:rFonts w:cs="Times New Roman"/>
          <w:sz w:val="24"/>
          <w:szCs w:val="24"/>
        </w:rPr>
        <w:t>в близлежащие насланные пункты, которые, в свою очередь, находятся в нескольких километрах от места их проживания. Особенно ощутимо расстояние от дома до детского сада в холодное время года, которое в Хабаровском крае длится порядка 8 месяцев.</w:t>
      </w:r>
    </w:p>
    <w:p w:rsidR="0027549D" w:rsidRDefault="00A67EF3" w:rsidP="0027549D">
      <w:pPr>
        <w:spacing w:before="120" w:after="0" w:line="240" w:lineRule="auto"/>
        <w:ind w:firstLine="709"/>
        <w:jc w:val="both"/>
        <w:rPr>
          <w:rFonts w:cs="Times New Roman"/>
          <w:sz w:val="24"/>
          <w:szCs w:val="24"/>
        </w:rPr>
      </w:pPr>
      <w:r w:rsidRPr="00F403EF">
        <w:rPr>
          <w:rFonts w:cs="Times New Roman"/>
          <w:sz w:val="24"/>
          <w:szCs w:val="24"/>
        </w:rPr>
        <w:t xml:space="preserve">Также, обратившиеся к Уполномоченному отмечают, что на территории острова имеется здание начальной школы, на площадях которой, по их мнению, </w:t>
      </w:r>
      <w:proofErr w:type="gramStart"/>
      <w:r w:rsidRPr="00F403EF">
        <w:rPr>
          <w:rFonts w:cs="Times New Roman"/>
          <w:sz w:val="24"/>
          <w:szCs w:val="24"/>
        </w:rPr>
        <w:t>возможно</w:t>
      </w:r>
      <w:proofErr w:type="gramEnd"/>
      <w:r w:rsidRPr="00F403EF">
        <w:rPr>
          <w:rFonts w:cs="Times New Roman"/>
          <w:sz w:val="24"/>
          <w:szCs w:val="24"/>
        </w:rPr>
        <w:t xml:space="preserve"> было бы организовать разновозрастную группу.</w:t>
      </w:r>
      <w:r w:rsidR="0027549D">
        <w:rPr>
          <w:rFonts w:cs="Times New Roman"/>
          <w:sz w:val="24"/>
          <w:szCs w:val="24"/>
        </w:rPr>
        <w:t xml:space="preserve"> С</w:t>
      </w:r>
      <w:r w:rsidRPr="00F403EF">
        <w:rPr>
          <w:rFonts w:cs="Times New Roman"/>
          <w:sz w:val="24"/>
          <w:szCs w:val="24"/>
        </w:rPr>
        <w:t xml:space="preserve">казать, что право детей острова Большой Уссурийский, на получение бесплатного дошкольного образования, нарушается, в данном случае будет не совсем корректно. Но, вместе с тем, в данном конкретном случае можно говорить о несоблюдении права на физическую доступность образовательного учреждения </w:t>
      </w:r>
      <w:r w:rsidR="008F1C30">
        <w:rPr>
          <w:rFonts w:cs="Times New Roman"/>
          <w:sz w:val="24"/>
          <w:szCs w:val="24"/>
        </w:rPr>
        <w:br/>
      </w:r>
      <w:r w:rsidRPr="00F403EF">
        <w:rPr>
          <w:rFonts w:cs="Times New Roman"/>
          <w:sz w:val="24"/>
          <w:szCs w:val="24"/>
        </w:rPr>
        <w:t>и о несоблюдении интересов здоровья и безопасности детей.</w:t>
      </w:r>
    </w:p>
    <w:p w:rsidR="0027549D" w:rsidRDefault="00A67EF3" w:rsidP="0027549D">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В свою очередь, Конвенция о борьбе с дискриминацией в области образования (принята Генеральной конференцией ЮНЕСКО 14 декабря 1960 года) и </w:t>
      </w:r>
      <w:hyperlink r:id="rId59" w:history="1">
        <w:r w:rsidRPr="00F403EF">
          <w:rPr>
            <w:rFonts w:cs="Times New Roman"/>
            <w:sz w:val="24"/>
            <w:szCs w:val="24"/>
          </w:rPr>
          <w:t>статья 13</w:t>
        </w:r>
      </w:hyperlink>
      <w:r w:rsidRPr="00F403EF">
        <w:rPr>
          <w:rFonts w:cs="Times New Roman"/>
          <w:sz w:val="24"/>
          <w:szCs w:val="24"/>
        </w:rPr>
        <w:t xml:space="preserve"> Международного пакта об экономических, социальных и культурных правах</w:t>
      </w:r>
      <w:r w:rsidR="00E507F9" w:rsidRPr="00F403EF">
        <w:rPr>
          <w:rFonts w:cs="Times New Roman"/>
          <w:sz w:val="24"/>
          <w:szCs w:val="24"/>
        </w:rPr>
        <w:t>,</w:t>
      </w:r>
      <w:r w:rsidRPr="00F403EF">
        <w:rPr>
          <w:rFonts w:cs="Times New Roman"/>
          <w:sz w:val="24"/>
          <w:szCs w:val="24"/>
        </w:rPr>
        <w:t xml:space="preserve"> доступность образования определяют как равные для всех права и возможности его получения, что предполагает </w:t>
      </w:r>
      <w:r w:rsidR="00672549">
        <w:rPr>
          <w:rFonts w:cs="Times New Roman"/>
          <w:sz w:val="24"/>
          <w:szCs w:val="24"/>
        </w:rPr>
        <w:br/>
      </w:r>
      <w:r w:rsidRPr="00F403EF">
        <w:rPr>
          <w:rFonts w:cs="Times New Roman"/>
          <w:sz w:val="24"/>
          <w:szCs w:val="24"/>
        </w:rPr>
        <w:t>не только экономическую доступность (в частности, установление бесплатного начального образования), но и физическую доступность, под которой</w:t>
      </w:r>
      <w:proofErr w:type="gramEnd"/>
      <w:r w:rsidRPr="00F403EF">
        <w:rPr>
          <w:rFonts w:cs="Times New Roman"/>
          <w:sz w:val="24"/>
          <w:szCs w:val="24"/>
        </w:rPr>
        <w:t xml:space="preserve"> названные акты понимают безопасную физическую досягаемость образования</w:t>
      </w:r>
      <w:r w:rsidR="00E507F9" w:rsidRPr="00F403EF">
        <w:rPr>
          <w:rFonts w:cs="Times New Roman"/>
          <w:sz w:val="24"/>
          <w:szCs w:val="24"/>
        </w:rPr>
        <w:t>,</w:t>
      </w:r>
      <w:r w:rsidRPr="00F403EF">
        <w:rPr>
          <w:rFonts w:cs="Times New Roman"/>
          <w:sz w:val="24"/>
          <w:szCs w:val="24"/>
        </w:rPr>
        <w:t xml:space="preserve"> либо посредством посещения учебного заведения, находящегося на разумном географическом удалении, либо путем получения доступа к современным технологиям.</w:t>
      </w:r>
    </w:p>
    <w:p w:rsidR="0027549D" w:rsidRDefault="00A67EF3" w:rsidP="0027549D">
      <w:pPr>
        <w:spacing w:before="120" w:after="0" w:line="240" w:lineRule="auto"/>
        <w:ind w:firstLine="709"/>
        <w:jc w:val="both"/>
        <w:rPr>
          <w:rFonts w:cs="Times New Roman"/>
          <w:sz w:val="24"/>
          <w:szCs w:val="24"/>
        </w:rPr>
      </w:pPr>
      <w:r w:rsidRPr="00F403EF">
        <w:rPr>
          <w:rFonts w:cs="Times New Roman"/>
          <w:sz w:val="24"/>
          <w:szCs w:val="24"/>
        </w:rPr>
        <w:t>Таким образом, требование безопасной физической досягаемости (территориальной доступности) детских дошкольных учреждений, реализующих общеобразовательную программу дошкольного образования, напрямую исходит из необходимости обеспечить общедоступность дошкольного образования для всех детей</w:t>
      </w:r>
      <w:r w:rsidR="00B65464" w:rsidRPr="00F403EF">
        <w:rPr>
          <w:rFonts w:cs="Times New Roman"/>
          <w:sz w:val="24"/>
          <w:szCs w:val="24"/>
        </w:rPr>
        <w:t>,</w:t>
      </w:r>
      <w:r w:rsidRPr="00F403EF">
        <w:rPr>
          <w:rFonts w:cs="Times New Roman"/>
          <w:sz w:val="24"/>
          <w:szCs w:val="24"/>
        </w:rPr>
        <w:t xml:space="preserve"> вне зависимости от их места (адреса) проживания»</w:t>
      </w:r>
      <w:r w:rsidRPr="00F403EF">
        <w:rPr>
          <w:rStyle w:val="ab"/>
          <w:rFonts w:cs="Times New Roman"/>
          <w:sz w:val="24"/>
          <w:szCs w:val="24"/>
        </w:rPr>
        <w:footnoteReference w:id="48"/>
      </w:r>
      <w:r w:rsidRPr="00F403EF">
        <w:rPr>
          <w:rFonts w:cs="Times New Roman"/>
          <w:sz w:val="24"/>
          <w:szCs w:val="24"/>
        </w:rPr>
        <w:t>.</w:t>
      </w:r>
    </w:p>
    <w:p w:rsidR="00F606E8" w:rsidRDefault="00A67EF3" w:rsidP="00F606E8">
      <w:pPr>
        <w:spacing w:before="120" w:after="0" w:line="240" w:lineRule="auto"/>
        <w:ind w:firstLine="709"/>
        <w:jc w:val="both"/>
        <w:rPr>
          <w:rFonts w:cs="Times New Roman"/>
          <w:sz w:val="24"/>
          <w:szCs w:val="24"/>
        </w:rPr>
      </w:pPr>
      <w:r w:rsidRPr="00F403EF">
        <w:rPr>
          <w:rFonts w:cs="Times New Roman"/>
          <w:sz w:val="24"/>
          <w:szCs w:val="24"/>
        </w:rPr>
        <w:t>Интересы охраны здоровья детей на федеральном уровне, в виде</w:t>
      </w:r>
      <w:r w:rsidR="0027549D">
        <w:rPr>
          <w:rFonts w:cs="Times New Roman"/>
          <w:sz w:val="24"/>
          <w:szCs w:val="24"/>
        </w:rPr>
        <w:t xml:space="preserve"> </w:t>
      </w:r>
      <w:r w:rsidRPr="00F403EF">
        <w:rPr>
          <w:rFonts w:cs="Times New Roman"/>
          <w:sz w:val="24"/>
          <w:szCs w:val="24"/>
        </w:rPr>
        <w:t xml:space="preserve">требования территориальной доступности образовательных учреждений, установлены </w:t>
      </w:r>
      <w:r w:rsidR="0027549D">
        <w:rPr>
          <w:rFonts w:cs="Times New Roman"/>
          <w:sz w:val="24"/>
          <w:szCs w:val="24"/>
        </w:rPr>
        <w:br/>
      </w:r>
      <w:r w:rsidRPr="00F403EF">
        <w:rPr>
          <w:rFonts w:cs="Times New Roman"/>
          <w:sz w:val="24"/>
          <w:szCs w:val="24"/>
        </w:rPr>
        <w:t xml:space="preserve">в «СП 42.13330.2011. Свод правил. Градостроительство. Планировка и застройка городских </w:t>
      </w:r>
      <w:r w:rsidR="0027549D">
        <w:rPr>
          <w:rFonts w:cs="Times New Roman"/>
          <w:sz w:val="24"/>
          <w:szCs w:val="24"/>
        </w:rPr>
        <w:br/>
      </w:r>
      <w:r w:rsidRPr="00F403EF">
        <w:rPr>
          <w:rFonts w:cs="Times New Roman"/>
          <w:sz w:val="24"/>
          <w:szCs w:val="24"/>
        </w:rPr>
        <w:t xml:space="preserve">и сельских поселений. Актуализированная редакция СНиП 2.07.01-89*», </w:t>
      </w:r>
      <w:proofErr w:type="gramStart"/>
      <w:r w:rsidRPr="00F403EF">
        <w:rPr>
          <w:rFonts w:cs="Times New Roman"/>
          <w:sz w:val="24"/>
          <w:szCs w:val="24"/>
        </w:rPr>
        <w:t>утвержденных</w:t>
      </w:r>
      <w:proofErr w:type="gramEnd"/>
      <w:r w:rsidRPr="00F403EF">
        <w:rPr>
          <w:rFonts w:cs="Times New Roman"/>
          <w:sz w:val="24"/>
          <w:szCs w:val="24"/>
        </w:rPr>
        <w:t xml:space="preserve"> Приказом </w:t>
      </w:r>
      <w:proofErr w:type="spellStart"/>
      <w:r w:rsidRPr="00F403EF">
        <w:rPr>
          <w:rFonts w:cs="Times New Roman"/>
          <w:sz w:val="24"/>
          <w:szCs w:val="24"/>
        </w:rPr>
        <w:t>Минрегиона</w:t>
      </w:r>
      <w:proofErr w:type="spellEnd"/>
      <w:r w:rsidRPr="00F403EF">
        <w:rPr>
          <w:rFonts w:cs="Times New Roman"/>
          <w:sz w:val="24"/>
          <w:szCs w:val="24"/>
        </w:rPr>
        <w:t xml:space="preserve"> Российской Федерации от 28.12.2010 № 820. </w:t>
      </w:r>
      <w:proofErr w:type="gramStart"/>
      <w:r w:rsidRPr="00F403EF">
        <w:rPr>
          <w:rFonts w:cs="Times New Roman"/>
          <w:sz w:val="24"/>
          <w:szCs w:val="24"/>
        </w:rPr>
        <w:t xml:space="preserve">Согласно  пункту 10.4 указанного Свода правил радиус обслуживания детских дошкольных учреждений: </w:t>
      </w:r>
      <w:r w:rsidR="00F606E8">
        <w:rPr>
          <w:rFonts w:cs="Times New Roman"/>
          <w:sz w:val="24"/>
          <w:szCs w:val="24"/>
        </w:rPr>
        <w:br/>
      </w:r>
      <w:r w:rsidRPr="00F403EF">
        <w:rPr>
          <w:rFonts w:cs="Times New Roman"/>
          <w:sz w:val="24"/>
          <w:szCs w:val="24"/>
        </w:rPr>
        <w:t xml:space="preserve">в городах – не более 300 м, в сельских населенных пунктах и малых городах </w:t>
      </w:r>
      <w:r w:rsidR="00F606E8">
        <w:rPr>
          <w:rFonts w:cs="Times New Roman"/>
          <w:sz w:val="24"/>
          <w:szCs w:val="24"/>
        </w:rPr>
        <w:br/>
      </w:r>
      <w:r w:rsidRPr="00F403EF">
        <w:rPr>
          <w:rFonts w:cs="Times New Roman"/>
          <w:sz w:val="24"/>
          <w:szCs w:val="24"/>
        </w:rPr>
        <w:t xml:space="preserve">одно- и двухэтажной застройки – не более 500 м. Данные требования к территориальной доступности дошкольного образовательного учреждения от места проживания ребенка обусловлены интересами здоровья и безопасности детей, а потому обязаны учитываться, </w:t>
      </w:r>
      <w:r w:rsidR="00672549">
        <w:rPr>
          <w:rFonts w:cs="Times New Roman"/>
          <w:sz w:val="24"/>
          <w:szCs w:val="24"/>
        </w:rPr>
        <w:br/>
      </w:r>
      <w:r w:rsidRPr="00F403EF">
        <w:rPr>
          <w:rFonts w:cs="Times New Roman"/>
          <w:sz w:val="24"/>
          <w:szCs w:val="24"/>
        </w:rPr>
        <w:t>как при его комплектовании, так и</w:t>
      </w:r>
      <w:proofErr w:type="gramEnd"/>
      <w:r w:rsidRPr="00F403EF">
        <w:rPr>
          <w:rFonts w:cs="Times New Roman"/>
          <w:sz w:val="24"/>
          <w:szCs w:val="24"/>
        </w:rPr>
        <w:t xml:space="preserve"> при решении вопроса о строительстве новых учреждений </w:t>
      </w:r>
      <w:r w:rsidR="00672549">
        <w:rPr>
          <w:rFonts w:cs="Times New Roman"/>
          <w:sz w:val="24"/>
          <w:szCs w:val="24"/>
        </w:rPr>
        <w:br/>
      </w:r>
      <w:r w:rsidRPr="00F403EF">
        <w:rPr>
          <w:rFonts w:cs="Times New Roman"/>
          <w:sz w:val="24"/>
          <w:szCs w:val="24"/>
        </w:rPr>
        <w:t>или необходимости  проведения капитального ремонта аварийных и ветхих зданий.</w:t>
      </w:r>
    </w:p>
    <w:p w:rsidR="00F606E8" w:rsidRDefault="00A67EF3" w:rsidP="00F606E8">
      <w:pPr>
        <w:spacing w:before="120" w:after="0" w:line="240" w:lineRule="auto"/>
        <w:ind w:firstLine="709"/>
        <w:jc w:val="both"/>
        <w:rPr>
          <w:rFonts w:cs="Times New Roman"/>
          <w:sz w:val="24"/>
          <w:szCs w:val="24"/>
        </w:rPr>
      </w:pPr>
      <w:r w:rsidRPr="00F403EF">
        <w:rPr>
          <w:rFonts w:cs="Times New Roman"/>
          <w:sz w:val="24"/>
          <w:szCs w:val="24"/>
        </w:rPr>
        <w:lastRenderedPageBreak/>
        <w:t>Президент Российской Федерации постоянно подчеркивает важность и значимость семьи, материнства и детства для России. В целях формирования эффективной государственной политики в области детства в России реализуется целый комплекс мероприятий, включая принятие нормативных правовых актов, направленных на реализацию указанной политики.</w:t>
      </w:r>
      <w:r w:rsidR="00145470" w:rsidRPr="00F403EF">
        <w:rPr>
          <w:rFonts w:cs="Times New Roman"/>
          <w:sz w:val="24"/>
          <w:szCs w:val="24"/>
        </w:rPr>
        <w:t xml:space="preserve"> </w:t>
      </w:r>
      <w:r w:rsidRPr="00F403EF">
        <w:rPr>
          <w:rFonts w:cs="Times New Roman"/>
          <w:sz w:val="24"/>
          <w:szCs w:val="24"/>
        </w:rPr>
        <w:t xml:space="preserve">В частности, для разрешения наиболее наболевшего вопроса </w:t>
      </w:r>
      <w:r w:rsidR="00F606E8">
        <w:rPr>
          <w:rFonts w:cs="Times New Roman"/>
          <w:sz w:val="24"/>
          <w:szCs w:val="24"/>
        </w:rPr>
        <w:br/>
      </w:r>
      <w:r w:rsidRPr="00F403EF">
        <w:rPr>
          <w:rFonts w:cs="Times New Roman"/>
          <w:sz w:val="24"/>
          <w:szCs w:val="24"/>
        </w:rPr>
        <w:t xml:space="preserve">о дошкольных образовательных учреждениях предлагается во всех регионах реализовывать программы реконструкции старых и строительства новых детских садов, поддерживать вариативные формы дошкольного образования. </w:t>
      </w:r>
    </w:p>
    <w:p w:rsidR="00F606E8" w:rsidRDefault="00A67EF3" w:rsidP="00F606E8">
      <w:pPr>
        <w:spacing w:before="120" w:after="0" w:line="240" w:lineRule="auto"/>
        <w:ind w:firstLine="709"/>
        <w:jc w:val="both"/>
        <w:rPr>
          <w:i/>
          <w:sz w:val="24"/>
          <w:szCs w:val="24"/>
        </w:rPr>
      </w:pPr>
      <w:proofErr w:type="gramStart"/>
      <w:r w:rsidRPr="00F606E8">
        <w:rPr>
          <w:i/>
          <w:sz w:val="24"/>
          <w:szCs w:val="24"/>
        </w:rPr>
        <w:t>Уполномоченный считает, что в целях развития новых вариативных форм организации дошкольного образования и обеспечения 100</w:t>
      </w:r>
      <w:r w:rsidR="00BF2CBC" w:rsidRPr="00F606E8">
        <w:rPr>
          <w:i/>
          <w:sz w:val="24"/>
          <w:szCs w:val="24"/>
        </w:rPr>
        <w:t>%</w:t>
      </w:r>
      <w:r w:rsidRPr="00F606E8">
        <w:rPr>
          <w:i/>
          <w:sz w:val="24"/>
          <w:szCs w:val="24"/>
        </w:rPr>
        <w:t xml:space="preserve"> доступности дошкольного образования для детей в возрасте от 1,5 до  </w:t>
      </w:r>
      <w:r w:rsidR="005D5781" w:rsidRPr="00F606E8">
        <w:rPr>
          <w:i/>
          <w:sz w:val="24"/>
          <w:szCs w:val="24"/>
        </w:rPr>
        <w:t>7</w:t>
      </w:r>
      <w:r w:rsidRPr="00F606E8">
        <w:rPr>
          <w:i/>
          <w:sz w:val="24"/>
          <w:szCs w:val="24"/>
        </w:rPr>
        <w:t xml:space="preserve"> лет, проживающих в отдаленных территориях Хабаровского края, где дети не имеют возможности получать услугу дошкольного образования и осваивать основную общеобразовательную программу дошкольного образования в условиях образовательной организации,  необходимо на законодательном уровне закрепить услугу «выездного</w:t>
      </w:r>
      <w:proofErr w:type="gramEnd"/>
      <w:r w:rsidRPr="00F606E8">
        <w:rPr>
          <w:i/>
          <w:sz w:val="24"/>
          <w:szCs w:val="24"/>
        </w:rPr>
        <w:t xml:space="preserve">» воспитателя. Чтобы </w:t>
      </w:r>
      <w:r w:rsidRPr="005F7927">
        <w:rPr>
          <w:i/>
          <w:sz w:val="24"/>
          <w:szCs w:val="24"/>
        </w:rPr>
        <w:t>н</w:t>
      </w:r>
      <w:r w:rsidR="00F606E8" w:rsidRPr="005F7927">
        <w:rPr>
          <w:i/>
          <w:sz w:val="24"/>
          <w:szCs w:val="24"/>
        </w:rPr>
        <w:t>е</w:t>
      </w:r>
      <w:r w:rsidRPr="005F7927">
        <w:rPr>
          <w:i/>
          <w:sz w:val="24"/>
          <w:szCs w:val="24"/>
        </w:rPr>
        <w:t xml:space="preserve"> дети</w:t>
      </w:r>
      <w:r w:rsidRPr="00F606E8">
        <w:rPr>
          <w:i/>
          <w:sz w:val="24"/>
          <w:szCs w:val="24"/>
        </w:rPr>
        <w:t xml:space="preserve"> ездили </w:t>
      </w:r>
      <w:r w:rsidR="00F606E8">
        <w:rPr>
          <w:i/>
          <w:sz w:val="24"/>
          <w:szCs w:val="24"/>
        </w:rPr>
        <w:br/>
      </w:r>
      <w:r w:rsidRPr="00F606E8">
        <w:rPr>
          <w:i/>
          <w:sz w:val="24"/>
          <w:szCs w:val="24"/>
        </w:rPr>
        <w:t xml:space="preserve">к воспитателю, а взрослый человек – с педагогическим образованием ездил </w:t>
      </w:r>
      <w:r w:rsidR="00F606E8">
        <w:rPr>
          <w:i/>
          <w:sz w:val="24"/>
          <w:szCs w:val="24"/>
        </w:rPr>
        <w:br/>
      </w:r>
      <w:r w:rsidRPr="00F606E8">
        <w:rPr>
          <w:i/>
          <w:sz w:val="24"/>
          <w:szCs w:val="24"/>
        </w:rPr>
        <w:t>к детям.</w:t>
      </w:r>
    </w:p>
    <w:p w:rsidR="00F606E8" w:rsidRDefault="00A67EF3" w:rsidP="00F606E8">
      <w:pPr>
        <w:spacing w:before="120" w:after="0" w:line="240" w:lineRule="auto"/>
        <w:ind w:firstLine="709"/>
        <w:jc w:val="both"/>
        <w:rPr>
          <w:i/>
          <w:sz w:val="24"/>
          <w:szCs w:val="24"/>
        </w:rPr>
      </w:pPr>
      <w:r w:rsidRPr="00F606E8">
        <w:rPr>
          <w:i/>
          <w:sz w:val="24"/>
          <w:szCs w:val="24"/>
        </w:rPr>
        <w:t>Услуга «выездного» воспитателя может быть организована на базе детских садов, структурных подразделений при школах и у индивидуальных предпринимателей.</w:t>
      </w:r>
      <w:r w:rsidR="00F606E8">
        <w:rPr>
          <w:i/>
          <w:sz w:val="24"/>
          <w:szCs w:val="24"/>
        </w:rPr>
        <w:t xml:space="preserve"> </w:t>
      </w:r>
      <w:r w:rsidRPr="00F606E8">
        <w:rPr>
          <w:i/>
          <w:sz w:val="24"/>
          <w:szCs w:val="24"/>
        </w:rPr>
        <w:t>В целях наполняемости групп, можно предусмотреть, что в создаваемые группы могут включаться как воспитанники одного возраста, так и воспитанники разных возрастов (разновозрастные группы).</w:t>
      </w:r>
    </w:p>
    <w:p w:rsidR="00A67EF3" w:rsidRPr="00F606E8" w:rsidRDefault="00F606E8" w:rsidP="00F606E8">
      <w:pPr>
        <w:spacing w:before="120" w:after="0" w:line="240" w:lineRule="auto"/>
        <w:ind w:firstLine="709"/>
        <w:jc w:val="both"/>
        <w:rPr>
          <w:rFonts w:cs="Times New Roman"/>
          <w:sz w:val="24"/>
          <w:szCs w:val="24"/>
        </w:rPr>
      </w:pPr>
      <w:r>
        <w:rPr>
          <w:sz w:val="24"/>
          <w:szCs w:val="24"/>
        </w:rPr>
        <w:t>Сегодня</w:t>
      </w:r>
      <w:r w:rsidR="00A67EF3" w:rsidRPr="00F606E8">
        <w:rPr>
          <w:sz w:val="24"/>
          <w:szCs w:val="24"/>
        </w:rPr>
        <w:t xml:space="preserve"> наиболее актуально это для жителей острова Большой </w:t>
      </w:r>
      <w:proofErr w:type="gramStart"/>
      <w:r w:rsidR="00A67EF3" w:rsidRPr="00F606E8">
        <w:rPr>
          <w:sz w:val="24"/>
          <w:szCs w:val="24"/>
        </w:rPr>
        <w:t>Уссурийский</w:t>
      </w:r>
      <w:proofErr w:type="gramEnd"/>
      <w:r w:rsidR="00A67EF3" w:rsidRPr="00F606E8">
        <w:rPr>
          <w:sz w:val="24"/>
          <w:szCs w:val="24"/>
        </w:rPr>
        <w:t xml:space="preserve">, </w:t>
      </w:r>
      <w:r>
        <w:rPr>
          <w:sz w:val="24"/>
          <w:szCs w:val="24"/>
        </w:rPr>
        <w:br/>
      </w:r>
      <w:r w:rsidR="00A67EF3" w:rsidRPr="00F606E8">
        <w:rPr>
          <w:sz w:val="24"/>
          <w:szCs w:val="24"/>
        </w:rPr>
        <w:t xml:space="preserve">где имеется возможность </w:t>
      </w:r>
      <w:r>
        <w:rPr>
          <w:sz w:val="24"/>
          <w:szCs w:val="24"/>
        </w:rPr>
        <w:t xml:space="preserve">создать разновозрастную группу, </w:t>
      </w:r>
      <w:r w:rsidR="00A67EF3" w:rsidRPr="00F606E8">
        <w:rPr>
          <w:sz w:val="24"/>
          <w:szCs w:val="24"/>
        </w:rPr>
        <w:t xml:space="preserve">разместив ее в здании начальной школы. </w:t>
      </w:r>
    </w:p>
    <w:p w:rsidR="00A67EF3" w:rsidRPr="00F606E8" w:rsidRDefault="00A67EF3" w:rsidP="004D11D5">
      <w:pPr>
        <w:widowControl w:val="0"/>
        <w:autoSpaceDE w:val="0"/>
        <w:autoSpaceDN w:val="0"/>
        <w:adjustRightInd w:val="0"/>
        <w:spacing w:after="0" w:line="240" w:lineRule="auto"/>
        <w:ind w:firstLine="709"/>
        <w:jc w:val="center"/>
        <w:outlineLvl w:val="0"/>
        <w:rPr>
          <w:rFonts w:cs="Times New Roman"/>
          <w:b/>
          <w:sz w:val="24"/>
          <w:szCs w:val="24"/>
        </w:rPr>
      </w:pPr>
    </w:p>
    <w:p w:rsidR="00712974" w:rsidRPr="00077CFE" w:rsidRDefault="00A67EF3" w:rsidP="004D11D5">
      <w:pPr>
        <w:pStyle w:val="af4"/>
        <w:widowControl w:val="0"/>
        <w:numPr>
          <w:ilvl w:val="0"/>
          <w:numId w:val="15"/>
        </w:numPr>
        <w:autoSpaceDE w:val="0"/>
        <w:autoSpaceDN w:val="0"/>
        <w:adjustRightInd w:val="0"/>
        <w:spacing w:after="0" w:line="240" w:lineRule="auto"/>
        <w:outlineLvl w:val="0"/>
        <w:rPr>
          <w:rFonts w:cs="Times New Roman"/>
          <w:b/>
          <w:sz w:val="24"/>
          <w:szCs w:val="24"/>
        </w:rPr>
      </w:pPr>
      <w:r w:rsidRPr="00077CFE">
        <w:rPr>
          <w:rFonts w:cs="Times New Roman"/>
          <w:b/>
          <w:sz w:val="24"/>
          <w:szCs w:val="24"/>
        </w:rPr>
        <w:t>Выплаты компенсаций в связи с семейным образованием</w:t>
      </w:r>
    </w:p>
    <w:p w:rsidR="00BD08AB" w:rsidRPr="00712974" w:rsidRDefault="00BD08AB" w:rsidP="004D11D5">
      <w:pPr>
        <w:widowControl w:val="0"/>
        <w:autoSpaceDE w:val="0"/>
        <w:autoSpaceDN w:val="0"/>
        <w:adjustRightInd w:val="0"/>
        <w:spacing w:after="0" w:line="240" w:lineRule="auto"/>
        <w:ind w:left="709"/>
        <w:outlineLvl w:val="0"/>
        <w:rPr>
          <w:rFonts w:cs="Times New Roman"/>
          <w:b/>
          <w:sz w:val="24"/>
          <w:szCs w:val="24"/>
        </w:rPr>
      </w:pPr>
    </w:p>
    <w:p w:rsidR="00FE3F04" w:rsidRDefault="00A67EF3" w:rsidP="004D11D5">
      <w:pPr>
        <w:pStyle w:val="a3"/>
        <w:shd w:val="clear" w:color="auto" w:fill="FFFFFF"/>
        <w:spacing w:before="0" w:beforeAutospacing="0" w:after="0" w:afterAutospacing="0"/>
        <w:ind w:firstLine="709"/>
        <w:jc w:val="both"/>
        <w:rPr>
          <w:rFonts w:eastAsiaTheme="minorHAnsi"/>
          <w:lang w:eastAsia="en-US"/>
        </w:rPr>
      </w:pPr>
      <w:proofErr w:type="gramStart"/>
      <w:r w:rsidRPr="00FE3F04">
        <w:rPr>
          <w:rFonts w:eastAsiaTheme="minorHAnsi"/>
          <w:lang w:eastAsia="en-US"/>
        </w:rPr>
        <w:t>Федеральный закон от 29.12.2012 № 273-ФЗ «Об образовании в Российской Федерации», закрепляя основополагающие начала государственной политики и правового регулирования отношений в сфере образования, предоставляет свободу выбора, как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так и свободу в выборе форм обучения, методов обучения и воспитания</w:t>
      </w:r>
      <w:r w:rsidRPr="00FE3F04">
        <w:rPr>
          <w:rStyle w:val="ab"/>
          <w:rFonts w:eastAsiaTheme="minorHAnsi"/>
        </w:rPr>
        <w:footnoteReference w:id="49"/>
      </w:r>
      <w:r w:rsidR="00FE3F04">
        <w:rPr>
          <w:rFonts w:eastAsiaTheme="minorHAnsi"/>
          <w:lang w:eastAsia="en-US"/>
        </w:rPr>
        <w:t xml:space="preserve">. </w:t>
      </w:r>
      <w:proofErr w:type="gramEnd"/>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proofErr w:type="gramStart"/>
      <w:r w:rsidRPr="00FE3F04">
        <w:rPr>
          <w:rFonts w:eastAsiaTheme="minorHAnsi"/>
          <w:lang w:eastAsia="en-US"/>
        </w:rPr>
        <w:t>Принцип свободы выбора в сфере образования, конкретизированный в пункте 1 части 3 статьи 44 закона об образовании, предоставляет родителям (законным представителям) несовершеннолетних обучающихся право выбирать до завершения получения ребенком</w:t>
      </w:r>
      <w:r w:rsidRPr="00F403EF">
        <w:rPr>
          <w:rFonts w:eastAsiaTheme="minorHAnsi"/>
          <w:lang w:eastAsia="en-US"/>
        </w:rPr>
        <w:t xml:space="preserve">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а равно, организации, осуществляющих образовательную деятельность.</w:t>
      </w:r>
      <w:proofErr w:type="gramEnd"/>
    </w:p>
    <w:p w:rsidR="00A67EF3" w:rsidRPr="00F403EF"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Формы получения образования, формы обучения и формы реализации образовательных программ определены, все в том же Федеральном законе «Об образовании в Российской Федерации». Согласно положениям статьи 17 указанного федерального закона в Российской Федерации образование может быть получено: </w:t>
      </w:r>
    </w:p>
    <w:p w:rsidR="00A67EF3" w:rsidRPr="00F403EF" w:rsidRDefault="00A67EF3" w:rsidP="00FE3F04">
      <w:pPr>
        <w:pStyle w:val="a3"/>
        <w:shd w:val="clear" w:color="auto" w:fill="FFFFFF"/>
        <w:spacing w:before="0" w:beforeAutospacing="0" w:after="0" w:afterAutospacing="0"/>
        <w:ind w:firstLine="709"/>
        <w:jc w:val="both"/>
        <w:rPr>
          <w:rFonts w:eastAsiaTheme="minorHAnsi"/>
          <w:lang w:eastAsia="en-US"/>
        </w:rPr>
      </w:pPr>
      <w:r w:rsidRPr="00F403EF">
        <w:rPr>
          <w:rFonts w:eastAsiaTheme="minorHAnsi"/>
          <w:lang w:eastAsia="en-US"/>
        </w:rPr>
        <w:t>- в организациях, осуществляющих образовательную деятельность;</w:t>
      </w:r>
    </w:p>
    <w:p w:rsidR="00A67EF3" w:rsidRPr="00F403EF" w:rsidRDefault="00A67EF3" w:rsidP="00FE3F04">
      <w:pPr>
        <w:pStyle w:val="a3"/>
        <w:shd w:val="clear" w:color="auto" w:fill="FFFFFF"/>
        <w:spacing w:before="0" w:beforeAutospacing="0" w:after="0" w:afterAutospacing="0"/>
        <w:ind w:firstLine="709"/>
        <w:jc w:val="both"/>
        <w:rPr>
          <w:rFonts w:eastAsiaTheme="minorHAnsi"/>
          <w:lang w:eastAsia="en-US"/>
        </w:rPr>
      </w:pPr>
      <w:r w:rsidRPr="00F403EF">
        <w:rPr>
          <w:rFonts w:eastAsiaTheme="minorHAnsi"/>
          <w:lang w:eastAsia="en-US"/>
        </w:rPr>
        <w:t>- вне организаций, осуществляющих образовательную деятельность (в форме семейного образования и самообразования).</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lastRenderedPageBreak/>
        <w:t>Таким образом, федеральное законодательство прямо предусматривает возможность получения ребенком образования в форме семейного образования.</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Конституция Российской Федерации гарантирует получение дошкольного, основного общего и среднего профессионального образования в государственных или муниципальных образовательных учреждениях на бесплатной основе (часть 2 статьи 43). Бесплатность, </w:t>
      </w:r>
      <w:r w:rsidR="00FE3F04">
        <w:rPr>
          <w:rFonts w:eastAsiaTheme="minorHAnsi"/>
          <w:lang w:eastAsia="en-US"/>
        </w:rPr>
        <w:br/>
        <w:t xml:space="preserve">в данном случае, </w:t>
      </w:r>
      <w:r w:rsidRPr="00F403EF">
        <w:rPr>
          <w:rFonts w:eastAsiaTheme="minorHAnsi"/>
          <w:lang w:eastAsia="en-US"/>
        </w:rPr>
        <w:t>общего образования обеспечивается путем государственного финансирования государственных и муниципальных образовательных учреждений.</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Более того, Российская Федерация поддерживает различные формы образования </w:t>
      </w:r>
      <w:r w:rsidR="00FE3F04">
        <w:rPr>
          <w:rFonts w:eastAsiaTheme="minorHAnsi"/>
          <w:lang w:eastAsia="en-US"/>
        </w:rPr>
        <w:br/>
      </w:r>
      <w:r w:rsidRPr="00F403EF">
        <w:rPr>
          <w:rFonts w:eastAsiaTheme="minorHAnsi"/>
          <w:lang w:eastAsia="en-US"/>
        </w:rPr>
        <w:t>и самообразования</w:t>
      </w:r>
      <w:r w:rsidRPr="00F403EF">
        <w:rPr>
          <w:rStyle w:val="ab"/>
          <w:rFonts w:eastAsiaTheme="minorHAnsi"/>
        </w:rPr>
        <w:footnoteReference w:id="50"/>
      </w:r>
      <w:r w:rsidRPr="00F403EF">
        <w:rPr>
          <w:rFonts w:eastAsiaTheme="minorHAnsi"/>
          <w:lang w:eastAsia="en-US"/>
        </w:rPr>
        <w:t>, и</w:t>
      </w:r>
      <w:r w:rsidR="00FE3F04">
        <w:rPr>
          <w:rFonts w:eastAsiaTheme="minorHAnsi"/>
          <w:lang w:eastAsia="en-US"/>
        </w:rPr>
        <w:t xml:space="preserve"> эта государственная поддержка</w:t>
      </w:r>
      <w:r w:rsidR="005831C4">
        <w:rPr>
          <w:rFonts w:eastAsiaTheme="minorHAnsi"/>
          <w:lang w:eastAsia="en-US"/>
        </w:rPr>
        <w:t xml:space="preserve"> также </w:t>
      </w:r>
      <w:r w:rsidRPr="00F403EF">
        <w:rPr>
          <w:rFonts w:eastAsiaTheme="minorHAnsi"/>
          <w:lang w:eastAsia="en-US"/>
        </w:rPr>
        <w:t xml:space="preserve">может осуществляться </w:t>
      </w:r>
      <w:r w:rsidR="00FE3F04">
        <w:rPr>
          <w:rFonts w:eastAsiaTheme="minorHAnsi"/>
          <w:lang w:eastAsia="en-US"/>
        </w:rPr>
        <w:br/>
      </w:r>
      <w:r w:rsidRPr="00F403EF">
        <w:rPr>
          <w:rFonts w:eastAsiaTheme="minorHAnsi"/>
          <w:lang w:eastAsia="en-US"/>
        </w:rPr>
        <w:t xml:space="preserve">в различных формах, в том числе и в форме финансовой поддержки или финансового обеспечения.   </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Такая возможность финансовой поддержки </w:t>
      </w:r>
      <w:proofErr w:type="gramStart"/>
      <w:r w:rsidRPr="00F403EF">
        <w:rPr>
          <w:rFonts w:eastAsiaTheme="minorHAnsi"/>
          <w:lang w:eastAsia="en-US"/>
        </w:rPr>
        <w:t>общего образования</w:t>
      </w:r>
      <w:r w:rsidR="00FE3F04">
        <w:rPr>
          <w:rFonts w:eastAsiaTheme="minorHAnsi"/>
          <w:lang w:eastAsia="en-US"/>
        </w:rPr>
        <w:t>,</w:t>
      </w:r>
      <w:r w:rsidRPr="00F403EF">
        <w:rPr>
          <w:rFonts w:eastAsiaTheme="minorHAnsi"/>
          <w:lang w:eastAsia="en-US"/>
        </w:rPr>
        <w:t xml:space="preserve"> получаемого за счет различных форм образования и самообразования со стороны государства направлена</w:t>
      </w:r>
      <w:proofErr w:type="gramEnd"/>
      <w:r w:rsidRPr="00F403EF">
        <w:rPr>
          <w:rFonts w:eastAsiaTheme="minorHAnsi"/>
          <w:lang w:eastAsia="en-US"/>
        </w:rPr>
        <w:t xml:space="preserve"> </w:t>
      </w:r>
      <w:r w:rsidR="00FE3F04">
        <w:rPr>
          <w:rFonts w:eastAsiaTheme="minorHAnsi"/>
          <w:lang w:eastAsia="en-US"/>
        </w:rPr>
        <w:br/>
      </w:r>
      <w:r w:rsidRPr="00F403EF">
        <w:rPr>
          <w:rFonts w:eastAsiaTheme="minorHAnsi"/>
          <w:lang w:eastAsia="en-US"/>
        </w:rPr>
        <w:t xml:space="preserve">«на повышение конкурентоспособности образовательной системы в целом, доступности </w:t>
      </w:r>
      <w:r w:rsidR="00FE3F04">
        <w:rPr>
          <w:rFonts w:eastAsiaTheme="minorHAnsi"/>
          <w:lang w:eastAsia="en-US"/>
        </w:rPr>
        <w:br/>
      </w:r>
      <w:r w:rsidRPr="00F403EF">
        <w:rPr>
          <w:rFonts w:eastAsiaTheme="minorHAnsi"/>
          <w:lang w:eastAsia="en-US"/>
        </w:rPr>
        <w:t>и качества каждой образовательной услуги»</w:t>
      </w:r>
      <w:r w:rsidR="00461EEF" w:rsidRPr="00F403EF">
        <w:rPr>
          <w:rStyle w:val="ab"/>
          <w:rFonts w:eastAsiaTheme="minorHAnsi"/>
        </w:rPr>
        <w:t xml:space="preserve"> </w:t>
      </w:r>
      <w:r w:rsidR="00461EEF" w:rsidRPr="00F403EF">
        <w:rPr>
          <w:rFonts w:eastAsiaTheme="minorHAnsi"/>
          <w:lang w:eastAsia="en-US"/>
        </w:rPr>
        <w:t>.</w:t>
      </w:r>
      <w:r w:rsidR="00461EEF" w:rsidRPr="00F403EF">
        <w:rPr>
          <w:rStyle w:val="ab"/>
          <w:rFonts w:eastAsiaTheme="minorHAnsi"/>
        </w:rPr>
        <w:footnoteReference w:id="51"/>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Учитывая указанные выше положения законодательства жител</w:t>
      </w:r>
      <w:r w:rsidR="00FE3F04">
        <w:rPr>
          <w:rFonts w:eastAsiaTheme="minorHAnsi"/>
          <w:lang w:eastAsia="en-US"/>
        </w:rPr>
        <w:t>и</w:t>
      </w:r>
      <w:r w:rsidRPr="00F403EF">
        <w:rPr>
          <w:rFonts w:eastAsiaTheme="minorHAnsi"/>
          <w:lang w:eastAsia="en-US"/>
        </w:rPr>
        <w:t xml:space="preserve"> нашего края все чаще начали задумываться о переводе своих детей на семейную форму получения общего образования, а также о возможности получения компенсации затрат на образование </w:t>
      </w:r>
      <w:r w:rsidR="00FE3F04">
        <w:rPr>
          <w:rFonts w:eastAsiaTheme="minorHAnsi"/>
          <w:lang w:eastAsia="en-US"/>
        </w:rPr>
        <w:br/>
      </w:r>
      <w:r w:rsidRPr="00F403EF">
        <w:rPr>
          <w:rFonts w:eastAsiaTheme="minorHAnsi"/>
          <w:lang w:eastAsia="en-US"/>
        </w:rPr>
        <w:t xml:space="preserve">в семейной форме. </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Так, к Уполномоченному обратился гра</w:t>
      </w:r>
      <w:r w:rsidR="00285E4F">
        <w:rPr>
          <w:rFonts w:eastAsiaTheme="minorHAnsi"/>
          <w:lang w:eastAsia="en-US"/>
        </w:rPr>
        <w:t xml:space="preserve">жданин К. (дело от 16.09.2014 </w:t>
      </w:r>
      <w:r w:rsidRPr="00F403EF">
        <w:rPr>
          <w:rFonts w:eastAsiaTheme="minorHAnsi"/>
          <w:lang w:eastAsia="en-US"/>
        </w:rPr>
        <w:t xml:space="preserve">№1189). </w:t>
      </w:r>
      <w:r w:rsidR="00FE3F04">
        <w:rPr>
          <w:rFonts w:eastAsiaTheme="minorHAnsi"/>
          <w:lang w:eastAsia="en-US"/>
        </w:rPr>
        <w:br/>
      </w:r>
      <w:r w:rsidRPr="00F403EF">
        <w:rPr>
          <w:rFonts w:eastAsiaTheme="minorHAnsi"/>
          <w:lang w:eastAsia="en-US"/>
        </w:rPr>
        <w:t>В своем обращении заявитель указывал, что у него в сем</w:t>
      </w:r>
      <w:r w:rsidR="00285E4F">
        <w:rPr>
          <w:rFonts w:eastAsiaTheme="minorHAnsi"/>
          <w:lang w:eastAsia="en-US"/>
        </w:rPr>
        <w:t>ье трое детей, двое из которых -</w:t>
      </w:r>
      <w:r w:rsidRPr="00F403EF">
        <w:rPr>
          <w:rFonts w:eastAsiaTheme="minorHAnsi"/>
          <w:lang w:eastAsia="en-US"/>
        </w:rPr>
        <w:t xml:space="preserve"> школьники, перешли на семейную форму получения образования и, в отличие от жителей Москвы и многих других регионов России, их семье отказано в выплате компенсации затрат на образование в семейной форме. С чем он категорически не согласен. </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В поисках разъяснения данного вопроса Уполномоченный обратился в компетентное ведомство - министерство образования и науки Хабаровского края. По мнению </w:t>
      </w:r>
      <w:r w:rsidR="00FE3F04" w:rsidRPr="00F403EF">
        <w:rPr>
          <w:rFonts w:eastAsiaTheme="minorHAnsi"/>
          <w:lang w:eastAsia="en-US"/>
        </w:rPr>
        <w:t>министерства, изложенному</w:t>
      </w:r>
      <w:r w:rsidRPr="00F403EF">
        <w:rPr>
          <w:rFonts w:eastAsiaTheme="minorHAnsi"/>
          <w:lang w:eastAsia="en-US"/>
        </w:rPr>
        <w:t xml:space="preserve"> в письме от </w:t>
      </w:r>
      <w:r w:rsidR="00FE3F04" w:rsidRPr="00F403EF">
        <w:rPr>
          <w:rFonts w:eastAsiaTheme="minorHAnsi"/>
          <w:lang w:eastAsia="en-US"/>
        </w:rPr>
        <w:t>17.10.2014 №</w:t>
      </w:r>
      <w:r w:rsidRPr="00F403EF">
        <w:rPr>
          <w:rFonts w:eastAsiaTheme="minorHAnsi"/>
          <w:lang w:eastAsia="en-US"/>
        </w:rPr>
        <w:t xml:space="preserve"> К908ж, «обеспечение государственных гарантий реализации прав на получение общего образования, организация и финансовое </w:t>
      </w:r>
      <w:r w:rsidR="00FE3F04" w:rsidRPr="00F403EF">
        <w:rPr>
          <w:rFonts w:eastAsiaTheme="minorHAnsi"/>
          <w:lang w:eastAsia="en-US"/>
        </w:rPr>
        <w:t>обеспечение его</w:t>
      </w:r>
      <w:r w:rsidRPr="00F403EF">
        <w:rPr>
          <w:rFonts w:eastAsiaTheme="minorHAnsi"/>
          <w:lang w:eastAsia="en-US"/>
        </w:rPr>
        <w:t xml:space="preserve"> получения вне организаций, осуществляющих образовательную деятельность (в форме семейного образования), не являются полномочиями органов государственной власти субъектов Российской Федерации в сфере образования и не предусмотрены российским законодательством». </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Однако с данным выводом профильного министерства сложно согласиться. Пункт 3 части 5 статьи 5 </w:t>
      </w:r>
      <w:r w:rsidR="00FE3F04" w:rsidRPr="00F403EF">
        <w:rPr>
          <w:rFonts w:eastAsiaTheme="minorHAnsi"/>
          <w:lang w:eastAsia="en-US"/>
        </w:rPr>
        <w:t>Федерального закона</w:t>
      </w:r>
      <w:r w:rsidRPr="00F403EF">
        <w:rPr>
          <w:rFonts w:eastAsiaTheme="minorHAnsi"/>
          <w:lang w:eastAsia="en-US"/>
        </w:rPr>
        <w:t xml:space="preserve"> «Об образовании в Российской Федерации» предусматривает право органов государственной власти субъектов Российской Федерации </w:t>
      </w:r>
      <w:r w:rsidR="00FE3F04">
        <w:rPr>
          <w:rFonts w:eastAsiaTheme="minorHAnsi"/>
          <w:lang w:eastAsia="en-US"/>
        </w:rPr>
        <w:br/>
      </w:r>
      <w:r w:rsidRPr="00F403EF">
        <w:rPr>
          <w:rFonts w:eastAsiaTheme="minorHAnsi"/>
          <w:lang w:eastAsia="en-US"/>
        </w:rPr>
        <w:t xml:space="preserve">и органов местного самоуправления осуществлять полностью или частично финансовое обеспечение содержания лиц, нуждающихся в социальной поддержке в соответствии </w:t>
      </w:r>
      <w:r w:rsidR="00FE3F04">
        <w:rPr>
          <w:rFonts w:eastAsiaTheme="minorHAnsi"/>
          <w:lang w:eastAsia="en-US"/>
        </w:rPr>
        <w:br/>
      </w:r>
      <w:r w:rsidRPr="00F403EF">
        <w:rPr>
          <w:rFonts w:eastAsiaTheme="minorHAnsi"/>
          <w:lang w:eastAsia="en-US"/>
        </w:rPr>
        <w:t>с законодательством Российской Федерации, в период получения ими образования.</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Следовательно, сфера образования находится в совместном ведении Российской Федерации, субъектов Российской Федерации и органов местного самоуправления. </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Учитывая, что Российская Федерация поддерживает различные формы образования </w:t>
      </w:r>
      <w:r w:rsidR="008F1C30">
        <w:rPr>
          <w:rFonts w:eastAsiaTheme="minorHAnsi"/>
          <w:lang w:eastAsia="en-US"/>
        </w:rPr>
        <w:br/>
      </w:r>
      <w:r w:rsidRPr="00F403EF">
        <w:rPr>
          <w:rFonts w:eastAsiaTheme="minorHAnsi"/>
          <w:lang w:eastAsia="en-US"/>
        </w:rPr>
        <w:t xml:space="preserve">и самообразования, субъекты Российской Федерации в рамках имеющихся полномочий вправе предусмотреть оказание поддержки семьям при их выборе получения образования </w:t>
      </w:r>
      <w:r w:rsidR="008F1C30">
        <w:rPr>
          <w:rFonts w:eastAsiaTheme="minorHAnsi"/>
          <w:lang w:eastAsia="en-US"/>
        </w:rPr>
        <w:br/>
      </w:r>
      <w:r w:rsidRPr="00F403EF">
        <w:rPr>
          <w:rFonts w:eastAsiaTheme="minorHAnsi"/>
          <w:lang w:eastAsia="en-US"/>
        </w:rPr>
        <w:t xml:space="preserve">в семейной форме. </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lastRenderedPageBreak/>
        <w:t xml:space="preserve">Таким образом, субъект Российской Федерации </w:t>
      </w:r>
      <w:r w:rsidR="00FE3F04" w:rsidRPr="00F403EF">
        <w:rPr>
          <w:rFonts w:eastAsiaTheme="minorHAnsi"/>
          <w:lang w:eastAsia="en-US"/>
        </w:rPr>
        <w:t>вправе самостоятельно</w:t>
      </w:r>
      <w:r w:rsidRPr="00F403EF">
        <w:rPr>
          <w:rFonts w:eastAsiaTheme="minorHAnsi"/>
          <w:lang w:eastAsia="en-US"/>
        </w:rPr>
        <w:t xml:space="preserve"> ввести компенсацию в связи с семейным образованием и определить порядок её выплаты. </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i/>
          <w:lang w:eastAsia="en-US"/>
        </w:rPr>
        <w:t xml:space="preserve">Учитывая положения пункта 3 части 5 статьи 5 Федерального закона </w:t>
      </w:r>
      <w:r w:rsidR="00FE3F04">
        <w:rPr>
          <w:rFonts w:eastAsiaTheme="minorHAnsi"/>
          <w:i/>
          <w:lang w:eastAsia="en-US"/>
        </w:rPr>
        <w:br/>
      </w:r>
      <w:r w:rsidRPr="00F403EF">
        <w:rPr>
          <w:rFonts w:eastAsiaTheme="minorHAnsi"/>
          <w:i/>
          <w:lang w:eastAsia="en-US"/>
        </w:rPr>
        <w:t>«Об образовании в Российской Федерации», возможным вариантом нормативного закрепления выплаты компенсаций в связи с семейным образованием на уровне региона могло бы стать установление выплаты компенсации родителям детей, получающих семейное образование, в качестве меры социальной поддержки.</w:t>
      </w:r>
    </w:p>
    <w:p w:rsidR="00FE3F04" w:rsidRDefault="00A67EF3" w:rsidP="00FE3F04">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Возможность введения такой компенсации на региональном уровне предусмотрена также статьей 26.3-1 Федерального закона от </w:t>
      </w:r>
      <w:r w:rsidR="00FE3F04" w:rsidRPr="00F403EF">
        <w:rPr>
          <w:rFonts w:eastAsiaTheme="minorHAnsi"/>
          <w:lang w:eastAsia="en-US"/>
        </w:rPr>
        <w:t>06.10.1999 №</w:t>
      </w:r>
      <w:r w:rsidRPr="00F403EF">
        <w:rPr>
          <w:rFonts w:eastAsiaTheme="minorHAnsi"/>
          <w:lang w:eastAsia="en-US"/>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F403EF">
        <w:rPr>
          <w:rStyle w:val="ab"/>
          <w:rFonts w:eastAsiaTheme="minorHAnsi"/>
        </w:rPr>
        <w:footnoteReference w:id="52"/>
      </w:r>
      <w:r w:rsidRPr="00F403EF">
        <w:rPr>
          <w:rFonts w:eastAsiaTheme="minorHAnsi"/>
          <w:lang w:eastAsia="en-US"/>
        </w:rPr>
        <w:t>.</w:t>
      </w:r>
    </w:p>
    <w:p w:rsidR="00FE3F04" w:rsidRDefault="00A67EF3" w:rsidP="00FE3F04">
      <w:pPr>
        <w:pStyle w:val="a3"/>
        <w:shd w:val="clear" w:color="auto" w:fill="FFFFFF"/>
        <w:spacing w:before="120" w:beforeAutospacing="0" w:after="0" w:afterAutospacing="0"/>
        <w:ind w:firstLine="709"/>
        <w:jc w:val="both"/>
      </w:pPr>
      <w:proofErr w:type="gramStart"/>
      <w:r w:rsidRPr="00F403EF">
        <w:t xml:space="preserve">Согласно указанной норме права, органы государственной власти субъекта Российской Федерации вправе устанавливать за счет средств бюджета субъекта Российской Федерации </w:t>
      </w:r>
      <w:r w:rsidR="00FE3F04">
        <w:br/>
      </w:r>
      <w:r w:rsidRPr="00F403EF">
        <w:t>(за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w:t>
      </w:r>
      <w:proofErr w:type="gramEnd"/>
      <w:r w:rsidRPr="00F403EF">
        <w:t xml:space="preserve"> Федерации критериев нуждаемости, вне зависимости от наличия в федеральных законах положений, устанавливающих указанное право.</w:t>
      </w:r>
    </w:p>
    <w:p w:rsidR="008821C1" w:rsidRDefault="00A67EF3" w:rsidP="008821C1">
      <w:pPr>
        <w:pStyle w:val="a3"/>
        <w:shd w:val="clear" w:color="auto" w:fill="FFFFFF"/>
        <w:spacing w:before="120" w:beforeAutospacing="0" w:after="0" w:afterAutospacing="0"/>
        <w:ind w:firstLine="709"/>
        <w:jc w:val="both"/>
      </w:pPr>
      <w:r w:rsidRPr="00F403EF">
        <w:t xml:space="preserve">На территории некоторых регионов России уже сегодня приняты и действуют нормативные правовые акты, регулирующие выплату компенсации в связи с семейным образованием. К примеру, в Омской области, постановлением от 10.01.2014 </w:t>
      </w:r>
      <w:r w:rsidR="00FE3F04">
        <w:br/>
      </w:r>
      <w:r w:rsidRPr="00F403EF">
        <w:t xml:space="preserve">№ 09-П утвержден «Порядок выплаты компенсации при получении ребенком общего образования в форме семейного образования». В Пермском крае, постановлением </w:t>
      </w:r>
      <w:r w:rsidR="00FE3F04">
        <w:br/>
        <w:t xml:space="preserve">от 17.09.2013 </w:t>
      </w:r>
      <w:r w:rsidRPr="00F403EF">
        <w:t xml:space="preserve">№ 1224-П, утвержден «Порядок предоставления компенсации затрат родителям (законным представителям) на получение обучающимся начального общего, основного общего, среднего общего образования в форме семейного образования». </w:t>
      </w:r>
    </w:p>
    <w:p w:rsidR="008821C1" w:rsidRDefault="00A67EF3" w:rsidP="008821C1">
      <w:pPr>
        <w:pStyle w:val="a3"/>
        <w:shd w:val="clear" w:color="auto" w:fill="FFFFFF"/>
        <w:spacing w:before="120" w:beforeAutospacing="0" w:after="0" w:afterAutospacing="0"/>
        <w:ind w:firstLine="709"/>
        <w:jc w:val="both"/>
      </w:pPr>
      <w:r w:rsidRPr="00F403EF">
        <w:t>Анализ указанных и подобных документов позволил выделить общие принципы получения родителями (законными представителями) компенсации при получении ребенком общего образования в форме семейного образования.</w:t>
      </w:r>
    </w:p>
    <w:p w:rsidR="00A67EF3" w:rsidRPr="008821C1" w:rsidRDefault="00A67EF3" w:rsidP="008821C1">
      <w:pPr>
        <w:pStyle w:val="a3"/>
        <w:shd w:val="clear" w:color="auto" w:fill="FFFFFF"/>
        <w:spacing w:before="0" w:beforeAutospacing="0" w:after="0" w:afterAutospacing="0"/>
        <w:ind w:firstLine="709"/>
        <w:jc w:val="both"/>
        <w:rPr>
          <w:rFonts w:eastAsiaTheme="minorHAnsi"/>
          <w:lang w:eastAsia="en-US"/>
        </w:rPr>
      </w:pPr>
      <w:r w:rsidRPr="00F403EF">
        <w:t xml:space="preserve">Во-первых, правом на получение компенсации обладает один из родителей (законных представителей) ребенка, обучающегося по программам начального общего, основного общего и среднего (полного) общего образования в форме семейного образования </w:t>
      </w:r>
      <w:r w:rsidR="008821C1">
        <w:br/>
      </w:r>
      <w:r w:rsidRPr="00F403EF">
        <w:t>при одновременном соблюдении некоторых условий, к числу которых отнесены:</w:t>
      </w:r>
    </w:p>
    <w:p w:rsidR="00A67EF3" w:rsidRPr="00F403EF" w:rsidRDefault="00A67EF3" w:rsidP="008821C1">
      <w:pPr>
        <w:autoSpaceDE w:val="0"/>
        <w:autoSpaceDN w:val="0"/>
        <w:adjustRightInd w:val="0"/>
        <w:spacing w:after="0" w:line="240" w:lineRule="auto"/>
        <w:ind w:firstLine="709"/>
        <w:jc w:val="both"/>
        <w:rPr>
          <w:rFonts w:cs="Times New Roman"/>
          <w:sz w:val="24"/>
          <w:szCs w:val="24"/>
        </w:rPr>
      </w:pPr>
      <w:r w:rsidRPr="00F403EF">
        <w:rPr>
          <w:rFonts w:cs="Times New Roman"/>
          <w:sz w:val="24"/>
          <w:szCs w:val="24"/>
        </w:rPr>
        <w:t>- проживание родителя и ребенка на территории субъекта Российской Федерации, принявшего постановление о порядке предоставления компенсации затрат родителям (законным представителям) на получение обучающимся начального общего, основного общего, среднего общего образования в форме семейного образования;</w:t>
      </w:r>
    </w:p>
    <w:p w:rsidR="00A67EF3" w:rsidRPr="00F403EF" w:rsidRDefault="00A67EF3" w:rsidP="008821C1">
      <w:pPr>
        <w:autoSpaceDE w:val="0"/>
        <w:autoSpaceDN w:val="0"/>
        <w:adjustRightInd w:val="0"/>
        <w:spacing w:after="0" w:line="240" w:lineRule="auto"/>
        <w:ind w:firstLine="709"/>
        <w:jc w:val="both"/>
        <w:rPr>
          <w:rFonts w:cs="Times New Roman"/>
          <w:sz w:val="24"/>
          <w:szCs w:val="24"/>
        </w:rPr>
      </w:pPr>
      <w:r w:rsidRPr="00F403EF">
        <w:rPr>
          <w:rFonts w:cs="Times New Roman"/>
          <w:sz w:val="24"/>
          <w:szCs w:val="24"/>
        </w:rPr>
        <w:t xml:space="preserve">- получение ребенком в текущем году положительных результатов государственной итоговой аттестации или промежуточной аттестации по итогам освоения имеющей государственную аккредитацию образовательной программы по всем учебным предметам, курсам, дисциплинам (модулям) образовательной программы. </w:t>
      </w:r>
    </w:p>
    <w:p w:rsidR="008821C1" w:rsidRDefault="00A67EF3" w:rsidP="008821C1">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Во-вторых, финансовое обеспечение расходов на выплату компенсации осуществляется из местного бюджета за счет субвенций местным бюджетам на осуществление государственного полномочия.</w:t>
      </w:r>
    </w:p>
    <w:p w:rsidR="008821C1" w:rsidRDefault="00A67EF3" w:rsidP="008821C1">
      <w:pPr>
        <w:autoSpaceDE w:val="0"/>
        <w:autoSpaceDN w:val="0"/>
        <w:adjustRightInd w:val="0"/>
        <w:spacing w:before="120" w:after="0" w:line="240" w:lineRule="auto"/>
        <w:ind w:firstLine="709"/>
        <w:jc w:val="both"/>
        <w:rPr>
          <w:rFonts w:cs="Times New Roman"/>
          <w:sz w:val="24"/>
          <w:szCs w:val="24"/>
        </w:rPr>
      </w:pPr>
      <w:r w:rsidRPr="00F403EF">
        <w:rPr>
          <w:rFonts w:cs="Times New Roman"/>
          <w:sz w:val="24"/>
          <w:szCs w:val="24"/>
        </w:rPr>
        <w:t>В-третьих,</w:t>
      </w:r>
      <w:r w:rsidR="008821C1">
        <w:rPr>
          <w:rFonts w:cs="Times New Roman"/>
          <w:sz w:val="24"/>
          <w:szCs w:val="24"/>
        </w:rPr>
        <w:t xml:space="preserve"> размер компенсации зависит от </w:t>
      </w:r>
      <w:r w:rsidRPr="00F403EF">
        <w:rPr>
          <w:rFonts w:cs="Times New Roman"/>
          <w:sz w:val="24"/>
          <w:szCs w:val="24"/>
        </w:rPr>
        <w:t xml:space="preserve">ступени получаемого образования. </w:t>
      </w:r>
      <w:r w:rsidR="008821C1">
        <w:rPr>
          <w:rFonts w:cs="Times New Roman"/>
          <w:sz w:val="24"/>
          <w:szCs w:val="24"/>
        </w:rPr>
        <w:br/>
      </w:r>
      <w:r w:rsidRPr="00F403EF">
        <w:rPr>
          <w:rFonts w:cs="Times New Roman"/>
          <w:sz w:val="24"/>
          <w:szCs w:val="24"/>
        </w:rPr>
        <w:t xml:space="preserve">К примеру, в Омской области, размер компенсации за </w:t>
      </w:r>
      <w:r w:rsidR="008821C1">
        <w:rPr>
          <w:rFonts w:cs="Times New Roman"/>
          <w:sz w:val="24"/>
          <w:szCs w:val="24"/>
        </w:rPr>
        <w:t>первую</w:t>
      </w:r>
      <w:r w:rsidRPr="00F403EF">
        <w:rPr>
          <w:rFonts w:cs="Times New Roman"/>
          <w:sz w:val="24"/>
          <w:szCs w:val="24"/>
        </w:rPr>
        <w:t xml:space="preserve"> ступень (начальное общее </w:t>
      </w:r>
      <w:r w:rsidRPr="00F403EF">
        <w:rPr>
          <w:rFonts w:cs="Times New Roman"/>
          <w:sz w:val="24"/>
          <w:szCs w:val="24"/>
        </w:rPr>
        <w:lastRenderedPageBreak/>
        <w:t xml:space="preserve">образование) составляет 7816 рублей в месяц. За </w:t>
      </w:r>
      <w:r w:rsidR="008821C1">
        <w:rPr>
          <w:rFonts w:cs="Times New Roman"/>
          <w:sz w:val="24"/>
          <w:szCs w:val="24"/>
        </w:rPr>
        <w:t>вторую</w:t>
      </w:r>
      <w:r w:rsidRPr="00F403EF">
        <w:rPr>
          <w:rFonts w:cs="Times New Roman"/>
          <w:sz w:val="24"/>
          <w:szCs w:val="24"/>
        </w:rPr>
        <w:t xml:space="preserve"> ступень</w:t>
      </w:r>
      <w:r w:rsidR="00285E4F">
        <w:rPr>
          <w:rFonts w:cs="Times New Roman"/>
          <w:sz w:val="24"/>
          <w:szCs w:val="24"/>
        </w:rPr>
        <w:t xml:space="preserve"> (основное общее образование) - </w:t>
      </w:r>
      <w:r w:rsidRPr="00F403EF">
        <w:rPr>
          <w:rFonts w:cs="Times New Roman"/>
          <w:sz w:val="24"/>
          <w:szCs w:val="24"/>
        </w:rPr>
        <w:t xml:space="preserve">9770 рублей в месяц и, соответственно, за </w:t>
      </w:r>
      <w:r w:rsidR="008821C1">
        <w:rPr>
          <w:rFonts w:cs="Times New Roman"/>
          <w:sz w:val="24"/>
          <w:szCs w:val="24"/>
        </w:rPr>
        <w:t>третью</w:t>
      </w:r>
      <w:r w:rsidRPr="00F403EF">
        <w:rPr>
          <w:rFonts w:cs="Times New Roman"/>
          <w:sz w:val="24"/>
          <w:szCs w:val="24"/>
        </w:rPr>
        <w:t xml:space="preserve"> ступень (среднее </w:t>
      </w:r>
      <w:r w:rsidR="00285E4F">
        <w:rPr>
          <w:rFonts w:cs="Times New Roman"/>
          <w:sz w:val="24"/>
          <w:szCs w:val="24"/>
        </w:rPr>
        <w:t xml:space="preserve">общее образование) - </w:t>
      </w:r>
      <w:r w:rsidRPr="00F403EF">
        <w:rPr>
          <w:rFonts w:cs="Times New Roman"/>
          <w:sz w:val="24"/>
          <w:szCs w:val="24"/>
        </w:rPr>
        <w:t>11724 рубля в месяц.</w:t>
      </w:r>
    </w:p>
    <w:p w:rsidR="008821C1" w:rsidRDefault="00A67EF3" w:rsidP="008821C1">
      <w:pPr>
        <w:autoSpaceDE w:val="0"/>
        <w:autoSpaceDN w:val="0"/>
        <w:adjustRightInd w:val="0"/>
        <w:spacing w:before="120" w:after="0" w:line="240" w:lineRule="auto"/>
        <w:ind w:firstLine="709"/>
        <w:jc w:val="both"/>
        <w:rPr>
          <w:rFonts w:cs="Times New Roman"/>
          <w:i/>
          <w:sz w:val="24"/>
          <w:szCs w:val="24"/>
        </w:rPr>
      </w:pPr>
      <w:r w:rsidRPr="00F403EF">
        <w:rPr>
          <w:rFonts w:cs="Times New Roman"/>
          <w:i/>
          <w:sz w:val="24"/>
          <w:szCs w:val="24"/>
        </w:rPr>
        <w:t>Учитывая сложную экономическую ситуацию в стране, Уполномоченный считает, что было бы целесообразным обеспечить финансовую поддержку нуждающимся семьям</w:t>
      </w:r>
      <w:r w:rsidRPr="00F403EF">
        <w:rPr>
          <w:rStyle w:val="ab"/>
          <w:rFonts w:cs="Times New Roman"/>
          <w:sz w:val="24"/>
          <w:szCs w:val="24"/>
        </w:rPr>
        <w:footnoteReference w:id="53"/>
      </w:r>
      <w:r w:rsidRPr="00F403EF">
        <w:rPr>
          <w:rFonts w:cs="Times New Roman"/>
          <w:i/>
          <w:sz w:val="24"/>
          <w:szCs w:val="24"/>
        </w:rPr>
        <w:t xml:space="preserve">, выбравшим получение образования в семейной форме. </w:t>
      </w:r>
    </w:p>
    <w:p w:rsidR="00A67EF3" w:rsidRPr="008821C1" w:rsidRDefault="00A67EF3" w:rsidP="008821C1">
      <w:pPr>
        <w:autoSpaceDE w:val="0"/>
        <w:autoSpaceDN w:val="0"/>
        <w:adjustRightInd w:val="0"/>
        <w:spacing w:before="120" w:after="0" w:line="240" w:lineRule="auto"/>
        <w:ind w:firstLine="709"/>
        <w:jc w:val="both"/>
        <w:rPr>
          <w:rFonts w:cs="Times New Roman"/>
          <w:sz w:val="24"/>
          <w:szCs w:val="24"/>
        </w:rPr>
      </w:pPr>
      <w:r w:rsidRPr="008821C1">
        <w:rPr>
          <w:i/>
          <w:sz w:val="24"/>
          <w:szCs w:val="24"/>
        </w:rPr>
        <w:t>Реализация данного предложения не только обеспечит выполнение гарантированного Конституцией Российской Федерации права на получение бесплатного основного общего образования, но и позволит укрепить экономическую устойчивость семей края.</w:t>
      </w:r>
    </w:p>
    <w:p w:rsidR="00A67EF3" w:rsidRPr="00F403EF" w:rsidRDefault="00A67EF3" w:rsidP="004D11D5">
      <w:pPr>
        <w:pStyle w:val="a3"/>
        <w:shd w:val="clear" w:color="auto" w:fill="FFFFFF"/>
        <w:spacing w:before="0" w:beforeAutospacing="0" w:after="0" w:afterAutospacing="0"/>
        <w:ind w:firstLine="709"/>
        <w:rPr>
          <w:rFonts w:eastAsiaTheme="minorHAnsi"/>
          <w:i/>
          <w:lang w:eastAsia="en-US"/>
        </w:rPr>
      </w:pPr>
    </w:p>
    <w:p w:rsidR="00712974" w:rsidRPr="00077CFE" w:rsidRDefault="00712974" w:rsidP="004D11D5">
      <w:pPr>
        <w:pStyle w:val="af4"/>
        <w:numPr>
          <w:ilvl w:val="0"/>
          <w:numId w:val="15"/>
        </w:numPr>
        <w:spacing w:after="0" w:line="240" w:lineRule="auto"/>
        <w:rPr>
          <w:rFonts w:cs="Times New Roman"/>
          <w:b/>
          <w:sz w:val="24"/>
          <w:szCs w:val="24"/>
        </w:rPr>
      </w:pPr>
      <w:r w:rsidRPr="00077CFE">
        <w:rPr>
          <w:rFonts w:cs="Times New Roman"/>
          <w:b/>
          <w:sz w:val="24"/>
          <w:szCs w:val="24"/>
        </w:rPr>
        <w:t>Обеспечение жильем детей-сирот</w:t>
      </w:r>
    </w:p>
    <w:p w:rsidR="00BD08AB" w:rsidRPr="00712974" w:rsidRDefault="00BD08AB" w:rsidP="004D11D5">
      <w:pPr>
        <w:spacing w:after="0" w:line="240" w:lineRule="auto"/>
        <w:ind w:left="709"/>
        <w:rPr>
          <w:rFonts w:cs="Times New Roman"/>
          <w:b/>
          <w:sz w:val="24"/>
          <w:szCs w:val="24"/>
        </w:rPr>
      </w:pPr>
    </w:p>
    <w:p w:rsidR="008821C1" w:rsidRDefault="008821C1" w:rsidP="004D11D5">
      <w:pPr>
        <w:pStyle w:val="1"/>
        <w:shd w:val="clear" w:color="auto" w:fill="FFFFFF"/>
        <w:spacing w:before="0" w:beforeAutospacing="0" w:after="0" w:afterAutospacing="0"/>
        <w:ind w:firstLine="709"/>
        <w:rPr>
          <w:rFonts w:eastAsiaTheme="minorHAnsi"/>
          <w:b w:val="0"/>
          <w:bCs w:val="0"/>
          <w:kern w:val="0"/>
          <w:sz w:val="24"/>
          <w:szCs w:val="24"/>
          <w:lang w:eastAsia="en-US"/>
        </w:rPr>
      </w:pPr>
      <w:r>
        <w:rPr>
          <w:rFonts w:eastAsiaTheme="minorHAnsi"/>
          <w:b w:val="0"/>
          <w:bCs w:val="0"/>
          <w:kern w:val="0"/>
          <w:sz w:val="24"/>
          <w:szCs w:val="24"/>
          <w:lang w:eastAsia="en-US"/>
        </w:rPr>
        <w:t xml:space="preserve">Говоря о детях, нельзя </w:t>
      </w:r>
      <w:r w:rsidR="00A67EF3" w:rsidRPr="00F403EF">
        <w:rPr>
          <w:rFonts w:eastAsiaTheme="minorHAnsi"/>
          <w:b w:val="0"/>
          <w:bCs w:val="0"/>
          <w:kern w:val="0"/>
          <w:sz w:val="24"/>
          <w:szCs w:val="24"/>
          <w:lang w:eastAsia="en-US"/>
        </w:rPr>
        <w:t xml:space="preserve">обойти вниманием такую категорию детей, как дети-сироты </w:t>
      </w:r>
      <w:r>
        <w:rPr>
          <w:rFonts w:eastAsiaTheme="minorHAnsi"/>
          <w:b w:val="0"/>
          <w:bCs w:val="0"/>
          <w:kern w:val="0"/>
          <w:sz w:val="24"/>
          <w:szCs w:val="24"/>
          <w:lang w:eastAsia="en-US"/>
        </w:rPr>
        <w:br/>
      </w:r>
      <w:r w:rsidR="00A67EF3" w:rsidRPr="00F403EF">
        <w:rPr>
          <w:rFonts w:eastAsiaTheme="minorHAnsi"/>
          <w:b w:val="0"/>
          <w:bCs w:val="0"/>
          <w:kern w:val="0"/>
          <w:sz w:val="24"/>
          <w:szCs w:val="24"/>
          <w:lang w:eastAsia="en-US"/>
        </w:rPr>
        <w:t xml:space="preserve">и дети, оставшиеся без попечения родителей, лица из числа детей-сирот и детей, оставшихся без попечения родителей (далее – дети-сироты, выпускники </w:t>
      </w:r>
      <w:proofErr w:type="spellStart"/>
      <w:r w:rsidR="00A67EF3" w:rsidRPr="00F403EF">
        <w:rPr>
          <w:rFonts w:eastAsiaTheme="minorHAnsi"/>
          <w:b w:val="0"/>
          <w:bCs w:val="0"/>
          <w:kern w:val="0"/>
          <w:sz w:val="24"/>
          <w:szCs w:val="24"/>
          <w:lang w:eastAsia="en-US"/>
        </w:rPr>
        <w:t>интернатных</w:t>
      </w:r>
      <w:proofErr w:type="spellEnd"/>
      <w:r w:rsidR="00A67EF3" w:rsidRPr="00F403EF">
        <w:rPr>
          <w:rFonts w:eastAsiaTheme="minorHAnsi"/>
          <w:b w:val="0"/>
          <w:bCs w:val="0"/>
          <w:kern w:val="0"/>
          <w:sz w:val="24"/>
          <w:szCs w:val="24"/>
          <w:lang w:eastAsia="en-US"/>
        </w:rPr>
        <w:t xml:space="preserve"> учреждений, выпускники учреждений для детей-сирот). По данным управления опеки и попечительства, защиты прав и интересов детей министерства образования и науки Хабаровского края </w:t>
      </w:r>
      <w:r w:rsidR="00A67EF3" w:rsidRPr="00F403EF">
        <w:rPr>
          <w:rFonts w:eastAsiaTheme="minorHAnsi"/>
          <w:b w:val="0"/>
          <w:sz w:val="24"/>
          <w:szCs w:val="24"/>
          <w:lang w:eastAsia="en-US"/>
        </w:rPr>
        <w:t>в крае 3,7%</w:t>
      </w:r>
      <w:r w:rsidR="007B4E4C">
        <w:rPr>
          <w:rFonts w:eastAsiaTheme="minorHAnsi"/>
          <w:b w:val="0"/>
          <w:sz w:val="24"/>
          <w:szCs w:val="24"/>
          <w:lang w:eastAsia="en-US"/>
        </w:rPr>
        <w:t xml:space="preserve"> </w:t>
      </w:r>
      <w:r w:rsidR="00A67EF3" w:rsidRPr="00F403EF">
        <w:rPr>
          <w:rFonts w:eastAsiaTheme="minorHAnsi"/>
          <w:b w:val="0"/>
          <w:bCs w:val="0"/>
          <w:kern w:val="0"/>
          <w:sz w:val="24"/>
          <w:szCs w:val="24"/>
          <w:lang w:eastAsia="en-US"/>
        </w:rPr>
        <w:t>всех детей составляют дети-сироты</w:t>
      </w:r>
      <w:r w:rsidR="00A67EF3" w:rsidRPr="00F403EF">
        <w:rPr>
          <w:rStyle w:val="ab"/>
          <w:rFonts w:eastAsiaTheme="minorHAnsi"/>
          <w:sz w:val="24"/>
          <w:szCs w:val="24"/>
        </w:rPr>
        <w:footnoteReference w:id="54"/>
      </w:r>
      <w:r>
        <w:rPr>
          <w:rFonts w:eastAsiaTheme="minorHAnsi"/>
          <w:b w:val="0"/>
          <w:bCs w:val="0"/>
          <w:kern w:val="0"/>
          <w:sz w:val="24"/>
          <w:szCs w:val="24"/>
          <w:lang w:eastAsia="en-US"/>
        </w:rPr>
        <w:t xml:space="preserve">, </w:t>
      </w:r>
      <w:r w:rsidR="00A67EF3" w:rsidRPr="00F403EF">
        <w:rPr>
          <w:rFonts w:eastAsiaTheme="minorHAnsi"/>
          <w:b w:val="0"/>
          <w:bCs w:val="0"/>
          <w:kern w:val="0"/>
          <w:sz w:val="24"/>
          <w:szCs w:val="24"/>
          <w:lang w:eastAsia="en-US"/>
        </w:rPr>
        <w:t xml:space="preserve">2039 из них находятся под надзором </w:t>
      </w:r>
      <w:r>
        <w:rPr>
          <w:rFonts w:eastAsiaTheme="minorHAnsi"/>
          <w:b w:val="0"/>
          <w:bCs w:val="0"/>
          <w:kern w:val="0"/>
          <w:sz w:val="24"/>
          <w:szCs w:val="24"/>
          <w:lang w:eastAsia="en-US"/>
        </w:rPr>
        <w:br/>
      </w:r>
      <w:r w:rsidR="00A67EF3" w:rsidRPr="00F403EF">
        <w:rPr>
          <w:rFonts w:eastAsiaTheme="minorHAnsi"/>
          <w:b w:val="0"/>
          <w:bCs w:val="0"/>
          <w:kern w:val="0"/>
          <w:sz w:val="24"/>
          <w:szCs w:val="24"/>
          <w:lang w:eastAsia="en-US"/>
        </w:rPr>
        <w:t xml:space="preserve">в организациях для детей-сирот и детей, оставшихся без попечения родителей. </w:t>
      </w:r>
    </w:p>
    <w:p w:rsidR="008821C1" w:rsidRDefault="00A67EF3" w:rsidP="008821C1">
      <w:pPr>
        <w:pStyle w:val="1"/>
        <w:shd w:val="clear" w:color="auto" w:fill="FFFFFF"/>
        <w:spacing w:before="120" w:beforeAutospacing="0" w:after="0" w:afterAutospacing="0"/>
        <w:ind w:firstLine="709"/>
        <w:rPr>
          <w:rFonts w:eastAsiaTheme="minorHAnsi"/>
          <w:b w:val="0"/>
          <w:bCs w:val="0"/>
          <w:kern w:val="0"/>
          <w:sz w:val="24"/>
          <w:szCs w:val="24"/>
          <w:lang w:eastAsia="en-US"/>
        </w:rPr>
      </w:pPr>
      <w:r w:rsidRPr="00F403EF">
        <w:rPr>
          <w:rFonts w:eastAsiaTheme="minorHAnsi"/>
          <w:b w:val="0"/>
          <w:bCs w:val="0"/>
          <w:kern w:val="0"/>
          <w:sz w:val="24"/>
          <w:szCs w:val="24"/>
          <w:lang w:eastAsia="en-US"/>
        </w:rPr>
        <w:t xml:space="preserve">В силу специфики учреждений, в которых они пребывают – его «закрытости», ограниченности контактов, особенностей общения </w:t>
      </w:r>
      <w:proofErr w:type="gramStart"/>
      <w:r w:rsidRPr="00F403EF">
        <w:rPr>
          <w:rFonts w:eastAsiaTheme="minorHAnsi"/>
          <w:b w:val="0"/>
          <w:bCs w:val="0"/>
          <w:kern w:val="0"/>
          <w:sz w:val="24"/>
          <w:szCs w:val="24"/>
          <w:lang w:eastAsia="en-US"/>
        </w:rPr>
        <w:t>со</w:t>
      </w:r>
      <w:proofErr w:type="gramEnd"/>
      <w:r w:rsidRPr="00F403EF">
        <w:rPr>
          <w:rFonts w:eastAsiaTheme="minorHAnsi"/>
          <w:b w:val="0"/>
          <w:bCs w:val="0"/>
          <w:kern w:val="0"/>
          <w:sz w:val="24"/>
          <w:szCs w:val="24"/>
          <w:lang w:eastAsia="en-US"/>
        </w:rPr>
        <w:t xml:space="preserve"> взрослыми и сверстниками, – к выпуску эти дети приходят с искаженным самосознанием, неразвитым социальным интеллектом, иждивенчеством, незнанием и непониманием бытовой стороны </w:t>
      </w:r>
      <w:r w:rsidR="008821C1">
        <w:rPr>
          <w:rFonts w:eastAsiaTheme="minorHAnsi"/>
          <w:b w:val="0"/>
          <w:bCs w:val="0"/>
          <w:kern w:val="0"/>
          <w:sz w:val="24"/>
          <w:szCs w:val="24"/>
          <w:lang w:eastAsia="en-US"/>
        </w:rPr>
        <w:t xml:space="preserve">жизни, повышенной внушаемостью </w:t>
      </w:r>
      <w:r w:rsidRPr="00F403EF">
        <w:rPr>
          <w:rFonts w:eastAsiaTheme="minorHAnsi"/>
          <w:b w:val="0"/>
          <w:bCs w:val="0"/>
          <w:kern w:val="0"/>
          <w:sz w:val="24"/>
          <w:szCs w:val="24"/>
          <w:lang w:eastAsia="en-US"/>
        </w:rPr>
        <w:t>и т.д.</w:t>
      </w:r>
      <w:r w:rsidRPr="00F403EF">
        <w:rPr>
          <w:rFonts w:eastAsiaTheme="minorHAnsi"/>
          <w:sz w:val="24"/>
          <w:szCs w:val="24"/>
          <w:lang w:eastAsia="en-US"/>
        </w:rPr>
        <w:t xml:space="preserve"> </w:t>
      </w:r>
    </w:p>
    <w:p w:rsidR="008821C1" w:rsidRDefault="00A67EF3" w:rsidP="008821C1">
      <w:pPr>
        <w:pStyle w:val="1"/>
        <w:shd w:val="clear" w:color="auto" w:fill="FFFFFF"/>
        <w:spacing w:before="120" w:beforeAutospacing="0" w:after="0" w:afterAutospacing="0"/>
        <w:ind w:firstLine="709"/>
        <w:rPr>
          <w:rFonts w:eastAsiaTheme="minorHAnsi"/>
          <w:b w:val="0"/>
          <w:bCs w:val="0"/>
          <w:kern w:val="0"/>
          <w:sz w:val="24"/>
          <w:szCs w:val="24"/>
          <w:lang w:eastAsia="en-US"/>
        </w:rPr>
      </w:pPr>
      <w:r w:rsidRPr="00F403EF">
        <w:rPr>
          <w:rFonts w:eastAsiaTheme="minorHAnsi"/>
          <w:b w:val="0"/>
          <w:bCs w:val="0"/>
          <w:kern w:val="0"/>
          <w:sz w:val="24"/>
          <w:szCs w:val="24"/>
          <w:lang w:eastAsia="en-US"/>
        </w:rPr>
        <w:t xml:space="preserve">В целях обеспечения успешной социализации выпускников учреждений для детей-сирот в </w:t>
      </w:r>
      <w:proofErr w:type="spellStart"/>
      <w:r w:rsidRPr="00F403EF">
        <w:rPr>
          <w:rFonts w:eastAsiaTheme="minorHAnsi"/>
          <w:b w:val="0"/>
          <w:bCs w:val="0"/>
          <w:kern w:val="0"/>
          <w:sz w:val="24"/>
          <w:szCs w:val="24"/>
          <w:lang w:eastAsia="en-US"/>
        </w:rPr>
        <w:t>постинтернатный</w:t>
      </w:r>
      <w:proofErr w:type="spellEnd"/>
      <w:r w:rsidRPr="00F403EF">
        <w:rPr>
          <w:rFonts w:eastAsiaTheme="minorHAnsi"/>
          <w:b w:val="0"/>
          <w:bCs w:val="0"/>
          <w:kern w:val="0"/>
          <w:sz w:val="24"/>
          <w:szCs w:val="24"/>
          <w:lang w:eastAsia="en-US"/>
        </w:rPr>
        <w:t xml:space="preserve"> период министерством образования и науки Хабаровского края, приказом от 06.09.2013 № 23, организовано </w:t>
      </w:r>
      <w:proofErr w:type="spellStart"/>
      <w:r w:rsidRPr="00F403EF">
        <w:rPr>
          <w:rFonts w:eastAsiaTheme="minorHAnsi"/>
          <w:b w:val="0"/>
          <w:bCs w:val="0"/>
          <w:kern w:val="0"/>
          <w:sz w:val="24"/>
          <w:szCs w:val="24"/>
          <w:lang w:eastAsia="en-US"/>
        </w:rPr>
        <w:t>постинтернатное</w:t>
      </w:r>
      <w:proofErr w:type="spellEnd"/>
      <w:r w:rsidRPr="00F403EF">
        <w:rPr>
          <w:rFonts w:eastAsiaTheme="minorHAnsi"/>
          <w:b w:val="0"/>
          <w:bCs w:val="0"/>
          <w:kern w:val="0"/>
          <w:sz w:val="24"/>
          <w:szCs w:val="24"/>
          <w:lang w:eastAsia="en-US"/>
        </w:rPr>
        <w:t xml:space="preserve"> сопровождение выпускников данных учреждений. </w:t>
      </w:r>
    </w:p>
    <w:p w:rsidR="008821C1" w:rsidRDefault="00A67EF3" w:rsidP="008821C1">
      <w:pPr>
        <w:pStyle w:val="1"/>
        <w:shd w:val="clear" w:color="auto" w:fill="FFFFFF"/>
        <w:spacing w:before="120" w:beforeAutospacing="0" w:after="0" w:afterAutospacing="0"/>
        <w:ind w:firstLine="709"/>
        <w:rPr>
          <w:rFonts w:eastAsiaTheme="minorHAnsi"/>
          <w:b w:val="0"/>
          <w:bCs w:val="0"/>
          <w:kern w:val="0"/>
          <w:sz w:val="24"/>
          <w:szCs w:val="24"/>
          <w:lang w:eastAsia="en-US"/>
        </w:rPr>
      </w:pPr>
      <w:proofErr w:type="spellStart"/>
      <w:r w:rsidRPr="00F403EF">
        <w:rPr>
          <w:rFonts w:eastAsiaTheme="minorHAnsi"/>
          <w:b w:val="0"/>
          <w:bCs w:val="0"/>
          <w:kern w:val="0"/>
          <w:sz w:val="24"/>
          <w:szCs w:val="24"/>
          <w:lang w:eastAsia="en-US"/>
        </w:rPr>
        <w:t>Постинтернатное</w:t>
      </w:r>
      <w:proofErr w:type="spellEnd"/>
      <w:r w:rsidRPr="00F403EF">
        <w:rPr>
          <w:rFonts w:eastAsiaTheme="minorHAnsi"/>
          <w:b w:val="0"/>
          <w:bCs w:val="0"/>
          <w:kern w:val="0"/>
          <w:sz w:val="24"/>
          <w:szCs w:val="24"/>
          <w:lang w:eastAsia="en-US"/>
        </w:rPr>
        <w:t xml:space="preserve"> сопровождение осуществляется в рамках Положения «О порядке организации </w:t>
      </w:r>
      <w:proofErr w:type="spellStart"/>
      <w:r w:rsidRPr="00F403EF">
        <w:rPr>
          <w:rFonts w:eastAsiaTheme="minorHAnsi"/>
          <w:b w:val="0"/>
          <w:bCs w:val="0"/>
          <w:kern w:val="0"/>
          <w:sz w:val="24"/>
          <w:szCs w:val="24"/>
          <w:lang w:eastAsia="en-US"/>
        </w:rPr>
        <w:t>постинтернатного</w:t>
      </w:r>
      <w:proofErr w:type="spellEnd"/>
      <w:r w:rsidRPr="00F403EF">
        <w:rPr>
          <w:rFonts w:eastAsiaTheme="minorHAnsi"/>
          <w:b w:val="0"/>
          <w:bCs w:val="0"/>
          <w:kern w:val="0"/>
          <w:sz w:val="24"/>
          <w:szCs w:val="24"/>
          <w:lang w:eastAsia="en-US"/>
        </w:rPr>
        <w:t xml:space="preserve"> сопровождения выпускников образовательных учреждений для детей-сирот и детей, оставшихся без попечения родителей, и </w:t>
      </w:r>
      <w:r w:rsidR="004D11D5" w:rsidRPr="00F403EF">
        <w:rPr>
          <w:rFonts w:eastAsiaTheme="minorHAnsi"/>
          <w:b w:val="0"/>
          <w:bCs w:val="0"/>
          <w:kern w:val="0"/>
          <w:sz w:val="24"/>
          <w:szCs w:val="24"/>
          <w:lang w:eastAsia="en-US"/>
        </w:rPr>
        <w:t>лиц из числа детей-сирот,</w:t>
      </w:r>
      <w:r w:rsidRPr="00F403EF">
        <w:rPr>
          <w:rFonts w:eastAsiaTheme="minorHAnsi"/>
          <w:b w:val="0"/>
          <w:bCs w:val="0"/>
          <w:kern w:val="0"/>
          <w:sz w:val="24"/>
          <w:szCs w:val="24"/>
          <w:lang w:eastAsia="en-US"/>
        </w:rPr>
        <w:t xml:space="preserve"> </w:t>
      </w:r>
      <w:r w:rsidR="008821C1">
        <w:rPr>
          <w:rFonts w:eastAsiaTheme="minorHAnsi"/>
          <w:b w:val="0"/>
          <w:bCs w:val="0"/>
          <w:kern w:val="0"/>
          <w:sz w:val="24"/>
          <w:szCs w:val="24"/>
          <w:lang w:eastAsia="en-US"/>
        </w:rPr>
        <w:br/>
      </w:r>
      <w:r w:rsidRPr="00F403EF">
        <w:rPr>
          <w:rFonts w:eastAsiaTheme="minorHAnsi"/>
          <w:b w:val="0"/>
          <w:bCs w:val="0"/>
          <w:kern w:val="0"/>
          <w:sz w:val="24"/>
          <w:szCs w:val="24"/>
          <w:lang w:eastAsia="en-US"/>
        </w:rPr>
        <w:t>и детей, оставшихся без попечения родителей».</w:t>
      </w:r>
    </w:p>
    <w:p w:rsidR="008821C1" w:rsidRDefault="00A67EF3" w:rsidP="008821C1">
      <w:pPr>
        <w:pStyle w:val="1"/>
        <w:shd w:val="clear" w:color="auto" w:fill="FFFFFF"/>
        <w:spacing w:before="120" w:beforeAutospacing="0" w:after="0" w:afterAutospacing="0"/>
        <w:ind w:firstLine="709"/>
        <w:rPr>
          <w:rFonts w:eastAsiaTheme="minorHAnsi"/>
          <w:b w:val="0"/>
          <w:bCs w:val="0"/>
          <w:kern w:val="0"/>
          <w:sz w:val="24"/>
          <w:szCs w:val="24"/>
          <w:lang w:eastAsia="en-US"/>
        </w:rPr>
      </w:pPr>
      <w:r w:rsidRPr="00F403EF">
        <w:rPr>
          <w:rFonts w:eastAsiaTheme="minorHAnsi"/>
          <w:b w:val="0"/>
          <w:bCs w:val="0"/>
          <w:kern w:val="0"/>
          <w:sz w:val="24"/>
          <w:szCs w:val="24"/>
          <w:lang w:eastAsia="en-US"/>
        </w:rPr>
        <w:t xml:space="preserve">Согласно разделу 2 Положения, устанавливающего порядок организации </w:t>
      </w:r>
      <w:proofErr w:type="spellStart"/>
      <w:r w:rsidRPr="00F403EF">
        <w:rPr>
          <w:rFonts w:eastAsiaTheme="minorHAnsi"/>
          <w:b w:val="0"/>
          <w:bCs w:val="0"/>
          <w:kern w:val="0"/>
          <w:sz w:val="24"/>
          <w:szCs w:val="24"/>
          <w:lang w:eastAsia="en-US"/>
        </w:rPr>
        <w:t>постинтернатного</w:t>
      </w:r>
      <w:proofErr w:type="spellEnd"/>
      <w:r w:rsidRPr="00F403EF">
        <w:rPr>
          <w:rFonts w:eastAsiaTheme="minorHAnsi"/>
          <w:b w:val="0"/>
          <w:bCs w:val="0"/>
          <w:kern w:val="0"/>
          <w:sz w:val="24"/>
          <w:szCs w:val="24"/>
          <w:lang w:eastAsia="en-US"/>
        </w:rPr>
        <w:t xml:space="preserve"> сопровождения, </w:t>
      </w:r>
      <w:r w:rsidRPr="005F7927">
        <w:rPr>
          <w:rFonts w:eastAsiaTheme="minorHAnsi"/>
          <w:b w:val="0"/>
          <w:bCs w:val="0"/>
          <w:kern w:val="0"/>
          <w:sz w:val="24"/>
          <w:szCs w:val="24"/>
          <w:lang w:eastAsia="en-US"/>
        </w:rPr>
        <w:t>«</w:t>
      </w:r>
      <w:proofErr w:type="spellStart"/>
      <w:r w:rsidRPr="005F7927">
        <w:rPr>
          <w:rFonts w:eastAsiaTheme="minorHAnsi"/>
          <w:b w:val="0"/>
          <w:bCs w:val="0"/>
          <w:kern w:val="0"/>
          <w:sz w:val="24"/>
          <w:szCs w:val="24"/>
          <w:lang w:eastAsia="en-US"/>
        </w:rPr>
        <w:t>постинтернатное</w:t>
      </w:r>
      <w:proofErr w:type="spellEnd"/>
      <w:r w:rsidRPr="005F7927">
        <w:rPr>
          <w:rFonts w:eastAsiaTheme="minorHAnsi"/>
          <w:b w:val="0"/>
          <w:bCs w:val="0"/>
          <w:kern w:val="0"/>
          <w:sz w:val="24"/>
          <w:szCs w:val="24"/>
          <w:lang w:eastAsia="en-US"/>
        </w:rPr>
        <w:t xml:space="preserve"> сопровождение осуществляется</w:t>
      </w:r>
      <w:r w:rsidR="00077CFE">
        <w:rPr>
          <w:rFonts w:eastAsiaTheme="minorHAnsi"/>
          <w:b w:val="0"/>
          <w:bCs w:val="0"/>
          <w:kern w:val="0"/>
          <w:sz w:val="24"/>
          <w:szCs w:val="24"/>
          <w:lang w:eastAsia="en-US"/>
        </w:rPr>
        <w:t xml:space="preserve"> </w:t>
      </w:r>
      <w:r w:rsidRPr="005F7927">
        <w:rPr>
          <w:rFonts w:eastAsiaTheme="minorHAnsi"/>
          <w:b w:val="0"/>
          <w:bCs w:val="0"/>
          <w:kern w:val="0"/>
          <w:sz w:val="24"/>
          <w:szCs w:val="24"/>
          <w:lang w:eastAsia="en-US"/>
        </w:rPr>
        <w:t>по месту жительства выпускника» учреждения для детей-сирот</w:t>
      </w:r>
      <w:r w:rsidRPr="00F403EF">
        <w:rPr>
          <w:rFonts w:eastAsiaTheme="minorHAnsi"/>
          <w:b w:val="0"/>
          <w:bCs w:val="0"/>
          <w:kern w:val="0"/>
          <w:sz w:val="24"/>
          <w:szCs w:val="24"/>
          <w:lang w:eastAsia="en-US"/>
        </w:rPr>
        <w:t xml:space="preserve">.  И это, по мнению Уполномоченного, верно, поскольку подростку-сироте очень трудно, находясь на пути физического и морально-нравственного становления, адаптироваться к </w:t>
      </w:r>
      <w:r w:rsidR="004D11D5" w:rsidRPr="00F403EF">
        <w:rPr>
          <w:rFonts w:eastAsiaTheme="minorHAnsi"/>
          <w:b w:val="0"/>
          <w:bCs w:val="0"/>
          <w:kern w:val="0"/>
          <w:sz w:val="24"/>
          <w:szCs w:val="24"/>
          <w:lang w:eastAsia="en-US"/>
        </w:rPr>
        <w:t>жизни,</w:t>
      </w:r>
      <w:r w:rsidRPr="00F403EF">
        <w:rPr>
          <w:rFonts w:eastAsiaTheme="minorHAnsi"/>
          <w:b w:val="0"/>
          <w:bCs w:val="0"/>
          <w:kern w:val="0"/>
          <w:sz w:val="24"/>
          <w:szCs w:val="24"/>
          <w:lang w:eastAsia="en-US"/>
        </w:rPr>
        <w:t xml:space="preserve"> не имея собственного жилья. </w:t>
      </w:r>
    </w:p>
    <w:p w:rsidR="008821C1" w:rsidRDefault="00A67EF3" w:rsidP="008821C1">
      <w:pPr>
        <w:pStyle w:val="1"/>
        <w:shd w:val="clear" w:color="auto" w:fill="FFFFFF"/>
        <w:spacing w:before="120" w:beforeAutospacing="0" w:after="0" w:afterAutospacing="0"/>
        <w:ind w:firstLine="709"/>
        <w:rPr>
          <w:b w:val="0"/>
          <w:sz w:val="24"/>
          <w:szCs w:val="24"/>
        </w:rPr>
      </w:pPr>
      <w:r w:rsidRPr="00F403EF">
        <w:rPr>
          <w:rFonts w:eastAsiaTheme="minorHAnsi"/>
          <w:b w:val="0"/>
          <w:bCs w:val="0"/>
          <w:kern w:val="0"/>
          <w:sz w:val="24"/>
          <w:szCs w:val="24"/>
          <w:lang w:eastAsia="en-US"/>
        </w:rPr>
        <w:t xml:space="preserve">В соответствии со </w:t>
      </w:r>
      <w:hyperlink r:id="rId60" w:history="1">
        <w:r w:rsidRPr="00F403EF">
          <w:rPr>
            <w:rFonts w:eastAsiaTheme="minorHAnsi"/>
            <w:b w:val="0"/>
            <w:bCs w:val="0"/>
            <w:kern w:val="0"/>
            <w:sz w:val="24"/>
            <w:szCs w:val="24"/>
            <w:lang w:eastAsia="en-US"/>
          </w:rPr>
          <w:t>статьей 40</w:t>
        </w:r>
      </w:hyperlink>
      <w:r w:rsidRPr="00F403EF">
        <w:rPr>
          <w:rFonts w:eastAsiaTheme="minorHAnsi"/>
          <w:b w:val="0"/>
          <w:bCs w:val="0"/>
          <w:kern w:val="0"/>
          <w:sz w:val="24"/>
          <w:szCs w:val="24"/>
          <w:lang w:eastAsia="en-US"/>
        </w:rPr>
        <w:t xml:space="preserve"> Конституции Российской Федерации каждый имеет право на жилище</w:t>
      </w:r>
      <w:r w:rsidRPr="008821C1">
        <w:rPr>
          <w:rFonts w:eastAsiaTheme="minorHAnsi"/>
          <w:b w:val="0"/>
          <w:bCs w:val="0"/>
          <w:kern w:val="0"/>
          <w:sz w:val="24"/>
          <w:szCs w:val="24"/>
          <w:lang w:eastAsia="en-US"/>
        </w:rPr>
        <w:t xml:space="preserve">. </w:t>
      </w:r>
      <w:r w:rsidRPr="008821C1">
        <w:rPr>
          <w:b w:val="0"/>
          <w:sz w:val="24"/>
          <w:szCs w:val="24"/>
        </w:rPr>
        <w:t xml:space="preserve">Правовые основания обеспечения жилыми помещениями детей-сирот закреплены в Федеральном законе от 21.12.1996 № 159-ФЗ «О дополнительных гарантиях по социальной поддержке детей-сирот и детей, оставшихся без попечения родителей». </w:t>
      </w:r>
    </w:p>
    <w:p w:rsidR="008821C1" w:rsidRDefault="00A67EF3" w:rsidP="008821C1">
      <w:pPr>
        <w:pStyle w:val="1"/>
        <w:shd w:val="clear" w:color="auto" w:fill="FFFFFF"/>
        <w:spacing w:before="120" w:beforeAutospacing="0" w:after="0" w:afterAutospacing="0"/>
        <w:ind w:firstLine="709"/>
        <w:rPr>
          <w:b w:val="0"/>
          <w:sz w:val="24"/>
          <w:szCs w:val="24"/>
        </w:rPr>
      </w:pPr>
      <w:r w:rsidRPr="008821C1">
        <w:rPr>
          <w:b w:val="0"/>
          <w:sz w:val="24"/>
          <w:szCs w:val="24"/>
        </w:rPr>
        <w:t xml:space="preserve">Однако, несмотря на законодательное закрепление и признание данных прав, большое число детей-сирот в Хабаровском крае остается без жилья.  Так, по данным министерства жилищно-коммунального хозяйства Хабаровского края в крае </w:t>
      </w:r>
      <w:r w:rsidR="00474BA1" w:rsidRPr="008821C1">
        <w:rPr>
          <w:b w:val="0"/>
          <w:sz w:val="24"/>
          <w:szCs w:val="24"/>
        </w:rPr>
        <w:t xml:space="preserve">в списке детей-сирот и детей, </w:t>
      </w:r>
      <w:r w:rsidR="00474BA1" w:rsidRPr="008821C1">
        <w:rPr>
          <w:b w:val="0"/>
          <w:sz w:val="24"/>
          <w:szCs w:val="24"/>
        </w:rPr>
        <w:lastRenderedPageBreak/>
        <w:t xml:space="preserve">оставшихся без попечения родителей, лиц из числа детей-сирот и детей, оставшихся </w:t>
      </w:r>
      <w:r w:rsidR="008821C1">
        <w:rPr>
          <w:b w:val="0"/>
          <w:sz w:val="24"/>
          <w:szCs w:val="24"/>
        </w:rPr>
        <w:br/>
      </w:r>
      <w:r w:rsidR="00474BA1" w:rsidRPr="008821C1">
        <w:rPr>
          <w:b w:val="0"/>
          <w:sz w:val="24"/>
          <w:szCs w:val="24"/>
        </w:rPr>
        <w:t>без попечения родителей, подлежащих обеспечению жилыми помещениями государственного жилищного фонда края</w:t>
      </w:r>
      <w:r w:rsidR="00461EEF" w:rsidRPr="008821C1">
        <w:rPr>
          <w:b w:val="0"/>
          <w:sz w:val="24"/>
          <w:szCs w:val="24"/>
        </w:rPr>
        <w:t>,</w:t>
      </w:r>
      <w:r w:rsidR="00474BA1" w:rsidRPr="008821C1">
        <w:rPr>
          <w:b w:val="0"/>
          <w:sz w:val="24"/>
          <w:szCs w:val="24"/>
        </w:rPr>
        <w:t xml:space="preserve"> </w:t>
      </w:r>
      <w:r w:rsidR="00DF5E6C" w:rsidRPr="008821C1">
        <w:rPr>
          <w:b w:val="0"/>
          <w:sz w:val="24"/>
          <w:szCs w:val="24"/>
        </w:rPr>
        <w:t>значится 3402 человека.</w:t>
      </w:r>
    </w:p>
    <w:p w:rsidR="008821C1" w:rsidRPr="005F7927" w:rsidRDefault="00AC4A5E" w:rsidP="008821C1">
      <w:pPr>
        <w:pStyle w:val="1"/>
        <w:shd w:val="clear" w:color="auto" w:fill="FFFFFF"/>
        <w:spacing w:before="120" w:beforeAutospacing="0" w:after="0" w:afterAutospacing="0"/>
        <w:ind w:firstLine="709"/>
        <w:rPr>
          <w:b w:val="0"/>
          <w:sz w:val="24"/>
          <w:szCs w:val="24"/>
        </w:rPr>
      </w:pPr>
      <w:r w:rsidRPr="005F7927">
        <w:rPr>
          <w:b w:val="0"/>
          <w:sz w:val="24"/>
          <w:szCs w:val="24"/>
        </w:rPr>
        <w:t>При этом в 2014 году удалось обеспечить</w:t>
      </w:r>
      <w:r w:rsidR="00DE6236" w:rsidRPr="005F7927">
        <w:rPr>
          <w:b w:val="0"/>
          <w:sz w:val="24"/>
          <w:szCs w:val="24"/>
        </w:rPr>
        <w:t xml:space="preserve"> </w:t>
      </w:r>
      <w:r w:rsidR="008E3E2B" w:rsidRPr="005F7927">
        <w:rPr>
          <w:b w:val="0"/>
          <w:sz w:val="24"/>
          <w:szCs w:val="24"/>
        </w:rPr>
        <w:t>жилыми помещениями 300 детей-сирот</w:t>
      </w:r>
      <w:r w:rsidRPr="005F7927">
        <w:rPr>
          <w:b w:val="0"/>
          <w:sz w:val="24"/>
          <w:szCs w:val="24"/>
        </w:rPr>
        <w:t xml:space="preserve"> </w:t>
      </w:r>
      <w:r w:rsidR="008821C1" w:rsidRPr="005F7927">
        <w:rPr>
          <w:b w:val="0"/>
          <w:sz w:val="24"/>
          <w:szCs w:val="24"/>
        </w:rPr>
        <w:br/>
      </w:r>
      <w:r w:rsidR="008E3E2B" w:rsidRPr="005F7927">
        <w:rPr>
          <w:b w:val="0"/>
          <w:sz w:val="24"/>
          <w:szCs w:val="24"/>
        </w:rPr>
        <w:t>и детей, оставшихся без попечения родителей, лиц из числа детей-сирот и детей, оставшихся без попечения родителей, из них 285 человек во исполнение решений судов.</w:t>
      </w:r>
    </w:p>
    <w:p w:rsidR="008821C1" w:rsidRDefault="008E3E2B" w:rsidP="008821C1">
      <w:pPr>
        <w:pStyle w:val="1"/>
        <w:shd w:val="clear" w:color="auto" w:fill="FFFFFF"/>
        <w:spacing w:before="120" w:beforeAutospacing="0" w:after="0" w:afterAutospacing="0"/>
        <w:ind w:firstLine="709"/>
        <w:rPr>
          <w:b w:val="0"/>
          <w:sz w:val="24"/>
          <w:szCs w:val="24"/>
        </w:rPr>
      </w:pPr>
      <w:r w:rsidRPr="005F7927">
        <w:rPr>
          <w:b w:val="0"/>
          <w:sz w:val="24"/>
          <w:szCs w:val="24"/>
        </w:rPr>
        <w:t xml:space="preserve">Предоставлено 128 жилых помещений по договорам найма специализированных жилых помещений, 138 жилых помещений по договорам социального найма, 34 </w:t>
      </w:r>
      <w:r w:rsidR="00077CFE">
        <w:rPr>
          <w:b w:val="0"/>
          <w:sz w:val="24"/>
          <w:szCs w:val="24"/>
        </w:rPr>
        <w:t>помещения предоставлено</w:t>
      </w:r>
      <w:r w:rsidRPr="005F7927">
        <w:rPr>
          <w:b w:val="0"/>
          <w:sz w:val="24"/>
          <w:szCs w:val="24"/>
        </w:rPr>
        <w:t xml:space="preserve"> в собственность по заключенным мировым соглашениям</w:t>
      </w:r>
      <w:r w:rsidRPr="005F7927">
        <w:rPr>
          <w:rStyle w:val="ab"/>
          <w:b w:val="0"/>
          <w:sz w:val="24"/>
          <w:szCs w:val="24"/>
        </w:rPr>
        <w:footnoteReference w:id="55"/>
      </w:r>
      <w:r w:rsidRPr="005F7927">
        <w:rPr>
          <w:b w:val="0"/>
          <w:sz w:val="24"/>
          <w:szCs w:val="24"/>
        </w:rPr>
        <w:t>.</w:t>
      </w:r>
    </w:p>
    <w:p w:rsidR="008821C1" w:rsidRDefault="00A67EF3" w:rsidP="008821C1">
      <w:pPr>
        <w:pStyle w:val="1"/>
        <w:shd w:val="clear" w:color="auto" w:fill="FFFFFF"/>
        <w:spacing w:before="120" w:beforeAutospacing="0" w:after="0" w:afterAutospacing="0"/>
        <w:ind w:firstLine="709"/>
        <w:rPr>
          <w:b w:val="0"/>
          <w:sz w:val="24"/>
          <w:szCs w:val="24"/>
        </w:rPr>
      </w:pPr>
      <w:r w:rsidRPr="008821C1">
        <w:rPr>
          <w:b w:val="0"/>
          <w:sz w:val="24"/>
          <w:szCs w:val="24"/>
        </w:rPr>
        <w:t xml:space="preserve">Практика работы Уполномоченного показала, что нарушение прав детей-сирот </w:t>
      </w:r>
      <w:r w:rsidR="008821C1">
        <w:rPr>
          <w:b w:val="0"/>
          <w:sz w:val="24"/>
          <w:szCs w:val="24"/>
        </w:rPr>
        <w:br/>
      </w:r>
      <w:r w:rsidRPr="008821C1">
        <w:rPr>
          <w:b w:val="0"/>
          <w:sz w:val="24"/>
          <w:szCs w:val="24"/>
        </w:rPr>
        <w:t xml:space="preserve">на внеочередное получение жилья остается одной из острых проблем в крае, несмотря </w:t>
      </w:r>
      <w:r w:rsidR="008821C1">
        <w:rPr>
          <w:b w:val="0"/>
          <w:sz w:val="24"/>
          <w:szCs w:val="24"/>
        </w:rPr>
        <w:br/>
      </w:r>
      <w:r w:rsidRPr="008821C1">
        <w:rPr>
          <w:b w:val="0"/>
          <w:sz w:val="24"/>
          <w:szCs w:val="24"/>
        </w:rPr>
        <w:t xml:space="preserve">на предпринимаемые меры (выделение дополнительного финансирования на приобретение </w:t>
      </w:r>
      <w:r w:rsidR="008821C1">
        <w:rPr>
          <w:b w:val="0"/>
          <w:sz w:val="24"/>
          <w:szCs w:val="24"/>
        </w:rPr>
        <w:br/>
      </w:r>
      <w:r w:rsidRPr="008821C1">
        <w:rPr>
          <w:b w:val="0"/>
          <w:sz w:val="24"/>
          <w:szCs w:val="24"/>
        </w:rPr>
        <w:t xml:space="preserve">и строительство жилья, компенсация расходов за </w:t>
      </w:r>
      <w:proofErr w:type="spellStart"/>
      <w:r w:rsidRPr="008821C1">
        <w:rPr>
          <w:b w:val="0"/>
          <w:sz w:val="24"/>
          <w:szCs w:val="24"/>
        </w:rPr>
        <w:t>найм</w:t>
      </w:r>
      <w:proofErr w:type="spellEnd"/>
      <w:r w:rsidRPr="008821C1">
        <w:rPr>
          <w:b w:val="0"/>
          <w:sz w:val="24"/>
          <w:szCs w:val="24"/>
        </w:rPr>
        <w:t xml:space="preserve"> жилья).</w:t>
      </w:r>
    </w:p>
    <w:p w:rsidR="008821C1" w:rsidRDefault="00A67EF3" w:rsidP="008821C1">
      <w:pPr>
        <w:pStyle w:val="1"/>
        <w:shd w:val="clear" w:color="auto" w:fill="FFFFFF"/>
        <w:spacing w:before="120" w:beforeAutospacing="0" w:after="0" w:afterAutospacing="0"/>
        <w:ind w:firstLine="709"/>
        <w:rPr>
          <w:b w:val="0"/>
          <w:sz w:val="24"/>
          <w:szCs w:val="24"/>
        </w:rPr>
      </w:pPr>
      <w:r w:rsidRPr="008821C1">
        <w:rPr>
          <w:b w:val="0"/>
          <w:sz w:val="24"/>
          <w:szCs w:val="24"/>
        </w:rPr>
        <w:t xml:space="preserve">В свою очередь, отсутствие жилья у выпускников учреждений для детей-сирот влечет за собой множество проблем. Об этом, в частности, свидетельствуют обращения, ежегодно поступающие в адрес Уполномоченного от детей-сирот. Многие из них указывают, что отсутствие жилья, и как следствие, отсутствие регистрации по месту жительства, становится препятствием при трудоустройстве, особенно официальном. Отсутствие работы сказывается на наличии финансовых средств. В свою очередь, отсутствие денежных средств увеличивает риск попадания выпускников </w:t>
      </w:r>
      <w:proofErr w:type="spellStart"/>
      <w:r w:rsidRPr="008821C1">
        <w:rPr>
          <w:b w:val="0"/>
          <w:sz w:val="24"/>
          <w:szCs w:val="24"/>
        </w:rPr>
        <w:t>интернатных</w:t>
      </w:r>
      <w:proofErr w:type="spellEnd"/>
      <w:r w:rsidRPr="008821C1">
        <w:rPr>
          <w:b w:val="0"/>
          <w:sz w:val="24"/>
          <w:szCs w:val="24"/>
        </w:rPr>
        <w:t xml:space="preserve"> учреждений в криминальную среду.</w:t>
      </w:r>
    </w:p>
    <w:p w:rsidR="008821C1" w:rsidRDefault="00A67EF3" w:rsidP="008821C1">
      <w:pPr>
        <w:pStyle w:val="1"/>
        <w:shd w:val="clear" w:color="auto" w:fill="FFFFFF"/>
        <w:spacing w:before="120" w:beforeAutospacing="0" w:after="0" w:afterAutospacing="0"/>
        <w:ind w:firstLine="709"/>
        <w:rPr>
          <w:b w:val="0"/>
          <w:sz w:val="24"/>
          <w:szCs w:val="24"/>
        </w:rPr>
      </w:pPr>
      <w:r w:rsidRPr="008821C1">
        <w:rPr>
          <w:b w:val="0"/>
          <w:sz w:val="24"/>
          <w:szCs w:val="24"/>
        </w:rPr>
        <w:t xml:space="preserve">Таким образом, наличие собственного жилья находится в прямой взаимосвязи </w:t>
      </w:r>
      <w:r w:rsidR="008821C1">
        <w:rPr>
          <w:b w:val="0"/>
          <w:sz w:val="24"/>
          <w:szCs w:val="24"/>
        </w:rPr>
        <w:br/>
      </w:r>
      <w:r w:rsidRPr="008821C1">
        <w:rPr>
          <w:b w:val="0"/>
          <w:sz w:val="24"/>
          <w:szCs w:val="24"/>
        </w:rPr>
        <w:t>с социализацией детей-сирот.</w:t>
      </w:r>
    </w:p>
    <w:p w:rsidR="008821C1" w:rsidRDefault="00A67EF3" w:rsidP="008821C1">
      <w:pPr>
        <w:pStyle w:val="1"/>
        <w:shd w:val="clear" w:color="auto" w:fill="FFFFFF"/>
        <w:spacing w:before="120" w:beforeAutospacing="0" w:after="0" w:afterAutospacing="0"/>
        <w:ind w:firstLine="709"/>
        <w:rPr>
          <w:b w:val="0"/>
          <w:sz w:val="24"/>
          <w:szCs w:val="24"/>
        </w:rPr>
      </w:pPr>
      <w:r w:rsidRPr="008821C1">
        <w:rPr>
          <w:b w:val="0"/>
          <w:sz w:val="24"/>
          <w:szCs w:val="24"/>
        </w:rPr>
        <w:t>Безусловно, меры по снижению социальной напряженности среди данной категории детей принима</w:t>
      </w:r>
      <w:r w:rsidR="008821C1" w:rsidRPr="008821C1">
        <w:rPr>
          <w:b w:val="0"/>
          <w:sz w:val="24"/>
          <w:szCs w:val="24"/>
        </w:rPr>
        <w:t xml:space="preserve">ются. И это, в первую очередь, </w:t>
      </w:r>
      <w:r w:rsidRPr="008821C1">
        <w:rPr>
          <w:b w:val="0"/>
          <w:sz w:val="24"/>
          <w:szCs w:val="24"/>
        </w:rPr>
        <w:t xml:space="preserve">предоставление выпускникам </w:t>
      </w:r>
      <w:proofErr w:type="spellStart"/>
      <w:r w:rsidRPr="008821C1">
        <w:rPr>
          <w:b w:val="0"/>
          <w:sz w:val="24"/>
          <w:szCs w:val="24"/>
        </w:rPr>
        <w:t>интернатных</w:t>
      </w:r>
      <w:proofErr w:type="spellEnd"/>
      <w:r w:rsidRPr="008821C1">
        <w:rPr>
          <w:b w:val="0"/>
          <w:sz w:val="24"/>
          <w:szCs w:val="24"/>
        </w:rPr>
        <w:t xml:space="preserve"> учреждений, не обеспеченным благоустроенным жилым помещением, компенсации расходов за </w:t>
      </w:r>
      <w:proofErr w:type="spellStart"/>
      <w:r w:rsidRPr="008821C1">
        <w:rPr>
          <w:b w:val="0"/>
          <w:sz w:val="24"/>
          <w:szCs w:val="24"/>
        </w:rPr>
        <w:t>найм</w:t>
      </w:r>
      <w:proofErr w:type="spellEnd"/>
      <w:r w:rsidRPr="008821C1">
        <w:rPr>
          <w:b w:val="0"/>
          <w:sz w:val="24"/>
          <w:szCs w:val="24"/>
        </w:rPr>
        <w:t xml:space="preserve"> (</w:t>
      </w:r>
      <w:proofErr w:type="spellStart"/>
      <w:r w:rsidRPr="008821C1">
        <w:rPr>
          <w:b w:val="0"/>
          <w:sz w:val="24"/>
          <w:szCs w:val="24"/>
        </w:rPr>
        <w:t>поднайм</w:t>
      </w:r>
      <w:proofErr w:type="spellEnd"/>
      <w:r w:rsidRPr="008821C1">
        <w:rPr>
          <w:b w:val="0"/>
          <w:sz w:val="24"/>
          <w:szCs w:val="24"/>
        </w:rPr>
        <w:t>) жилого помещения до обеспечения их жильем</w:t>
      </w:r>
      <w:r w:rsidRPr="008821C1">
        <w:rPr>
          <w:rStyle w:val="ab"/>
          <w:b w:val="0"/>
          <w:sz w:val="24"/>
          <w:szCs w:val="24"/>
        </w:rPr>
        <w:footnoteReference w:id="56"/>
      </w:r>
      <w:r w:rsidRPr="008821C1">
        <w:rPr>
          <w:b w:val="0"/>
          <w:sz w:val="24"/>
          <w:szCs w:val="24"/>
        </w:rPr>
        <w:t>.</w:t>
      </w:r>
    </w:p>
    <w:p w:rsidR="008821C1" w:rsidRDefault="00A67EF3" w:rsidP="008821C1">
      <w:pPr>
        <w:pStyle w:val="1"/>
        <w:shd w:val="clear" w:color="auto" w:fill="FFFFFF"/>
        <w:spacing w:before="120" w:beforeAutospacing="0" w:after="0" w:afterAutospacing="0"/>
        <w:ind w:firstLine="709"/>
        <w:rPr>
          <w:b w:val="0"/>
          <w:sz w:val="24"/>
          <w:szCs w:val="24"/>
        </w:rPr>
      </w:pPr>
      <w:r w:rsidRPr="008821C1">
        <w:rPr>
          <w:b w:val="0"/>
          <w:sz w:val="24"/>
          <w:szCs w:val="24"/>
        </w:rPr>
        <w:t xml:space="preserve">Ежемесячная компенсация выпускникам </w:t>
      </w:r>
      <w:proofErr w:type="spellStart"/>
      <w:r w:rsidRPr="008821C1">
        <w:rPr>
          <w:b w:val="0"/>
          <w:sz w:val="24"/>
          <w:szCs w:val="24"/>
        </w:rPr>
        <w:t>интернатных</w:t>
      </w:r>
      <w:proofErr w:type="spellEnd"/>
      <w:r w:rsidRPr="008821C1">
        <w:rPr>
          <w:b w:val="0"/>
          <w:sz w:val="24"/>
          <w:szCs w:val="24"/>
        </w:rPr>
        <w:t xml:space="preserve"> учреждений, выплачивается при предоставлении в центр социальной поддержки населения заявления о назначении ежемесячной компенсации и договора найма (поднайма) жилого помещения, соответствующего нормам гражданского законодательства Российской Федерации. </w:t>
      </w:r>
    </w:p>
    <w:p w:rsidR="008821C1" w:rsidRDefault="00A67EF3" w:rsidP="008821C1">
      <w:pPr>
        <w:pStyle w:val="1"/>
        <w:shd w:val="clear" w:color="auto" w:fill="FFFFFF"/>
        <w:spacing w:before="120" w:beforeAutospacing="0" w:after="0" w:afterAutospacing="0"/>
        <w:ind w:firstLine="709"/>
        <w:rPr>
          <w:b w:val="0"/>
          <w:sz w:val="24"/>
          <w:szCs w:val="24"/>
        </w:rPr>
      </w:pPr>
      <w:r w:rsidRPr="008821C1">
        <w:rPr>
          <w:b w:val="0"/>
          <w:sz w:val="24"/>
          <w:szCs w:val="24"/>
        </w:rPr>
        <w:t>В 201</w:t>
      </w:r>
      <w:r w:rsidR="005F2C7E" w:rsidRPr="008821C1">
        <w:rPr>
          <w:b w:val="0"/>
          <w:sz w:val="24"/>
          <w:szCs w:val="24"/>
        </w:rPr>
        <w:t>4</w:t>
      </w:r>
      <w:r w:rsidRPr="008821C1">
        <w:rPr>
          <w:b w:val="0"/>
          <w:sz w:val="24"/>
          <w:szCs w:val="24"/>
        </w:rPr>
        <w:t xml:space="preserve"> году правом на получение компенсации воспользовалось </w:t>
      </w:r>
      <w:r w:rsidR="005F2C7E" w:rsidRPr="008821C1">
        <w:rPr>
          <w:b w:val="0"/>
          <w:sz w:val="24"/>
          <w:szCs w:val="24"/>
        </w:rPr>
        <w:t>876</w:t>
      </w:r>
      <w:r w:rsidRPr="008821C1">
        <w:rPr>
          <w:b w:val="0"/>
          <w:sz w:val="24"/>
          <w:szCs w:val="24"/>
        </w:rPr>
        <w:t xml:space="preserve"> детей-сирот </w:t>
      </w:r>
      <w:r w:rsidR="008821C1">
        <w:rPr>
          <w:b w:val="0"/>
          <w:sz w:val="24"/>
          <w:szCs w:val="24"/>
        </w:rPr>
        <w:br/>
      </w:r>
      <w:r w:rsidRPr="008821C1">
        <w:rPr>
          <w:b w:val="0"/>
          <w:sz w:val="24"/>
          <w:szCs w:val="24"/>
        </w:rPr>
        <w:t>и детей, оставшихся без попечения родителей, лиц из числа детей-сирот и детей, оставших</w:t>
      </w:r>
      <w:r w:rsidR="008821C1">
        <w:rPr>
          <w:b w:val="0"/>
          <w:sz w:val="24"/>
          <w:szCs w:val="24"/>
        </w:rPr>
        <w:t xml:space="preserve">ся без попечения родителей или </w:t>
      </w:r>
      <w:r w:rsidR="00F779A2" w:rsidRPr="008821C1">
        <w:rPr>
          <w:b w:val="0"/>
          <w:sz w:val="24"/>
          <w:szCs w:val="24"/>
        </w:rPr>
        <w:t xml:space="preserve">25,7% </w:t>
      </w:r>
      <w:r w:rsidRPr="008821C1">
        <w:rPr>
          <w:b w:val="0"/>
          <w:sz w:val="24"/>
          <w:szCs w:val="24"/>
        </w:rPr>
        <w:t>от числа нуждающихся в жилых помещениях.</w:t>
      </w:r>
    </w:p>
    <w:p w:rsidR="008821C1" w:rsidRDefault="00A67EF3" w:rsidP="008821C1">
      <w:pPr>
        <w:pStyle w:val="1"/>
        <w:shd w:val="clear" w:color="auto" w:fill="FFFFFF"/>
        <w:spacing w:before="120" w:beforeAutospacing="0" w:after="0" w:afterAutospacing="0"/>
        <w:ind w:firstLine="709"/>
        <w:rPr>
          <w:b w:val="0"/>
          <w:sz w:val="24"/>
          <w:szCs w:val="24"/>
        </w:rPr>
      </w:pPr>
      <w:r w:rsidRPr="008821C1">
        <w:rPr>
          <w:b w:val="0"/>
          <w:sz w:val="24"/>
          <w:szCs w:val="24"/>
        </w:rPr>
        <w:t xml:space="preserve">Такой низкий процент обращений за получением компенсации не говорит </w:t>
      </w:r>
      <w:r w:rsidR="008821C1">
        <w:rPr>
          <w:sz w:val="24"/>
          <w:szCs w:val="24"/>
        </w:rPr>
        <w:br/>
      </w:r>
      <w:proofErr w:type="gramStart"/>
      <w:r w:rsidRPr="008821C1">
        <w:rPr>
          <w:b w:val="0"/>
          <w:sz w:val="24"/>
          <w:szCs w:val="24"/>
        </w:rPr>
        <w:t>о</w:t>
      </w:r>
      <w:proofErr w:type="gramEnd"/>
      <w:r w:rsidRPr="008821C1">
        <w:rPr>
          <w:b w:val="0"/>
          <w:sz w:val="24"/>
          <w:szCs w:val="24"/>
        </w:rPr>
        <w:t xml:space="preserve"> </w:t>
      </w:r>
      <w:proofErr w:type="gramStart"/>
      <w:r w:rsidRPr="008821C1">
        <w:rPr>
          <w:b w:val="0"/>
          <w:sz w:val="24"/>
          <w:szCs w:val="24"/>
        </w:rPr>
        <w:t>её</w:t>
      </w:r>
      <w:proofErr w:type="gramEnd"/>
      <w:r w:rsidRPr="008821C1">
        <w:rPr>
          <w:b w:val="0"/>
          <w:sz w:val="24"/>
          <w:szCs w:val="24"/>
        </w:rPr>
        <w:t xml:space="preserve"> не востребованности. Данный факт объясняется нежеланием граждан, имею</w:t>
      </w:r>
      <w:r w:rsidR="008821C1">
        <w:rPr>
          <w:b w:val="0"/>
          <w:sz w:val="24"/>
          <w:szCs w:val="24"/>
        </w:rPr>
        <w:t xml:space="preserve">щих свободные жилые помещения, </w:t>
      </w:r>
      <w:r w:rsidRPr="008821C1">
        <w:rPr>
          <w:b w:val="0"/>
          <w:sz w:val="24"/>
          <w:szCs w:val="24"/>
        </w:rPr>
        <w:t>заключать официальные договоры найма (поднайма), затем</w:t>
      </w:r>
      <w:r w:rsidR="008821C1">
        <w:rPr>
          <w:b w:val="0"/>
          <w:sz w:val="24"/>
          <w:szCs w:val="24"/>
        </w:rPr>
        <w:t>,</w:t>
      </w:r>
      <w:r w:rsidRPr="008821C1">
        <w:rPr>
          <w:b w:val="0"/>
          <w:sz w:val="24"/>
          <w:szCs w:val="24"/>
        </w:rPr>
        <w:t xml:space="preserve"> чтобы избежать бремени налоговой ответственности. </w:t>
      </w:r>
    </w:p>
    <w:p w:rsidR="008821C1" w:rsidRDefault="00A67EF3" w:rsidP="008821C1">
      <w:pPr>
        <w:pStyle w:val="1"/>
        <w:shd w:val="clear" w:color="auto" w:fill="FFFFFF"/>
        <w:spacing w:before="120" w:beforeAutospacing="0" w:after="0" w:afterAutospacing="0"/>
        <w:ind w:firstLine="709"/>
        <w:rPr>
          <w:b w:val="0"/>
          <w:i/>
          <w:sz w:val="24"/>
          <w:szCs w:val="24"/>
        </w:rPr>
      </w:pPr>
      <w:r w:rsidRPr="008821C1">
        <w:rPr>
          <w:b w:val="0"/>
          <w:i/>
          <w:sz w:val="24"/>
          <w:szCs w:val="24"/>
        </w:rPr>
        <w:t>По мнению Уполномоченного</w:t>
      </w:r>
      <w:r w:rsidR="008821C1">
        <w:rPr>
          <w:i/>
          <w:sz w:val="24"/>
          <w:szCs w:val="24"/>
        </w:rPr>
        <w:t>,</w:t>
      </w:r>
      <w:r w:rsidRPr="008821C1">
        <w:rPr>
          <w:b w:val="0"/>
          <w:i/>
          <w:sz w:val="24"/>
          <w:szCs w:val="24"/>
        </w:rPr>
        <w:t xml:space="preserve"> для разрешения проблем как социализации выпускников </w:t>
      </w:r>
      <w:proofErr w:type="spellStart"/>
      <w:r w:rsidRPr="008821C1">
        <w:rPr>
          <w:b w:val="0"/>
          <w:i/>
          <w:sz w:val="24"/>
          <w:szCs w:val="24"/>
        </w:rPr>
        <w:t>интернатных</w:t>
      </w:r>
      <w:proofErr w:type="spellEnd"/>
      <w:r w:rsidRPr="008821C1">
        <w:rPr>
          <w:b w:val="0"/>
          <w:i/>
          <w:sz w:val="24"/>
          <w:szCs w:val="24"/>
        </w:rPr>
        <w:t xml:space="preserve"> учреждений, так и жилищной необходимо принять меры практического </w:t>
      </w:r>
      <w:r w:rsidR="008821C1">
        <w:rPr>
          <w:b w:val="0"/>
          <w:i/>
          <w:sz w:val="24"/>
          <w:szCs w:val="24"/>
        </w:rPr>
        <w:br/>
      </w:r>
      <w:r w:rsidRPr="008821C1">
        <w:rPr>
          <w:b w:val="0"/>
          <w:i/>
          <w:sz w:val="24"/>
          <w:szCs w:val="24"/>
        </w:rPr>
        <w:t xml:space="preserve">и законодательного характера. </w:t>
      </w:r>
    </w:p>
    <w:p w:rsidR="008821C1" w:rsidRDefault="00A67EF3" w:rsidP="008821C1">
      <w:pPr>
        <w:pStyle w:val="1"/>
        <w:shd w:val="clear" w:color="auto" w:fill="FFFFFF"/>
        <w:spacing w:before="120" w:beforeAutospacing="0" w:after="0" w:afterAutospacing="0"/>
        <w:ind w:firstLine="709"/>
        <w:rPr>
          <w:b w:val="0"/>
          <w:i/>
          <w:sz w:val="24"/>
          <w:szCs w:val="24"/>
        </w:rPr>
      </w:pPr>
      <w:r w:rsidRPr="008821C1">
        <w:rPr>
          <w:b w:val="0"/>
          <w:i/>
          <w:sz w:val="24"/>
          <w:szCs w:val="24"/>
        </w:rPr>
        <w:t>Во-первых, необходимо определить точное число нуждающихся в жилье детей-сирот, а именно ну</w:t>
      </w:r>
      <w:r w:rsidR="008821C1">
        <w:rPr>
          <w:b w:val="0"/>
          <w:i/>
          <w:sz w:val="24"/>
          <w:szCs w:val="24"/>
        </w:rPr>
        <w:t xml:space="preserve">ждающихся уже сегодня, а также </w:t>
      </w:r>
      <w:proofErr w:type="gramStart"/>
      <w:r w:rsidRPr="008821C1">
        <w:rPr>
          <w:b w:val="0"/>
          <w:i/>
          <w:sz w:val="24"/>
          <w:szCs w:val="24"/>
        </w:rPr>
        <w:t>нуждаемость</w:t>
      </w:r>
      <w:proofErr w:type="gramEnd"/>
      <w:r w:rsidRPr="008821C1">
        <w:rPr>
          <w:b w:val="0"/>
          <w:i/>
          <w:sz w:val="24"/>
          <w:szCs w:val="24"/>
        </w:rPr>
        <w:t xml:space="preserve"> которых возникнет </w:t>
      </w:r>
      <w:r w:rsidR="008821C1">
        <w:rPr>
          <w:b w:val="0"/>
          <w:i/>
          <w:sz w:val="24"/>
          <w:szCs w:val="24"/>
        </w:rPr>
        <w:br/>
      </w:r>
      <w:r w:rsidRPr="008821C1">
        <w:rPr>
          <w:b w:val="0"/>
          <w:i/>
          <w:sz w:val="24"/>
          <w:szCs w:val="24"/>
        </w:rPr>
        <w:t>в ближайшем будущем (например, на ближайшие 5 лет).</w:t>
      </w:r>
    </w:p>
    <w:p w:rsidR="008821C1" w:rsidRDefault="00A67EF3" w:rsidP="008821C1">
      <w:pPr>
        <w:pStyle w:val="1"/>
        <w:shd w:val="clear" w:color="auto" w:fill="FFFFFF"/>
        <w:spacing w:before="120" w:beforeAutospacing="0" w:after="0" w:afterAutospacing="0"/>
        <w:ind w:firstLine="709"/>
        <w:rPr>
          <w:b w:val="0"/>
          <w:i/>
          <w:sz w:val="24"/>
          <w:szCs w:val="24"/>
        </w:rPr>
      </w:pPr>
      <w:r w:rsidRPr="008821C1">
        <w:rPr>
          <w:b w:val="0"/>
          <w:i/>
          <w:sz w:val="24"/>
          <w:szCs w:val="24"/>
        </w:rPr>
        <w:lastRenderedPageBreak/>
        <w:t>Во-вторых, провести соотношение объема финансирования с темпами п</w:t>
      </w:r>
      <w:r w:rsidR="008821C1">
        <w:rPr>
          <w:b w:val="0"/>
          <w:i/>
          <w:sz w:val="24"/>
          <w:szCs w:val="24"/>
        </w:rPr>
        <w:t xml:space="preserve">редоставления жилья, а также с </w:t>
      </w:r>
      <w:r w:rsidRPr="008821C1">
        <w:rPr>
          <w:b w:val="0"/>
          <w:i/>
          <w:sz w:val="24"/>
          <w:szCs w:val="24"/>
        </w:rPr>
        <w:t xml:space="preserve">реальным количеством детей-сирот, имеющих право </w:t>
      </w:r>
      <w:r w:rsidR="008821C1">
        <w:rPr>
          <w:b w:val="0"/>
          <w:i/>
          <w:sz w:val="24"/>
          <w:szCs w:val="24"/>
        </w:rPr>
        <w:br/>
      </w:r>
      <w:r w:rsidRPr="008821C1">
        <w:rPr>
          <w:b w:val="0"/>
          <w:i/>
          <w:sz w:val="24"/>
          <w:szCs w:val="24"/>
        </w:rPr>
        <w:t xml:space="preserve">на жилье. Это предоставит реальную картину обеспечения жильем последнего </w:t>
      </w:r>
      <w:r w:rsidR="008821C1">
        <w:rPr>
          <w:b w:val="0"/>
          <w:i/>
          <w:sz w:val="24"/>
          <w:szCs w:val="24"/>
        </w:rPr>
        <w:br/>
      </w:r>
      <w:r w:rsidRPr="008821C1">
        <w:rPr>
          <w:b w:val="0"/>
          <w:i/>
          <w:sz w:val="24"/>
          <w:szCs w:val="24"/>
        </w:rPr>
        <w:t xml:space="preserve">из </w:t>
      </w:r>
      <w:proofErr w:type="gramStart"/>
      <w:r w:rsidRPr="008821C1">
        <w:rPr>
          <w:b w:val="0"/>
          <w:i/>
          <w:sz w:val="24"/>
          <w:szCs w:val="24"/>
        </w:rPr>
        <w:t>нуждающихся</w:t>
      </w:r>
      <w:proofErr w:type="gramEnd"/>
      <w:r w:rsidRPr="008821C1">
        <w:rPr>
          <w:b w:val="0"/>
          <w:i/>
          <w:sz w:val="24"/>
          <w:szCs w:val="24"/>
        </w:rPr>
        <w:t>, а также позволит установить необходимый объем финансирования.</w:t>
      </w:r>
    </w:p>
    <w:p w:rsidR="008821C1" w:rsidRDefault="00A67EF3" w:rsidP="008821C1">
      <w:pPr>
        <w:pStyle w:val="1"/>
        <w:shd w:val="clear" w:color="auto" w:fill="FFFFFF"/>
        <w:spacing w:before="120" w:beforeAutospacing="0" w:after="0" w:afterAutospacing="0"/>
        <w:ind w:firstLine="709"/>
        <w:rPr>
          <w:b w:val="0"/>
          <w:i/>
          <w:sz w:val="24"/>
          <w:szCs w:val="24"/>
        </w:rPr>
      </w:pPr>
      <w:r w:rsidRPr="008821C1">
        <w:rPr>
          <w:b w:val="0"/>
          <w:i/>
          <w:sz w:val="24"/>
          <w:szCs w:val="24"/>
        </w:rPr>
        <w:t xml:space="preserve">В-третьих, законодательно закрепить место нахождения (временного проживания, временной регистрации) ребенка до получения им жилья. </w:t>
      </w:r>
    </w:p>
    <w:p w:rsidR="008821C1" w:rsidRDefault="00A67EF3" w:rsidP="008821C1">
      <w:pPr>
        <w:pStyle w:val="1"/>
        <w:shd w:val="clear" w:color="auto" w:fill="FFFFFF"/>
        <w:spacing w:before="120" w:beforeAutospacing="0" w:after="0" w:afterAutospacing="0"/>
        <w:ind w:firstLine="709"/>
        <w:rPr>
          <w:b w:val="0"/>
          <w:i/>
          <w:sz w:val="24"/>
          <w:szCs w:val="24"/>
        </w:rPr>
      </w:pPr>
      <w:r w:rsidRPr="008821C1">
        <w:rPr>
          <w:b w:val="0"/>
          <w:i/>
          <w:sz w:val="24"/>
          <w:szCs w:val="24"/>
        </w:rPr>
        <w:t>В частности, в качестве временного места для проживания детей-сирот, достигших возраста 18 лет и не обеспеченных жилым помещением, предлагаем рассмотреть «социальную гостиницу».</w:t>
      </w:r>
    </w:p>
    <w:p w:rsidR="008821C1" w:rsidRDefault="00A67EF3" w:rsidP="008821C1">
      <w:pPr>
        <w:pStyle w:val="1"/>
        <w:shd w:val="clear" w:color="auto" w:fill="FFFFFF"/>
        <w:spacing w:before="120" w:beforeAutospacing="0" w:after="0" w:afterAutospacing="0"/>
        <w:ind w:firstLine="709"/>
        <w:rPr>
          <w:b w:val="0"/>
          <w:sz w:val="24"/>
          <w:szCs w:val="24"/>
        </w:rPr>
      </w:pPr>
      <w:r w:rsidRPr="008821C1">
        <w:rPr>
          <w:b w:val="0"/>
          <w:sz w:val="24"/>
          <w:szCs w:val="24"/>
        </w:rPr>
        <w:t xml:space="preserve">Под «социальной гостиницей» в </w:t>
      </w:r>
      <w:r w:rsidR="008821C1">
        <w:rPr>
          <w:b w:val="0"/>
          <w:sz w:val="24"/>
          <w:szCs w:val="24"/>
        </w:rPr>
        <w:t xml:space="preserve">данном случае, подразумевается </w:t>
      </w:r>
      <w:r w:rsidRPr="008821C1">
        <w:rPr>
          <w:b w:val="0"/>
          <w:sz w:val="24"/>
          <w:szCs w:val="24"/>
        </w:rPr>
        <w:t>специализированное социальное учреждение для временного проживания выпускников учреждений для детей-сирот.</w:t>
      </w:r>
    </w:p>
    <w:p w:rsidR="008821C1" w:rsidRDefault="00A67EF3" w:rsidP="008821C1">
      <w:pPr>
        <w:pStyle w:val="1"/>
        <w:shd w:val="clear" w:color="auto" w:fill="FFFFFF"/>
        <w:spacing w:before="120" w:beforeAutospacing="0" w:after="0" w:afterAutospacing="0"/>
        <w:ind w:firstLine="709"/>
        <w:rPr>
          <w:b w:val="0"/>
          <w:sz w:val="24"/>
          <w:szCs w:val="24"/>
        </w:rPr>
      </w:pPr>
      <w:proofErr w:type="gramStart"/>
      <w:r w:rsidRPr="008821C1">
        <w:rPr>
          <w:b w:val="0"/>
          <w:sz w:val="24"/>
          <w:szCs w:val="24"/>
        </w:rPr>
        <w:t xml:space="preserve">Для реализации данного предложения необходимо внести дополнения в Закон Хабаровского края от 10.12.2012 № 253 «Об обеспечении жилыми помещениями детей-сирот </w:t>
      </w:r>
      <w:r w:rsidR="000E5885">
        <w:rPr>
          <w:b w:val="0"/>
          <w:sz w:val="24"/>
          <w:szCs w:val="24"/>
        </w:rPr>
        <w:br/>
      </w:r>
      <w:r w:rsidRPr="008821C1">
        <w:rPr>
          <w:b w:val="0"/>
          <w:sz w:val="24"/>
          <w:szCs w:val="24"/>
        </w:rPr>
        <w:t>и детей, оставшихся без попечения родителей, лиц из числа детей-сирот и детей, оставшихся без попечения родителей, в Хабаровском крае», устанавливающие, что в случае невозможности обеспечения детей-сирот и детей, оставшихся без попечения родителей, достигших возраста 18 лет, жилым помещением (как по решению</w:t>
      </w:r>
      <w:proofErr w:type="gramEnd"/>
      <w:r w:rsidRPr="008821C1">
        <w:rPr>
          <w:b w:val="0"/>
          <w:sz w:val="24"/>
          <w:szCs w:val="24"/>
        </w:rPr>
        <w:t xml:space="preserve"> суда, так и в рамках положений  Федерального закона «О дополнительных гарантиях по социальной поддержке детей-сирот и детей, оставшихся без попечения родителей») органы исполнительной власти обязаны предоставить им место проживания в социальной гостинице.</w:t>
      </w:r>
    </w:p>
    <w:p w:rsidR="00006343" w:rsidRDefault="00A67EF3" w:rsidP="00006343">
      <w:pPr>
        <w:pStyle w:val="1"/>
        <w:shd w:val="clear" w:color="auto" w:fill="FFFFFF"/>
        <w:spacing w:before="120" w:beforeAutospacing="0" w:after="0" w:afterAutospacing="0"/>
        <w:ind w:firstLine="709"/>
        <w:rPr>
          <w:b w:val="0"/>
          <w:sz w:val="24"/>
          <w:szCs w:val="24"/>
        </w:rPr>
      </w:pPr>
      <w:r w:rsidRPr="008821C1">
        <w:rPr>
          <w:b w:val="0"/>
          <w:sz w:val="24"/>
          <w:szCs w:val="24"/>
        </w:rPr>
        <w:t xml:space="preserve">Опыт открытия «социальных гостиниц» для выпускников </w:t>
      </w:r>
      <w:proofErr w:type="spellStart"/>
      <w:r w:rsidRPr="008821C1">
        <w:rPr>
          <w:b w:val="0"/>
          <w:sz w:val="24"/>
          <w:szCs w:val="24"/>
        </w:rPr>
        <w:t>интернатных</w:t>
      </w:r>
      <w:proofErr w:type="spellEnd"/>
      <w:r w:rsidRPr="008821C1">
        <w:rPr>
          <w:b w:val="0"/>
          <w:sz w:val="24"/>
          <w:szCs w:val="24"/>
        </w:rPr>
        <w:t xml:space="preserve"> учреждений существует во многих регионах России. Есть такой опыт и в Хабаровском крае. Так, на базе краевого государственного казенного образовательно</w:t>
      </w:r>
      <w:r w:rsidR="000E5885">
        <w:rPr>
          <w:b w:val="0"/>
          <w:sz w:val="24"/>
          <w:szCs w:val="24"/>
        </w:rPr>
        <w:t xml:space="preserve">го учреждения для детей-сирот и </w:t>
      </w:r>
      <w:r w:rsidRPr="008821C1">
        <w:rPr>
          <w:b w:val="0"/>
          <w:sz w:val="24"/>
          <w:szCs w:val="24"/>
        </w:rPr>
        <w:t>детей, оставшихся без попечения родителей «Детский дом № 18»</w:t>
      </w:r>
      <w:r w:rsidR="00006343">
        <w:rPr>
          <w:b w:val="0"/>
          <w:sz w:val="24"/>
          <w:szCs w:val="24"/>
        </w:rPr>
        <w:t>,</w:t>
      </w:r>
      <w:r w:rsidRPr="008821C1">
        <w:rPr>
          <w:b w:val="0"/>
          <w:sz w:val="24"/>
          <w:szCs w:val="24"/>
        </w:rPr>
        <w:t xml:space="preserve"> открыта «Социальная гос</w:t>
      </w:r>
      <w:r w:rsidR="00006343">
        <w:rPr>
          <w:b w:val="0"/>
          <w:sz w:val="24"/>
          <w:szCs w:val="24"/>
        </w:rPr>
        <w:t>тиница для лиц из числа детей-</w:t>
      </w:r>
      <w:r w:rsidRPr="008821C1">
        <w:rPr>
          <w:b w:val="0"/>
          <w:sz w:val="24"/>
          <w:szCs w:val="24"/>
        </w:rPr>
        <w:t xml:space="preserve">сирот и детей, оставшихся без попечения родителей, в возрасте </w:t>
      </w:r>
      <w:r w:rsidR="00006343">
        <w:rPr>
          <w:b w:val="0"/>
          <w:sz w:val="24"/>
          <w:szCs w:val="24"/>
        </w:rPr>
        <w:br/>
      </w:r>
      <w:r w:rsidRPr="008821C1">
        <w:rPr>
          <w:b w:val="0"/>
          <w:sz w:val="24"/>
          <w:szCs w:val="24"/>
        </w:rPr>
        <w:t>от 18 до 23 лет»</w:t>
      </w:r>
      <w:r w:rsidRPr="008821C1">
        <w:rPr>
          <w:rStyle w:val="ab"/>
          <w:b w:val="0"/>
          <w:sz w:val="24"/>
          <w:szCs w:val="24"/>
        </w:rPr>
        <w:t xml:space="preserve"> </w:t>
      </w:r>
      <w:r w:rsidRPr="008821C1">
        <w:rPr>
          <w:rStyle w:val="ab"/>
          <w:b w:val="0"/>
          <w:sz w:val="24"/>
          <w:szCs w:val="24"/>
        </w:rPr>
        <w:footnoteReference w:id="57"/>
      </w:r>
      <w:r w:rsidRPr="008821C1">
        <w:rPr>
          <w:b w:val="0"/>
          <w:sz w:val="24"/>
          <w:szCs w:val="24"/>
        </w:rPr>
        <w:t>.</w:t>
      </w:r>
    </w:p>
    <w:p w:rsidR="00006343" w:rsidRDefault="00A67EF3" w:rsidP="00006343">
      <w:pPr>
        <w:pStyle w:val="1"/>
        <w:shd w:val="clear" w:color="auto" w:fill="FFFFFF"/>
        <w:spacing w:before="120" w:beforeAutospacing="0" w:after="0" w:afterAutospacing="0"/>
        <w:ind w:firstLine="709"/>
        <w:rPr>
          <w:b w:val="0"/>
          <w:sz w:val="24"/>
          <w:szCs w:val="24"/>
        </w:rPr>
      </w:pPr>
      <w:r w:rsidRPr="008821C1">
        <w:rPr>
          <w:b w:val="0"/>
          <w:sz w:val="24"/>
          <w:szCs w:val="24"/>
        </w:rPr>
        <w:t xml:space="preserve">Социальная гостиница является структурным подразделением КГКОУ «Детский дом </w:t>
      </w:r>
      <w:r w:rsidR="00006343">
        <w:rPr>
          <w:b w:val="0"/>
          <w:sz w:val="24"/>
          <w:szCs w:val="24"/>
        </w:rPr>
        <w:br/>
      </w:r>
      <w:r w:rsidRPr="008821C1">
        <w:rPr>
          <w:b w:val="0"/>
          <w:sz w:val="24"/>
          <w:szCs w:val="24"/>
        </w:rPr>
        <w:t xml:space="preserve">№ 18» и размещается в здании данного Учреждения. Возможность проживания в социальной гостинице предоставляется выпускникам </w:t>
      </w:r>
      <w:proofErr w:type="spellStart"/>
      <w:r w:rsidRPr="008821C1">
        <w:rPr>
          <w:b w:val="0"/>
          <w:sz w:val="24"/>
          <w:szCs w:val="24"/>
        </w:rPr>
        <w:t>интернатных</w:t>
      </w:r>
      <w:proofErr w:type="spellEnd"/>
      <w:r w:rsidRPr="008821C1">
        <w:rPr>
          <w:b w:val="0"/>
          <w:sz w:val="24"/>
          <w:szCs w:val="24"/>
        </w:rPr>
        <w:t xml:space="preserve"> учреждений, находящимся в трудной жизненной ситуации, в том числе, одиноким матерям с детьми, молодым семьям с детьми, </w:t>
      </w:r>
      <w:r w:rsidR="00006343">
        <w:rPr>
          <w:b w:val="0"/>
          <w:sz w:val="24"/>
          <w:szCs w:val="24"/>
        </w:rPr>
        <w:br/>
      </w:r>
      <w:r w:rsidRPr="008821C1">
        <w:rPr>
          <w:b w:val="0"/>
          <w:sz w:val="24"/>
          <w:szCs w:val="24"/>
        </w:rPr>
        <w:t>где оба супруга являются гражданами вышеуказанной категории.</w:t>
      </w:r>
    </w:p>
    <w:p w:rsidR="00A67EF3" w:rsidRPr="00006343" w:rsidRDefault="00A67EF3" w:rsidP="00006343">
      <w:pPr>
        <w:pStyle w:val="1"/>
        <w:shd w:val="clear" w:color="auto" w:fill="FFFFFF"/>
        <w:spacing w:before="120" w:beforeAutospacing="0" w:after="0" w:afterAutospacing="0"/>
        <w:ind w:firstLine="709"/>
        <w:rPr>
          <w:b w:val="0"/>
          <w:sz w:val="24"/>
          <w:szCs w:val="24"/>
        </w:rPr>
      </w:pPr>
      <w:r w:rsidRPr="008821C1">
        <w:rPr>
          <w:b w:val="0"/>
          <w:sz w:val="24"/>
          <w:szCs w:val="24"/>
        </w:rPr>
        <w:t>Согласно Положению «О социальной гостинице» основной целью её деятельности является:</w:t>
      </w:r>
    </w:p>
    <w:p w:rsidR="00A67EF3" w:rsidRPr="008821C1" w:rsidRDefault="00A67EF3" w:rsidP="00006343">
      <w:pPr>
        <w:shd w:val="clear" w:color="auto" w:fill="FFFFFF"/>
        <w:spacing w:after="0" w:line="240" w:lineRule="auto"/>
        <w:ind w:firstLine="709"/>
        <w:jc w:val="both"/>
        <w:rPr>
          <w:rFonts w:cs="Times New Roman"/>
          <w:sz w:val="24"/>
          <w:szCs w:val="24"/>
        </w:rPr>
      </w:pPr>
      <w:r w:rsidRPr="008821C1">
        <w:rPr>
          <w:rFonts w:cs="Times New Roman"/>
          <w:sz w:val="24"/>
          <w:szCs w:val="24"/>
        </w:rPr>
        <w:t xml:space="preserve">- предоставление временного проживания выпускникам </w:t>
      </w:r>
      <w:proofErr w:type="spellStart"/>
      <w:r w:rsidRPr="008821C1">
        <w:rPr>
          <w:rFonts w:cs="Times New Roman"/>
          <w:sz w:val="24"/>
          <w:szCs w:val="24"/>
        </w:rPr>
        <w:t>интернатных</w:t>
      </w:r>
      <w:proofErr w:type="spellEnd"/>
      <w:r w:rsidRPr="008821C1">
        <w:rPr>
          <w:rFonts w:cs="Times New Roman"/>
          <w:sz w:val="24"/>
          <w:szCs w:val="24"/>
        </w:rPr>
        <w:t xml:space="preserve"> учреждений, попавшим в трудную жизненную ситуацию, их социальная реабилитация;</w:t>
      </w:r>
    </w:p>
    <w:p w:rsidR="00006343" w:rsidRDefault="00A67EF3" w:rsidP="00006343">
      <w:pPr>
        <w:shd w:val="clear" w:color="auto" w:fill="FFFFFF"/>
        <w:spacing w:after="0" w:line="240" w:lineRule="auto"/>
        <w:ind w:firstLine="709"/>
        <w:jc w:val="both"/>
        <w:rPr>
          <w:rFonts w:cs="Times New Roman"/>
          <w:sz w:val="24"/>
          <w:szCs w:val="24"/>
        </w:rPr>
      </w:pPr>
      <w:r w:rsidRPr="008821C1">
        <w:rPr>
          <w:rFonts w:cs="Times New Roman"/>
          <w:sz w:val="24"/>
          <w:szCs w:val="24"/>
        </w:rPr>
        <w:t xml:space="preserve">- оказание помощи выпускниками </w:t>
      </w:r>
      <w:proofErr w:type="spellStart"/>
      <w:r w:rsidRPr="008821C1">
        <w:rPr>
          <w:rFonts w:cs="Times New Roman"/>
          <w:sz w:val="24"/>
          <w:szCs w:val="24"/>
        </w:rPr>
        <w:t>интернатных</w:t>
      </w:r>
      <w:proofErr w:type="spellEnd"/>
      <w:r w:rsidRPr="008821C1">
        <w:rPr>
          <w:rFonts w:cs="Times New Roman"/>
          <w:sz w:val="24"/>
          <w:szCs w:val="24"/>
        </w:rPr>
        <w:t xml:space="preserve"> учреждений в освоении социально</w:t>
      </w:r>
      <w:r w:rsidR="00006343">
        <w:rPr>
          <w:rFonts w:cs="Times New Roman"/>
          <w:sz w:val="24"/>
          <w:szCs w:val="24"/>
        </w:rPr>
        <w:t>-</w:t>
      </w:r>
      <w:r w:rsidRPr="008821C1">
        <w:rPr>
          <w:rFonts w:cs="Times New Roman"/>
          <w:sz w:val="24"/>
          <w:szCs w:val="24"/>
        </w:rPr>
        <w:t>бытовых навыков в практической жизни под руководством сот</w:t>
      </w:r>
      <w:r w:rsidR="00006343">
        <w:rPr>
          <w:rFonts w:cs="Times New Roman"/>
          <w:sz w:val="24"/>
          <w:szCs w:val="24"/>
        </w:rPr>
        <w:t xml:space="preserve">рудников социальной гостиницы. </w:t>
      </w:r>
    </w:p>
    <w:p w:rsidR="00006343" w:rsidRDefault="00A67EF3" w:rsidP="00006343">
      <w:pPr>
        <w:shd w:val="clear" w:color="auto" w:fill="FFFFFF"/>
        <w:spacing w:after="0" w:line="240" w:lineRule="auto"/>
        <w:ind w:firstLine="709"/>
        <w:jc w:val="both"/>
        <w:rPr>
          <w:rFonts w:cs="Times New Roman"/>
          <w:sz w:val="24"/>
          <w:szCs w:val="24"/>
        </w:rPr>
      </w:pPr>
      <w:r w:rsidRPr="008821C1">
        <w:rPr>
          <w:rFonts w:cs="Times New Roman"/>
          <w:sz w:val="24"/>
          <w:szCs w:val="24"/>
        </w:rPr>
        <w:t xml:space="preserve">Необходимым условием проживания в социальной гостинице является бытовая самостоятельность выпускников </w:t>
      </w:r>
      <w:proofErr w:type="spellStart"/>
      <w:r w:rsidRPr="008821C1">
        <w:rPr>
          <w:rFonts w:cs="Times New Roman"/>
          <w:sz w:val="24"/>
          <w:szCs w:val="24"/>
        </w:rPr>
        <w:t>интернатных</w:t>
      </w:r>
      <w:proofErr w:type="spellEnd"/>
      <w:r w:rsidRPr="008821C1">
        <w:rPr>
          <w:rFonts w:cs="Times New Roman"/>
          <w:sz w:val="24"/>
          <w:szCs w:val="24"/>
        </w:rPr>
        <w:t xml:space="preserve"> учреждений, их индивидуальная ответственность и активное сотрудничество со специалистами социальной гостиницы </w:t>
      </w:r>
      <w:r w:rsidR="00006343">
        <w:rPr>
          <w:rFonts w:cs="Times New Roman"/>
          <w:sz w:val="24"/>
          <w:szCs w:val="24"/>
        </w:rPr>
        <w:br/>
      </w:r>
      <w:r w:rsidRPr="008821C1">
        <w:rPr>
          <w:rFonts w:cs="Times New Roman"/>
          <w:sz w:val="24"/>
          <w:szCs w:val="24"/>
        </w:rPr>
        <w:t xml:space="preserve">и службы </w:t>
      </w:r>
      <w:proofErr w:type="spellStart"/>
      <w:r w:rsidRPr="008821C1">
        <w:rPr>
          <w:rFonts w:cs="Times New Roman"/>
          <w:sz w:val="24"/>
          <w:szCs w:val="24"/>
        </w:rPr>
        <w:t>постинтернатного</w:t>
      </w:r>
      <w:proofErr w:type="spellEnd"/>
      <w:r w:rsidRPr="008821C1">
        <w:rPr>
          <w:rFonts w:cs="Times New Roman"/>
          <w:sz w:val="24"/>
          <w:szCs w:val="24"/>
        </w:rPr>
        <w:t xml:space="preserve"> сопровождения в решении своих проблем.</w:t>
      </w:r>
    </w:p>
    <w:p w:rsidR="00A67EF3" w:rsidRPr="00F403EF" w:rsidRDefault="00A67EF3" w:rsidP="00006343">
      <w:pPr>
        <w:shd w:val="clear" w:color="auto" w:fill="FFFFFF"/>
        <w:spacing w:after="0" w:line="240" w:lineRule="auto"/>
        <w:ind w:firstLine="709"/>
        <w:jc w:val="both"/>
        <w:rPr>
          <w:rFonts w:cs="Times New Roman"/>
          <w:sz w:val="24"/>
          <w:szCs w:val="24"/>
        </w:rPr>
      </w:pPr>
      <w:r w:rsidRPr="00F403EF">
        <w:rPr>
          <w:rFonts w:cs="Times New Roman"/>
          <w:sz w:val="24"/>
          <w:szCs w:val="24"/>
        </w:rPr>
        <w:t xml:space="preserve">Учет проживающих и регистрацию </w:t>
      </w:r>
      <w:r w:rsidR="00B65464" w:rsidRPr="00F403EF">
        <w:rPr>
          <w:rFonts w:cs="Times New Roman"/>
          <w:sz w:val="24"/>
          <w:szCs w:val="24"/>
        </w:rPr>
        <w:t>в</w:t>
      </w:r>
      <w:r w:rsidRPr="00F403EF">
        <w:rPr>
          <w:rFonts w:cs="Times New Roman"/>
          <w:sz w:val="24"/>
          <w:szCs w:val="24"/>
        </w:rPr>
        <w:t xml:space="preserve">ыпускников в социальной гостинице осуществляет руководитель социальной гостиницы или специалист, уполномоченный директором </w:t>
      </w:r>
      <w:r w:rsidR="00702B20" w:rsidRPr="00F403EF">
        <w:rPr>
          <w:rFonts w:cs="Times New Roman"/>
          <w:sz w:val="24"/>
          <w:szCs w:val="24"/>
        </w:rPr>
        <w:t>у</w:t>
      </w:r>
      <w:r w:rsidRPr="00F403EF">
        <w:rPr>
          <w:rFonts w:cs="Times New Roman"/>
          <w:sz w:val="24"/>
          <w:szCs w:val="24"/>
        </w:rPr>
        <w:t>чреждения.</w:t>
      </w:r>
    </w:p>
    <w:p w:rsidR="00A67EF3" w:rsidRPr="00F403EF" w:rsidRDefault="00A67EF3" w:rsidP="00102283">
      <w:pPr>
        <w:autoSpaceDE w:val="0"/>
        <w:autoSpaceDN w:val="0"/>
        <w:adjustRightInd w:val="0"/>
        <w:spacing w:after="0" w:line="240" w:lineRule="auto"/>
        <w:ind w:firstLine="709"/>
        <w:jc w:val="both"/>
        <w:rPr>
          <w:rFonts w:cs="Times New Roman"/>
          <w:sz w:val="24"/>
          <w:szCs w:val="24"/>
        </w:rPr>
      </w:pPr>
    </w:p>
    <w:p w:rsidR="00A67EF3" w:rsidRPr="00077CFE" w:rsidRDefault="00A67EF3" w:rsidP="004D11D5">
      <w:pPr>
        <w:pStyle w:val="af4"/>
        <w:numPr>
          <w:ilvl w:val="0"/>
          <w:numId w:val="15"/>
        </w:numPr>
        <w:spacing w:after="0" w:line="240" w:lineRule="auto"/>
        <w:rPr>
          <w:rFonts w:cs="Times New Roman"/>
          <w:b/>
          <w:sz w:val="24"/>
          <w:szCs w:val="24"/>
        </w:rPr>
      </w:pPr>
      <w:r w:rsidRPr="00077CFE">
        <w:rPr>
          <w:rFonts w:cs="Times New Roman"/>
          <w:b/>
          <w:sz w:val="24"/>
          <w:szCs w:val="24"/>
        </w:rPr>
        <w:lastRenderedPageBreak/>
        <w:t xml:space="preserve">Систематизация </w:t>
      </w:r>
      <w:r w:rsidR="00006343" w:rsidRPr="00077CFE">
        <w:rPr>
          <w:rFonts w:cs="Times New Roman"/>
          <w:b/>
          <w:sz w:val="24"/>
          <w:szCs w:val="24"/>
        </w:rPr>
        <w:t xml:space="preserve">проблем по защите материнства, </w:t>
      </w:r>
      <w:r w:rsidRPr="00077CFE">
        <w:rPr>
          <w:rFonts w:cs="Times New Roman"/>
          <w:b/>
          <w:sz w:val="24"/>
          <w:szCs w:val="24"/>
        </w:rPr>
        <w:t xml:space="preserve">детства и семьи в крае, </w:t>
      </w:r>
      <w:r w:rsidR="00DA1DAA" w:rsidRPr="00077CFE">
        <w:rPr>
          <w:rFonts w:cs="Times New Roman"/>
          <w:b/>
          <w:sz w:val="24"/>
          <w:szCs w:val="24"/>
        </w:rPr>
        <w:br/>
      </w:r>
      <w:r w:rsidRPr="00077CFE">
        <w:rPr>
          <w:rFonts w:cs="Times New Roman"/>
          <w:b/>
          <w:sz w:val="24"/>
          <w:szCs w:val="24"/>
        </w:rPr>
        <w:t>а также пути их решения</w:t>
      </w:r>
    </w:p>
    <w:p w:rsidR="00A67EF3" w:rsidRPr="00F403EF" w:rsidRDefault="00A67EF3" w:rsidP="004D11D5">
      <w:pPr>
        <w:spacing w:after="0" w:line="240" w:lineRule="auto"/>
        <w:ind w:firstLine="709"/>
        <w:jc w:val="both"/>
        <w:rPr>
          <w:rFonts w:cs="Times New Roman"/>
          <w:sz w:val="24"/>
          <w:szCs w:val="24"/>
        </w:rPr>
      </w:pPr>
    </w:p>
    <w:p w:rsidR="00006343" w:rsidRDefault="00A67EF3" w:rsidP="004D11D5">
      <w:pPr>
        <w:pStyle w:val="a3"/>
        <w:shd w:val="clear" w:color="auto" w:fill="FFFFFF"/>
        <w:spacing w:before="0" w:beforeAutospacing="0" w:after="0" w:afterAutospacing="0"/>
        <w:ind w:firstLine="709"/>
        <w:jc w:val="both"/>
        <w:rPr>
          <w:rFonts w:eastAsiaTheme="minorHAnsi"/>
          <w:lang w:eastAsia="en-US"/>
        </w:rPr>
      </w:pPr>
      <w:r w:rsidRPr="00F403EF">
        <w:rPr>
          <w:rFonts w:eastAsiaTheme="minorHAnsi"/>
          <w:lang w:eastAsia="en-US"/>
        </w:rPr>
        <w:t>Семья является важнейшим социальным институтом, обладающим способностью влиять как на индивидуальную жизнь человека, так на социально-экономическое и культурное развитие общества, а</w:t>
      </w:r>
      <w:r w:rsidR="00006343">
        <w:rPr>
          <w:rFonts w:eastAsiaTheme="minorHAnsi"/>
          <w:lang w:eastAsia="en-US"/>
        </w:rPr>
        <w:t>,</w:t>
      </w:r>
      <w:r w:rsidRPr="00F403EF">
        <w:rPr>
          <w:rFonts w:eastAsiaTheme="minorHAnsi"/>
          <w:lang w:eastAsia="en-US"/>
        </w:rPr>
        <w:t xml:space="preserve"> следовательно, на государство и каждый его регион. Именно по этой причине институт семьи, как важнейший элемент развития общества, должен всячески укрепляться и защищаться со стороны государства. Политика и соответствующее законодательство, содействующее укреплению семьи, должны стать приоритетными направлениями деятельности государственных органов власти.</w:t>
      </w:r>
    </w:p>
    <w:p w:rsidR="00006343" w:rsidRDefault="00A67EF3" w:rsidP="00006343">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Это неоднократно отмечал в своих выступлениях Губернатор Хабаровского края </w:t>
      </w:r>
      <w:r w:rsidR="00006343">
        <w:rPr>
          <w:rFonts w:eastAsiaTheme="minorHAnsi"/>
          <w:lang w:eastAsia="en-US"/>
        </w:rPr>
        <w:br/>
      </w:r>
      <w:r w:rsidRPr="00F403EF">
        <w:rPr>
          <w:rFonts w:eastAsiaTheme="minorHAnsi"/>
          <w:lang w:eastAsia="en-US"/>
        </w:rPr>
        <w:t xml:space="preserve">В.И. </w:t>
      </w:r>
      <w:proofErr w:type="spellStart"/>
      <w:r w:rsidRPr="00F403EF">
        <w:rPr>
          <w:rFonts w:eastAsiaTheme="minorHAnsi"/>
          <w:lang w:eastAsia="en-US"/>
        </w:rPr>
        <w:t>Шпорт</w:t>
      </w:r>
      <w:proofErr w:type="spellEnd"/>
      <w:r w:rsidRPr="00F403EF">
        <w:rPr>
          <w:rFonts w:eastAsiaTheme="minorHAnsi"/>
          <w:lang w:eastAsia="en-US"/>
        </w:rPr>
        <w:t>: «Нужно больше внимания уделять семейной политике».</w:t>
      </w:r>
    </w:p>
    <w:p w:rsidR="00006343" w:rsidRDefault="00A67EF3" w:rsidP="00006343">
      <w:pPr>
        <w:pStyle w:val="a3"/>
        <w:shd w:val="clear" w:color="auto" w:fill="FFFFFF"/>
        <w:spacing w:before="120" w:beforeAutospacing="0" w:after="0" w:afterAutospacing="0"/>
        <w:ind w:firstLine="709"/>
        <w:jc w:val="both"/>
        <w:rPr>
          <w:i/>
        </w:rPr>
      </w:pPr>
      <w:r w:rsidRPr="00F403EF">
        <w:t xml:space="preserve">Несмотря на то, что на сегодняшний день утверждена общероссийская Концепция государственной семейной политики до 2025 года, а также существует большой массив нормативных правовых актов, как федерального, так и регионального уровня, регулирующих вопросы семьи, материнства и детства </w:t>
      </w:r>
      <w:r w:rsidRPr="00F403EF">
        <w:rPr>
          <w:i/>
        </w:rPr>
        <w:t>Уполномоченный считает целесообразным разработать и принять в крае кодифицированный акт</w:t>
      </w:r>
      <w:r w:rsidR="00006343">
        <w:rPr>
          <w:i/>
        </w:rPr>
        <w:t>,</w:t>
      </w:r>
      <w:r w:rsidRPr="00F403EF">
        <w:rPr>
          <w:i/>
        </w:rPr>
        <w:t xml:space="preserve"> регулирующий вопросы семейной политики</w:t>
      </w:r>
      <w:r w:rsidRPr="00F403EF">
        <w:t xml:space="preserve">. </w:t>
      </w:r>
      <w:r w:rsidR="00691D5E" w:rsidRPr="00F403EF">
        <w:t xml:space="preserve"> </w:t>
      </w:r>
      <w:r w:rsidRPr="00F403EF">
        <w:rPr>
          <w:i/>
        </w:rPr>
        <w:t>Он позволит, во-первых, упорядочить уже существующую в крае совокупность взаимосвязанных юридических предписаний в отрасли семейных прав. Во-вторых, заложит единые принципы в области семейной политики, как сложной, многоуровневой, иерархически организованной целостной системы. В-третьих, учтет региональную специфику в решении данного актуальнейшего вопроса.</w:t>
      </w:r>
    </w:p>
    <w:p w:rsidR="00006343" w:rsidRDefault="00A67EF3" w:rsidP="00006343">
      <w:pPr>
        <w:pStyle w:val="a3"/>
        <w:shd w:val="clear" w:color="auto" w:fill="FFFFFF"/>
        <w:spacing w:before="120" w:beforeAutospacing="0" w:after="0" w:afterAutospacing="0"/>
        <w:ind w:firstLine="709"/>
        <w:jc w:val="both"/>
      </w:pPr>
      <w:r w:rsidRPr="00F403EF">
        <w:t>Необходимо отметить, что предложения о целесообразности принятия кодифицированного акта</w:t>
      </w:r>
      <w:r w:rsidR="001C2F08" w:rsidRPr="00F403EF">
        <w:t>,</w:t>
      </w:r>
      <w:r w:rsidRPr="00F403EF">
        <w:t xml:space="preserve"> регулирующего вопросы семейной политики в крае</w:t>
      </w:r>
      <w:r w:rsidR="001C2F08" w:rsidRPr="00F403EF">
        <w:t>,</w:t>
      </w:r>
      <w:r w:rsidR="00006343">
        <w:t xml:space="preserve"> </w:t>
      </w:r>
      <w:r w:rsidRPr="00F403EF">
        <w:t xml:space="preserve">формировались в аппарате Уполномоченного на протяжении нескольких лет. Основа их была заложена еще </w:t>
      </w:r>
      <w:r w:rsidR="00006343">
        <w:br/>
      </w:r>
      <w:r w:rsidRPr="00F403EF">
        <w:t xml:space="preserve">в ту бытность, когда в нашем крае не существовало самостоятельного института Уполномоченного по правам ребенка. </w:t>
      </w:r>
    </w:p>
    <w:p w:rsidR="00A67EF3" w:rsidRPr="00006343" w:rsidRDefault="00A67EF3" w:rsidP="00006343">
      <w:pPr>
        <w:pStyle w:val="a3"/>
        <w:shd w:val="clear" w:color="auto" w:fill="FFFFFF"/>
        <w:spacing w:before="120" w:beforeAutospacing="0" w:after="0" w:afterAutospacing="0"/>
        <w:ind w:firstLine="709"/>
        <w:jc w:val="both"/>
        <w:rPr>
          <w:rFonts w:eastAsiaTheme="minorHAnsi"/>
          <w:lang w:eastAsia="en-US"/>
        </w:rPr>
      </w:pPr>
      <w:r w:rsidRPr="00F403EF">
        <w:t xml:space="preserve">Указанный нормативный акт, должен установить приоритеты и меры, направленные </w:t>
      </w:r>
      <w:r w:rsidR="00006343">
        <w:br/>
      </w:r>
      <w:r w:rsidRPr="00F403EF">
        <w:t xml:space="preserve">на укрепление, развитие и защиту института семьи в Хабаровском крае, а также </w:t>
      </w:r>
      <w:r w:rsidR="00006343">
        <w:br/>
      </w:r>
      <w:r w:rsidRPr="00F403EF">
        <w:t xml:space="preserve">на восстановление традиционных семейных ценностей, повышение социальной роли семьи </w:t>
      </w:r>
      <w:r w:rsidR="00006343">
        <w:br/>
      </w:r>
      <w:r w:rsidRPr="00F403EF">
        <w:t xml:space="preserve">в жизни общества. Более того, он должен служить ориентиром для органов государственной власти края и органов местного самоуправления при решении вопросов жизнеобеспечения, защиты прав и интересов, социализации семей. Также положения предлагаемого нормативного документа должны быть нацелены на формирование семейно-ориентированной политики, направленной на укрепление традиций семейных отношений, в основе которых находится семья с несколькими (два и более) детьми, пропаганду ответственного </w:t>
      </w:r>
      <w:proofErr w:type="spellStart"/>
      <w:r w:rsidRPr="00F403EF">
        <w:t>родительства</w:t>
      </w:r>
      <w:proofErr w:type="spellEnd"/>
      <w:r w:rsidRPr="00F403EF">
        <w:t>, в том числе, обеспечивающего формирование духовно-нравственных семейных ценностей и многие другие факторы.</w:t>
      </w:r>
    </w:p>
    <w:p w:rsidR="00A67EF3" w:rsidRPr="00F403EF" w:rsidRDefault="00A67EF3" w:rsidP="00006343">
      <w:pPr>
        <w:spacing w:before="120" w:after="0" w:line="240" w:lineRule="auto"/>
        <w:ind w:firstLine="709"/>
        <w:jc w:val="both"/>
        <w:rPr>
          <w:rFonts w:cs="Times New Roman"/>
          <w:sz w:val="24"/>
          <w:szCs w:val="24"/>
        </w:rPr>
      </w:pPr>
      <w:r w:rsidRPr="00F403EF">
        <w:rPr>
          <w:rFonts w:cs="Times New Roman"/>
          <w:sz w:val="24"/>
          <w:szCs w:val="24"/>
        </w:rPr>
        <w:t>При его разработке должны быть учтены и отражены:</w:t>
      </w:r>
    </w:p>
    <w:p w:rsidR="00A67EF3" w:rsidRPr="00F403EF" w:rsidRDefault="00A67EF3" w:rsidP="00006343">
      <w:pPr>
        <w:spacing w:after="0" w:line="240" w:lineRule="auto"/>
        <w:ind w:firstLine="709"/>
        <w:jc w:val="both"/>
        <w:rPr>
          <w:rFonts w:cs="Times New Roman"/>
          <w:sz w:val="24"/>
          <w:szCs w:val="24"/>
        </w:rPr>
      </w:pPr>
      <w:r w:rsidRPr="00F403EF">
        <w:rPr>
          <w:rFonts w:cs="Times New Roman"/>
          <w:sz w:val="24"/>
          <w:szCs w:val="24"/>
        </w:rPr>
        <w:t xml:space="preserve">- все изменения, происходящие в институте семьи, приводящие к возникновению </w:t>
      </w:r>
      <w:r w:rsidR="00006343">
        <w:rPr>
          <w:rFonts w:cs="Times New Roman"/>
          <w:sz w:val="24"/>
          <w:szCs w:val="24"/>
        </w:rPr>
        <w:br/>
      </w:r>
      <w:r w:rsidRPr="00F403EF">
        <w:rPr>
          <w:rFonts w:cs="Times New Roman"/>
          <w:sz w:val="24"/>
          <w:szCs w:val="24"/>
        </w:rPr>
        <w:t>и распространению многообразия форм семьи, особенности социального положения различных типов семей, интересы семьи, родителей и детей в современном обществе;</w:t>
      </w:r>
    </w:p>
    <w:p w:rsidR="00A67EF3" w:rsidRPr="00F403EF" w:rsidRDefault="00A67EF3" w:rsidP="00006343">
      <w:pPr>
        <w:spacing w:after="0" w:line="240" w:lineRule="auto"/>
        <w:ind w:firstLine="709"/>
        <w:jc w:val="both"/>
        <w:rPr>
          <w:rFonts w:cs="Times New Roman"/>
          <w:sz w:val="24"/>
          <w:szCs w:val="24"/>
        </w:rPr>
      </w:pPr>
      <w:r w:rsidRPr="00F403EF">
        <w:rPr>
          <w:rFonts w:cs="Times New Roman"/>
          <w:sz w:val="24"/>
          <w:szCs w:val="24"/>
        </w:rPr>
        <w:t xml:space="preserve">- накопленный опыт социальной работы и социальной поддержки семьи, </w:t>
      </w:r>
      <w:proofErr w:type="spellStart"/>
      <w:r w:rsidRPr="00F403EF">
        <w:rPr>
          <w:rFonts w:cs="Times New Roman"/>
          <w:sz w:val="24"/>
          <w:szCs w:val="24"/>
        </w:rPr>
        <w:t>родительства</w:t>
      </w:r>
      <w:proofErr w:type="spellEnd"/>
      <w:r w:rsidRPr="00F403EF">
        <w:rPr>
          <w:rFonts w:cs="Times New Roman"/>
          <w:sz w:val="24"/>
          <w:szCs w:val="24"/>
        </w:rPr>
        <w:t xml:space="preserve"> и детства; </w:t>
      </w:r>
    </w:p>
    <w:p w:rsidR="00A67EF3" w:rsidRPr="00F403EF" w:rsidRDefault="00A67EF3" w:rsidP="00006343">
      <w:pPr>
        <w:spacing w:after="0" w:line="240" w:lineRule="auto"/>
        <w:ind w:firstLine="709"/>
        <w:jc w:val="both"/>
        <w:rPr>
          <w:rFonts w:cs="Times New Roman"/>
          <w:sz w:val="24"/>
          <w:szCs w:val="24"/>
        </w:rPr>
      </w:pPr>
      <w:r w:rsidRPr="00F403EF">
        <w:rPr>
          <w:rFonts w:cs="Times New Roman"/>
          <w:sz w:val="24"/>
          <w:szCs w:val="24"/>
        </w:rPr>
        <w:t xml:space="preserve">- результаты научных исследований положения семьи, </w:t>
      </w:r>
      <w:proofErr w:type="spellStart"/>
      <w:r w:rsidRPr="00F403EF">
        <w:rPr>
          <w:rFonts w:cs="Times New Roman"/>
          <w:sz w:val="24"/>
          <w:szCs w:val="24"/>
        </w:rPr>
        <w:t>родительства</w:t>
      </w:r>
      <w:proofErr w:type="spellEnd"/>
      <w:r w:rsidRPr="00F403EF">
        <w:rPr>
          <w:rFonts w:cs="Times New Roman"/>
          <w:sz w:val="24"/>
          <w:szCs w:val="24"/>
        </w:rPr>
        <w:t xml:space="preserve"> и детства </w:t>
      </w:r>
      <w:r w:rsidR="00006343">
        <w:rPr>
          <w:rFonts w:cs="Times New Roman"/>
          <w:sz w:val="24"/>
          <w:szCs w:val="24"/>
        </w:rPr>
        <w:br/>
      </w:r>
      <w:r w:rsidRPr="00F403EF">
        <w:rPr>
          <w:rFonts w:cs="Times New Roman"/>
          <w:sz w:val="24"/>
          <w:szCs w:val="24"/>
        </w:rPr>
        <w:t xml:space="preserve">в Хабаровском крае, ожиданий семьи относительно направлений и форм государственной помощи, ресурсов и возможностей социальных служб по обеспечению социальной поддержки, сравнительного анализа опыта зарубежных стран и регионов Российской Федерации </w:t>
      </w:r>
      <w:r w:rsidR="004D11D5">
        <w:rPr>
          <w:rFonts w:cs="Times New Roman"/>
          <w:sz w:val="24"/>
          <w:szCs w:val="24"/>
        </w:rPr>
        <w:br/>
      </w:r>
      <w:r w:rsidRPr="00F403EF">
        <w:rPr>
          <w:rFonts w:cs="Times New Roman"/>
          <w:sz w:val="24"/>
          <w:szCs w:val="24"/>
        </w:rPr>
        <w:t>по реализации мер семейной политики;</w:t>
      </w:r>
    </w:p>
    <w:p w:rsidR="00A67EF3" w:rsidRPr="00F403EF" w:rsidRDefault="00A67EF3" w:rsidP="00006343">
      <w:pPr>
        <w:spacing w:after="0" w:line="240" w:lineRule="auto"/>
        <w:ind w:firstLine="709"/>
        <w:jc w:val="both"/>
        <w:rPr>
          <w:rFonts w:cs="Times New Roman"/>
          <w:sz w:val="24"/>
          <w:szCs w:val="24"/>
        </w:rPr>
      </w:pPr>
      <w:r w:rsidRPr="00F403EF">
        <w:rPr>
          <w:rFonts w:cs="Times New Roman"/>
          <w:sz w:val="24"/>
          <w:szCs w:val="24"/>
        </w:rPr>
        <w:lastRenderedPageBreak/>
        <w:t xml:space="preserve">- предложения и рекомендации министерств, ведомств, научных центров </w:t>
      </w:r>
      <w:r w:rsidR="00006343">
        <w:rPr>
          <w:rFonts w:cs="Times New Roman"/>
          <w:sz w:val="24"/>
          <w:szCs w:val="24"/>
        </w:rPr>
        <w:br/>
      </w:r>
      <w:r w:rsidRPr="00F403EF">
        <w:rPr>
          <w:rFonts w:cs="Times New Roman"/>
          <w:sz w:val="24"/>
          <w:szCs w:val="24"/>
        </w:rPr>
        <w:t xml:space="preserve">и общественных организаций по осуществлению семейной политики Хабаровского края. </w:t>
      </w:r>
    </w:p>
    <w:p w:rsidR="00A67EF3" w:rsidRPr="00F403EF" w:rsidRDefault="00A67EF3" w:rsidP="00006343">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Ключевыми позициями предлагаемого к принятию нормативного акта должны стать:</w:t>
      </w:r>
    </w:p>
    <w:p w:rsidR="00A67EF3" w:rsidRPr="00F403EF" w:rsidRDefault="00A67EF3" w:rsidP="00006343">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1. Создание условий для становления и развития семьи как самостоятельного </w:t>
      </w:r>
      <w:r w:rsidR="00006343">
        <w:rPr>
          <w:rFonts w:eastAsiaTheme="minorHAnsi"/>
          <w:lang w:eastAsia="en-US"/>
        </w:rPr>
        <w:br/>
      </w:r>
      <w:r w:rsidRPr="00F403EF">
        <w:rPr>
          <w:rFonts w:eastAsiaTheme="minorHAnsi"/>
          <w:lang w:eastAsia="en-US"/>
        </w:rPr>
        <w:t>и полноценного субъекта общества, а именно:</w:t>
      </w:r>
    </w:p>
    <w:p w:rsidR="00A67EF3" w:rsidRPr="00F403EF" w:rsidRDefault="00A67EF3" w:rsidP="00006343">
      <w:pPr>
        <w:pStyle w:val="a3"/>
        <w:shd w:val="clear" w:color="auto" w:fill="FFFFFF"/>
        <w:spacing w:before="0" w:beforeAutospacing="0" w:after="0" w:afterAutospacing="0"/>
        <w:ind w:firstLine="709"/>
        <w:jc w:val="both"/>
        <w:rPr>
          <w:rFonts w:eastAsiaTheme="minorHAnsi"/>
          <w:lang w:eastAsia="en-US"/>
        </w:rPr>
      </w:pPr>
      <w:r w:rsidRPr="00F403EF">
        <w:rPr>
          <w:rFonts w:eastAsiaTheme="minorHAnsi"/>
          <w:lang w:eastAsia="en-US"/>
        </w:rPr>
        <w:t>- разработка и принятие мер направленных на содействие адаптации семей различных типов к происходящим социально-экономическим переменам;</w:t>
      </w:r>
    </w:p>
    <w:p w:rsidR="00A67EF3" w:rsidRPr="00F403EF" w:rsidRDefault="00A67EF3" w:rsidP="00006343">
      <w:pPr>
        <w:pStyle w:val="a3"/>
        <w:shd w:val="clear" w:color="auto" w:fill="FFFFFF"/>
        <w:spacing w:before="0" w:beforeAutospacing="0" w:after="0" w:afterAutospacing="0"/>
        <w:ind w:firstLine="709"/>
        <w:jc w:val="both"/>
        <w:rPr>
          <w:rFonts w:eastAsiaTheme="minorHAnsi"/>
          <w:lang w:eastAsia="en-US"/>
        </w:rPr>
      </w:pPr>
      <w:r w:rsidRPr="00F403EF">
        <w:rPr>
          <w:rFonts w:eastAsiaTheme="minorHAnsi"/>
          <w:lang w:eastAsia="en-US"/>
        </w:rPr>
        <w:t xml:space="preserve">- создание необходимых условий для саморазвития семей, стимулирования </w:t>
      </w:r>
      <w:r w:rsidR="00006343">
        <w:rPr>
          <w:rFonts w:eastAsiaTheme="minorHAnsi"/>
          <w:lang w:eastAsia="en-US"/>
        </w:rPr>
        <w:br/>
      </w:r>
      <w:r w:rsidRPr="00F403EF">
        <w:rPr>
          <w:rFonts w:eastAsiaTheme="minorHAnsi"/>
          <w:lang w:eastAsia="en-US"/>
        </w:rPr>
        <w:t>их жизненного потенциала, экономической активности и самостоятельности;</w:t>
      </w:r>
    </w:p>
    <w:p w:rsidR="00A67EF3" w:rsidRPr="00F403EF" w:rsidRDefault="00A67EF3" w:rsidP="00006343">
      <w:pPr>
        <w:spacing w:after="0" w:line="240" w:lineRule="auto"/>
        <w:ind w:firstLine="709"/>
        <w:jc w:val="both"/>
        <w:rPr>
          <w:rFonts w:cs="Times New Roman"/>
          <w:sz w:val="24"/>
          <w:szCs w:val="24"/>
        </w:rPr>
      </w:pPr>
      <w:r w:rsidRPr="00F403EF">
        <w:rPr>
          <w:rFonts w:cs="Times New Roman"/>
          <w:sz w:val="24"/>
          <w:szCs w:val="24"/>
        </w:rPr>
        <w:t xml:space="preserve">- улучшение жилищной ситуации семей с детьми, в том числе за счет развития сети социального и арендного жилья в муниципальных образованиях, участия предприятий </w:t>
      </w:r>
      <w:r w:rsidR="00006343">
        <w:rPr>
          <w:rFonts w:cs="Times New Roman"/>
          <w:sz w:val="24"/>
          <w:szCs w:val="24"/>
        </w:rPr>
        <w:br/>
      </w:r>
      <w:r w:rsidRPr="00F403EF">
        <w:rPr>
          <w:rFonts w:cs="Times New Roman"/>
          <w:sz w:val="24"/>
          <w:szCs w:val="24"/>
        </w:rPr>
        <w:t>в жилищном строительстве для своих сотрудников.</w:t>
      </w:r>
    </w:p>
    <w:p w:rsidR="00006343" w:rsidRDefault="00A67EF3" w:rsidP="00006343">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2. Повышение эффективности системы мер профилактики семейного неблагополучия, социального сиротства.</w:t>
      </w:r>
    </w:p>
    <w:p w:rsidR="00006343" w:rsidRDefault="00A67EF3" w:rsidP="00006343">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Государственная защита сегодняшнего дня складывается таким образом, что большая часть бюджетных средств уходит на обеспечение и содержание детей-сирот в социальных учреждениях. На профилактику социального сиротства тратится значительно меньше средств. Недостаточно широко развита система социальных услуг, направленных на раннее выявление семей, находящихся в кризисной ситуации, и последующую их реабилитацию. Такое положение вещей, является благоприятной почвой для воспроизведения, так называемого круга социального сиротства.</w:t>
      </w:r>
    </w:p>
    <w:p w:rsidR="00006343" w:rsidRDefault="00A67EF3" w:rsidP="00006343">
      <w:pPr>
        <w:pStyle w:val="a3"/>
        <w:shd w:val="clear" w:color="auto" w:fill="FFFFFF"/>
        <w:spacing w:before="120" w:beforeAutospacing="0" w:after="0" w:afterAutospacing="0"/>
        <w:ind w:firstLine="709"/>
        <w:jc w:val="both"/>
      </w:pPr>
      <w:r w:rsidRPr="00F403EF">
        <w:t>Так, по данным статистики</w:t>
      </w:r>
      <w:r w:rsidR="00DE01F8" w:rsidRPr="00F403EF">
        <w:rPr>
          <w:rStyle w:val="ab"/>
        </w:rPr>
        <w:footnoteReference w:id="58"/>
      </w:r>
      <w:r w:rsidRPr="00F403EF">
        <w:t xml:space="preserve"> на 1 </w:t>
      </w:r>
      <w:r w:rsidR="00DE01F8" w:rsidRPr="00F403EF">
        <w:t>января</w:t>
      </w:r>
      <w:r w:rsidRPr="00F403EF">
        <w:t xml:space="preserve"> 2014 года на территории края проживают более </w:t>
      </w:r>
      <w:r w:rsidR="00DE01F8" w:rsidRPr="00F403EF">
        <w:t>200</w:t>
      </w:r>
      <w:r w:rsidRPr="00F403EF">
        <w:t xml:space="preserve"> тысяч детей. </w:t>
      </w:r>
      <w:r w:rsidR="00DE01F8" w:rsidRPr="00F403EF">
        <w:t>При этом, как свидетельствую</w:t>
      </w:r>
      <w:r w:rsidR="00CA50FA" w:rsidRPr="00F403EF">
        <w:t>т</w:t>
      </w:r>
      <w:r w:rsidR="00DE01F8" w:rsidRPr="00F403EF">
        <w:t xml:space="preserve"> данные, приведённые в начале главы, достаточно большое количество </w:t>
      </w:r>
      <w:r w:rsidRPr="00F403EF">
        <w:t xml:space="preserve">детей проживают в </w:t>
      </w:r>
      <w:proofErr w:type="spellStart"/>
      <w:r w:rsidRPr="00F403EF">
        <w:t>дезадаптивных</w:t>
      </w:r>
      <w:proofErr w:type="spellEnd"/>
      <w:r w:rsidRPr="00F403EF">
        <w:t xml:space="preserve"> семьях с родителями, ненадлежащим образом исполняющими свои обязанности по отношению к детям. Такие родители в большинстве своем страдают алкогольной или наркотической зависимостью </w:t>
      </w:r>
      <w:r w:rsidR="00006343">
        <w:br/>
      </w:r>
      <w:r w:rsidRPr="00F403EF">
        <w:t>и не осуществляют трудовой деятельност</w:t>
      </w:r>
      <w:r w:rsidR="004D11D5">
        <w:t xml:space="preserve">и. Проживание детей в подобных </w:t>
      </w:r>
      <w:r w:rsidRPr="00F403EF">
        <w:t xml:space="preserve">семьях закладывает в них определённую модель поведения в будущем, определяя их низкую трудовую мотивацию и искаженное представление о моделях семейно-брачных отношений. Следствием этого </w:t>
      </w:r>
      <w:r w:rsidR="004D11D5">
        <w:br/>
        <w:t>не редко</w:t>
      </w:r>
      <w:r w:rsidRPr="00F403EF">
        <w:t xml:space="preserve"> является репродуцирование семейного неблагополучия и, как следствие, социального сиротства в следующих поколениях. Выявление неблагополучия на ранних стадиях, принятие предупреждающих мер позволит, по мнению Уполномоченного, прервать это круг. </w:t>
      </w:r>
    </w:p>
    <w:p w:rsidR="00006343" w:rsidRDefault="00A67EF3" w:rsidP="00006343">
      <w:pPr>
        <w:pStyle w:val="a3"/>
        <w:shd w:val="clear" w:color="auto" w:fill="FFFFFF"/>
        <w:spacing w:before="120" w:beforeAutospacing="0" w:after="0" w:afterAutospacing="0"/>
        <w:ind w:firstLine="709"/>
        <w:jc w:val="both"/>
      </w:pPr>
      <w:proofErr w:type="gramStart"/>
      <w:r w:rsidRPr="00F403EF">
        <w:t>В</w:t>
      </w:r>
      <w:r w:rsidR="00006343">
        <w:t xml:space="preserve">месте с тем, </w:t>
      </w:r>
      <w:r w:rsidRPr="00DA1DAA">
        <w:t>реализация предлагаемого невозможн</w:t>
      </w:r>
      <w:r w:rsidR="00DA1DAA" w:rsidRPr="00DA1DAA">
        <w:t>а</w:t>
      </w:r>
      <w:r w:rsidR="004D11D5">
        <w:t xml:space="preserve"> без определения </w:t>
      </w:r>
      <w:r w:rsidRPr="00DA1DAA">
        <w:t xml:space="preserve">правовых </w:t>
      </w:r>
      <w:r w:rsidR="004D11D5">
        <w:br/>
      </w:r>
      <w:r w:rsidRPr="00DA1DAA">
        <w:t xml:space="preserve">и организационных основ в сфере профилактики детского и семейного неблагополучия, </w:t>
      </w:r>
      <w:r w:rsidR="00006343" w:rsidRPr="00DA1DAA">
        <w:br/>
      </w:r>
      <w:r w:rsidRPr="00DA1DAA">
        <w:t>без регулирования отношений субъектов системы профилактики</w:t>
      </w:r>
      <w:r w:rsidRPr="00F403EF">
        <w:t xml:space="preserve"> в крае, а также </w:t>
      </w:r>
      <w:r w:rsidR="00006343">
        <w:br/>
      </w:r>
      <w:r w:rsidRPr="00F403EF">
        <w:t xml:space="preserve">без определения их основных задач и принципов деятельности и без координации </w:t>
      </w:r>
      <w:r w:rsidR="00006343">
        <w:br/>
      </w:r>
      <w:r w:rsidRPr="00F403EF">
        <w:t xml:space="preserve">их деятельности (межведомственного взаимодействия). </w:t>
      </w:r>
      <w:proofErr w:type="gramEnd"/>
    </w:p>
    <w:p w:rsidR="00006343" w:rsidRDefault="00006343" w:rsidP="00006343">
      <w:pPr>
        <w:pStyle w:val="a3"/>
        <w:shd w:val="clear" w:color="auto" w:fill="FFFFFF"/>
        <w:spacing w:before="120" w:beforeAutospacing="0" w:after="0" w:afterAutospacing="0"/>
        <w:ind w:firstLine="709"/>
        <w:jc w:val="both"/>
      </w:pPr>
      <w:r>
        <w:t xml:space="preserve">Построение эффективной </w:t>
      </w:r>
      <w:r w:rsidR="00A67EF3" w:rsidRPr="00F403EF">
        <w:t>межведомственной системы социальных услу</w:t>
      </w:r>
      <w:r>
        <w:t xml:space="preserve">г по месту жительства через </w:t>
      </w:r>
      <w:r w:rsidR="00DA1DAA">
        <w:t xml:space="preserve">своевременное </w:t>
      </w:r>
      <w:r w:rsidR="00A67EF3" w:rsidRPr="00F403EF">
        <w:t xml:space="preserve">выявление семей с угрозой социального сиротства </w:t>
      </w:r>
      <w:r w:rsidR="00A67EF3" w:rsidRPr="00DA1DAA">
        <w:t>на ранних стадиях кризиса и последующее включение данных детей и семей в систему кризисной</w:t>
      </w:r>
      <w:r w:rsidR="00A67EF3" w:rsidRPr="00F403EF">
        <w:t xml:space="preserve"> помощи позволит значительно снизить количество социальных сирот в Хабаровском крае. </w:t>
      </w:r>
    </w:p>
    <w:p w:rsidR="00006343" w:rsidRDefault="00A67EF3" w:rsidP="00006343">
      <w:pPr>
        <w:pStyle w:val="a3"/>
        <w:shd w:val="clear" w:color="auto" w:fill="FFFFFF"/>
        <w:spacing w:before="120" w:beforeAutospacing="0" w:after="0" w:afterAutospacing="0"/>
        <w:ind w:firstLine="709"/>
        <w:jc w:val="both"/>
        <w:rPr>
          <w:rFonts w:eastAsiaTheme="minorHAnsi"/>
          <w:lang w:eastAsia="en-US"/>
        </w:rPr>
      </w:pPr>
      <w:r w:rsidRPr="00F403EF">
        <w:t xml:space="preserve">В работе профилактики детского и семейного неблагополучия невозможно обойтись без информационно-аналитической системы, которая позволит осуществлять </w:t>
      </w:r>
      <w:r w:rsidR="00006343">
        <w:br/>
      </w:r>
      <w:r w:rsidRPr="00F403EF">
        <w:t>в автоматизированном виде не только учет детей</w:t>
      </w:r>
      <w:r w:rsidR="00006343">
        <w:t>,</w:t>
      </w:r>
      <w:r w:rsidRPr="00F403EF">
        <w:t xml:space="preserve"> оказавшихся в трудной жизненной ситуации, но и различные статистические и аналитические запросы, иметь информацию </w:t>
      </w:r>
      <w:r w:rsidR="00006343">
        <w:br/>
      </w:r>
      <w:r w:rsidRPr="00F403EF">
        <w:t>о движении (судьбе) детей.</w:t>
      </w:r>
    </w:p>
    <w:p w:rsidR="00006343" w:rsidRDefault="00A67EF3" w:rsidP="00006343">
      <w:pPr>
        <w:pStyle w:val="a3"/>
        <w:shd w:val="clear" w:color="auto" w:fill="FFFFFF"/>
        <w:spacing w:before="120" w:beforeAutospacing="0" w:after="0" w:afterAutospacing="0"/>
        <w:ind w:firstLine="709"/>
        <w:jc w:val="both"/>
        <w:rPr>
          <w:rFonts w:eastAsiaTheme="minorHAnsi"/>
          <w:lang w:eastAsia="en-US"/>
        </w:rPr>
      </w:pPr>
      <w:proofErr w:type="gramStart"/>
      <w:r w:rsidRPr="00F403EF">
        <w:rPr>
          <w:rFonts w:eastAsiaTheme="minorHAnsi"/>
          <w:lang w:eastAsia="en-US"/>
        </w:rPr>
        <w:lastRenderedPageBreak/>
        <w:t xml:space="preserve">Более того, необходимо предусмотреть мероприятия по расширению реабилитационного пространства для семей и детей за счет развития инфраструктуры учреждений, внедрения новых услуг, максимально ориентированных на сотрудничество </w:t>
      </w:r>
      <w:r w:rsidR="00006343">
        <w:rPr>
          <w:rFonts w:eastAsiaTheme="minorHAnsi"/>
          <w:lang w:eastAsia="en-US"/>
        </w:rPr>
        <w:br/>
      </w:r>
      <w:r w:rsidRPr="00F403EF">
        <w:rPr>
          <w:rFonts w:eastAsiaTheme="minorHAnsi"/>
          <w:lang w:eastAsia="en-US"/>
        </w:rPr>
        <w:t>и взаимные обязательства семьи по преодоле</w:t>
      </w:r>
      <w:r w:rsidR="004D11D5">
        <w:rPr>
          <w:rFonts w:eastAsiaTheme="minorHAnsi"/>
          <w:lang w:eastAsia="en-US"/>
        </w:rPr>
        <w:t xml:space="preserve">нию трудной жизненной ситуации </w:t>
      </w:r>
      <w:r w:rsidRPr="00F403EF">
        <w:rPr>
          <w:rFonts w:eastAsiaTheme="minorHAnsi"/>
          <w:lang w:eastAsia="en-US"/>
        </w:rPr>
        <w:t>(открытие Кризисных центров для оказания экстренной адресной социальной, психологической, правовой, медико-социальной помощи семьям с детьми, оказавшимся в ситуации угрозы жизни и здоровью, перенесшим психофизическое насилие).</w:t>
      </w:r>
      <w:proofErr w:type="gramEnd"/>
    </w:p>
    <w:p w:rsidR="00006343" w:rsidRDefault="00A67EF3" w:rsidP="00006343">
      <w:pPr>
        <w:pStyle w:val="a3"/>
        <w:shd w:val="clear" w:color="auto" w:fill="FFFFFF"/>
        <w:spacing w:before="120" w:beforeAutospacing="0" w:after="0" w:afterAutospacing="0"/>
        <w:ind w:firstLine="709"/>
        <w:jc w:val="both"/>
        <w:rPr>
          <w:rFonts w:eastAsiaTheme="minorHAnsi"/>
          <w:lang w:eastAsia="en-US"/>
        </w:rPr>
      </w:pPr>
      <w:r w:rsidRPr="00F403EF">
        <w:rPr>
          <w:rFonts w:eastAsiaTheme="minorHAnsi"/>
          <w:lang w:eastAsia="en-US"/>
        </w:rPr>
        <w:t xml:space="preserve">Для справки отметим, что на сегодняшний день в крае действует </w:t>
      </w:r>
      <w:r w:rsidR="00DE01F8" w:rsidRPr="00F403EF">
        <w:rPr>
          <w:rFonts w:eastAsiaTheme="minorHAnsi"/>
          <w:lang w:eastAsia="en-US"/>
        </w:rPr>
        <w:t>12</w:t>
      </w:r>
      <w:r w:rsidRPr="00F403EF">
        <w:rPr>
          <w:rFonts w:eastAsiaTheme="minorHAnsi"/>
          <w:lang w:eastAsia="en-US"/>
        </w:rPr>
        <w:t xml:space="preserve"> </w:t>
      </w:r>
      <w:r w:rsidR="00E177F5" w:rsidRPr="00F403EF">
        <w:rPr>
          <w:rFonts w:eastAsiaTheme="minorHAnsi"/>
          <w:lang w:eastAsia="en-US"/>
        </w:rPr>
        <w:t xml:space="preserve">учреждений </w:t>
      </w:r>
      <w:r w:rsidR="00DE01F8" w:rsidRPr="00F403EF">
        <w:rPr>
          <w:rFonts w:eastAsiaTheme="minorHAnsi"/>
          <w:lang w:eastAsia="en-US"/>
        </w:rPr>
        <w:t>социального обслуживания семь</w:t>
      </w:r>
      <w:r w:rsidR="00E177F5" w:rsidRPr="00F403EF">
        <w:rPr>
          <w:rFonts w:eastAsiaTheme="minorHAnsi"/>
          <w:lang w:eastAsia="en-US"/>
        </w:rPr>
        <w:t>и</w:t>
      </w:r>
      <w:r w:rsidR="00DE01F8" w:rsidRPr="00F403EF">
        <w:rPr>
          <w:rFonts w:eastAsiaTheme="minorHAnsi"/>
          <w:lang w:eastAsia="en-US"/>
        </w:rPr>
        <w:t xml:space="preserve"> и детей различного вида и 8 отделений по работе с семье</w:t>
      </w:r>
      <w:r w:rsidR="00E177F5" w:rsidRPr="00F403EF">
        <w:rPr>
          <w:rFonts w:eastAsiaTheme="minorHAnsi"/>
          <w:lang w:eastAsia="en-US"/>
        </w:rPr>
        <w:t>й</w:t>
      </w:r>
      <w:r w:rsidR="00DE01F8" w:rsidRPr="00F403EF">
        <w:rPr>
          <w:rFonts w:eastAsiaTheme="minorHAnsi"/>
          <w:lang w:eastAsia="en-US"/>
        </w:rPr>
        <w:t>, созданных при комплексных центрах социального обслуживания населения, на 263 стационарных места</w:t>
      </w:r>
      <w:r w:rsidR="00124D5E" w:rsidRPr="00F403EF">
        <w:rPr>
          <w:rStyle w:val="ab"/>
          <w:rFonts w:eastAsiaTheme="minorHAnsi"/>
          <w:lang w:eastAsia="en-US"/>
        </w:rPr>
        <w:footnoteReference w:id="59"/>
      </w:r>
      <w:r w:rsidRPr="00F403EF">
        <w:rPr>
          <w:rFonts w:eastAsiaTheme="minorHAnsi"/>
          <w:lang w:eastAsia="en-US"/>
        </w:rPr>
        <w:t>.</w:t>
      </w:r>
    </w:p>
    <w:p w:rsidR="00006343" w:rsidRDefault="00A67EF3" w:rsidP="00006343">
      <w:pPr>
        <w:pStyle w:val="a3"/>
        <w:shd w:val="clear" w:color="auto" w:fill="FFFFFF"/>
        <w:spacing w:before="120" w:beforeAutospacing="0" w:after="0" w:afterAutospacing="0"/>
        <w:ind w:firstLine="709"/>
        <w:jc w:val="both"/>
      </w:pPr>
      <w:r w:rsidRPr="00F403EF">
        <w:t xml:space="preserve">Для реализации данной задачи необходимо закрепление системы раннего выявления </w:t>
      </w:r>
      <w:r w:rsidR="00006343">
        <w:br/>
      </w:r>
      <w:r w:rsidRPr="00F403EF">
        <w:t xml:space="preserve">и работы с семьями группы риска по социальному сиротству в нормативных правовых документах. </w:t>
      </w:r>
    </w:p>
    <w:p w:rsidR="00006343" w:rsidRDefault="00A67EF3" w:rsidP="00712974">
      <w:pPr>
        <w:pStyle w:val="a3"/>
        <w:shd w:val="clear" w:color="auto" w:fill="FFFFFF"/>
        <w:spacing w:before="120" w:beforeAutospacing="0" w:after="0" w:afterAutospacing="0"/>
        <w:ind w:firstLine="709"/>
        <w:jc w:val="both"/>
      </w:pPr>
      <w:r w:rsidRPr="00F403EF">
        <w:t xml:space="preserve">3. Формирование позитивного общественного мнения о семейном образе жизни, установки на создание полной, состоящей в законном браке, семьи с тремя и более детьми, </w:t>
      </w:r>
      <w:r w:rsidR="00006343">
        <w:br/>
      </w:r>
      <w:r w:rsidRPr="00F403EF">
        <w:t>как социальной нормы, пропаганде социально значимой роли материнст</w:t>
      </w:r>
      <w:r w:rsidR="004D11D5">
        <w:t xml:space="preserve">ва и ответственного отцовства, </w:t>
      </w:r>
      <w:r w:rsidR="005831C4">
        <w:t xml:space="preserve">должно включать </w:t>
      </w:r>
      <w:r w:rsidRPr="00F403EF">
        <w:t>в себя:</w:t>
      </w:r>
    </w:p>
    <w:p w:rsidR="00006343" w:rsidRDefault="00A67EF3" w:rsidP="00712974">
      <w:pPr>
        <w:pStyle w:val="a3"/>
        <w:shd w:val="clear" w:color="auto" w:fill="FFFFFF"/>
        <w:spacing w:before="0" w:beforeAutospacing="0" w:after="0" w:afterAutospacing="0"/>
        <w:ind w:firstLine="709"/>
        <w:jc w:val="both"/>
      </w:pPr>
      <w:r w:rsidRPr="00F403EF">
        <w:t xml:space="preserve">- пропаганду ценностей семьи, имеющей нескольких детей, а также различных форм семейного устройства детей, оставшихся без попечения родителей, в целях формирования </w:t>
      </w:r>
      <w:r w:rsidR="00006343">
        <w:br/>
      </w:r>
      <w:r w:rsidRPr="00F403EF">
        <w:t xml:space="preserve">в обществе позитивного образа семьи со стабильным зарегистрированным браком супругов, имеющих нескольких детей или принимающих на воспитание детей, оставшихся </w:t>
      </w:r>
      <w:r w:rsidR="00006343">
        <w:br/>
      </w:r>
      <w:r w:rsidRPr="00F403EF">
        <w:t>без попечения родителей;</w:t>
      </w:r>
    </w:p>
    <w:p w:rsidR="00006343" w:rsidRDefault="00A67EF3" w:rsidP="00712974">
      <w:pPr>
        <w:pStyle w:val="a3"/>
        <w:shd w:val="clear" w:color="auto" w:fill="FFFFFF"/>
        <w:spacing w:before="0" w:beforeAutospacing="0" w:after="0" w:afterAutospacing="0"/>
        <w:ind w:firstLine="709"/>
        <w:jc w:val="both"/>
      </w:pPr>
      <w:r w:rsidRPr="00F403EF">
        <w:t xml:space="preserve">- реализацию комплекса мер по дальнейшему снижению числа преждевременного прерывания беременности (абортов); </w:t>
      </w:r>
    </w:p>
    <w:p w:rsidR="00006343" w:rsidRDefault="00A67EF3" w:rsidP="00712974">
      <w:pPr>
        <w:pStyle w:val="a3"/>
        <w:shd w:val="clear" w:color="auto" w:fill="FFFFFF"/>
        <w:spacing w:before="0" w:beforeAutospacing="0" w:after="0" w:afterAutospacing="0"/>
        <w:ind w:firstLine="709"/>
        <w:jc w:val="both"/>
      </w:pPr>
      <w:r w:rsidRPr="00F403EF">
        <w:t xml:space="preserve">- повышение обязательств родителей по обеспечению надлежащего уровня жизни </w:t>
      </w:r>
      <w:r w:rsidR="00006343">
        <w:br/>
      </w:r>
      <w:r w:rsidRPr="00F403EF">
        <w:t>и развития ребёнка (в том числе алиментные обязательства</w:t>
      </w:r>
      <w:r w:rsidRPr="00F403EF">
        <w:rPr>
          <w:rStyle w:val="ab"/>
        </w:rPr>
        <w:footnoteReference w:id="60"/>
      </w:r>
      <w:r w:rsidRPr="00F403EF">
        <w:t>);</w:t>
      </w:r>
    </w:p>
    <w:p w:rsidR="00006343" w:rsidRDefault="00A67EF3" w:rsidP="00712974">
      <w:pPr>
        <w:pStyle w:val="a3"/>
        <w:shd w:val="clear" w:color="auto" w:fill="FFFFFF"/>
        <w:spacing w:before="0" w:beforeAutospacing="0" w:after="0" w:afterAutospacing="0"/>
        <w:ind w:firstLine="709"/>
        <w:jc w:val="both"/>
      </w:pPr>
      <w:r w:rsidRPr="00F403EF">
        <w:t>- создание системы защиты прав детей, включая дальнейшее развитие института уполномоченных по правам ребенка, внедрение в работу исполнительных органов государственной власти современных технологий профилактики правонарушений, защиты прав детей, социальной реабилитации и последующей интеграции в общество несовершеннолетних правонарушителей и детей, оказавшихся в трудной жизненной ситуации;</w:t>
      </w:r>
    </w:p>
    <w:p w:rsidR="00006343" w:rsidRDefault="00A67EF3" w:rsidP="00712974">
      <w:pPr>
        <w:pStyle w:val="a3"/>
        <w:shd w:val="clear" w:color="auto" w:fill="FFFFFF"/>
        <w:spacing w:before="0" w:beforeAutospacing="0" w:after="0" w:afterAutospacing="0"/>
        <w:ind w:firstLine="709"/>
        <w:jc w:val="both"/>
      </w:pPr>
      <w:r w:rsidRPr="00F403EF">
        <w:t>- проведение целенаправленной культурной и информационной политики, ориентированной на укрепление семейных ценностей, уважение к традициям и обычаям представителей других национальностей и конфессий, воспитание детей в духе нравственной ответственности за свои поступки, патриотизма, толерантности, а также на ограничение пропаганды нравственной распущенности, вседозволенности, насилия;</w:t>
      </w:r>
    </w:p>
    <w:p w:rsidR="00006343" w:rsidRDefault="00A67EF3" w:rsidP="00712974">
      <w:pPr>
        <w:pStyle w:val="a3"/>
        <w:shd w:val="clear" w:color="auto" w:fill="FFFFFF"/>
        <w:spacing w:before="0" w:beforeAutospacing="0" w:after="0" w:afterAutospacing="0"/>
        <w:ind w:firstLine="709"/>
        <w:jc w:val="both"/>
      </w:pPr>
      <w:r w:rsidRPr="00F403EF">
        <w:t>- обеспечение улучшения экологической ситуации как фактора улучшения здоровья, увеличения продолжительности жизни;</w:t>
      </w:r>
    </w:p>
    <w:p w:rsidR="00006343" w:rsidRDefault="00D82163" w:rsidP="00712974">
      <w:pPr>
        <w:pStyle w:val="a3"/>
        <w:shd w:val="clear" w:color="auto" w:fill="FFFFFF"/>
        <w:spacing w:before="0" w:beforeAutospacing="0" w:after="0" w:afterAutospacing="0"/>
        <w:ind w:firstLine="709"/>
        <w:jc w:val="both"/>
      </w:pPr>
      <w:r>
        <w:t xml:space="preserve">- информирование молодежи </w:t>
      </w:r>
      <w:r w:rsidR="00A67EF3" w:rsidRPr="00F403EF">
        <w:t>через средства ма</w:t>
      </w:r>
      <w:r w:rsidR="005831C4">
        <w:t xml:space="preserve">ссовой информации </w:t>
      </w:r>
      <w:r w:rsidR="004D11D5">
        <w:t xml:space="preserve">о ценностях семьи </w:t>
      </w:r>
      <w:r w:rsidR="005831C4">
        <w:br/>
      </w:r>
      <w:r w:rsidR="00A67EF3" w:rsidRPr="00F403EF">
        <w:t>и семейного образа жиз</w:t>
      </w:r>
      <w:r>
        <w:t>ни, преемственности поколений;</w:t>
      </w:r>
    </w:p>
    <w:p w:rsidR="00006343" w:rsidRDefault="00A67EF3" w:rsidP="00712974">
      <w:pPr>
        <w:pStyle w:val="a3"/>
        <w:shd w:val="clear" w:color="auto" w:fill="FFFFFF"/>
        <w:spacing w:before="0" w:beforeAutospacing="0" w:after="0" w:afterAutospacing="0"/>
        <w:ind w:firstLine="709"/>
        <w:jc w:val="both"/>
      </w:pPr>
      <w:r w:rsidRPr="00F403EF">
        <w:t>- организация и проведение конференций и фестивалей молодых семей</w:t>
      </w:r>
      <w:r w:rsidR="00E177F5" w:rsidRPr="00F403EF">
        <w:t>,</w:t>
      </w:r>
      <w:r w:rsidRPr="00F403EF">
        <w:t xml:space="preserve"> проведение </w:t>
      </w:r>
      <w:r w:rsidR="00006343">
        <w:br/>
      </w:r>
      <w:r w:rsidRPr="00F403EF">
        <w:t>в их рамках художественных, книжных выставок, фестивалей искусств и кинофестивалей, посвящённых семье, детям, семейным ценностям;</w:t>
      </w:r>
    </w:p>
    <w:p w:rsidR="00006343" w:rsidRDefault="00A67EF3" w:rsidP="00712974">
      <w:pPr>
        <w:pStyle w:val="a3"/>
        <w:shd w:val="clear" w:color="auto" w:fill="FFFFFF"/>
        <w:spacing w:before="0" w:beforeAutospacing="0" w:after="0" w:afterAutospacing="0"/>
        <w:ind w:firstLine="709"/>
        <w:jc w:val="both"/>
      </w:pPr>
      <w:r w:rsidRPr="00F403EF">
        <w:lastRenderedPageBreak/>
        <w:t xml:space="preserve">- разработка программ, направленных на формирование ответственного поведения будущих матери и отца во время беременности: ведение здорового образа жизни, отказ </w:t>
      </w:r>
      <w:r w:rsidR="00006343">
        <w:br/>
      </w:r>
      <w:r w:rsidRPr="00F403EF">
        <w:t>от курения, употребления</w:t>
      </w:r>
      <w:r w:rsidR="00006343">
        <w:t xml:space="preserve"> алкоголя, наркотиков и </w:t>
      </w:r>
      <w:r w:rsidR="00006343" w:rsidRPr="004F54E4">
        <w:t xml:space="preserve">других </w:t>
      </w:r>
      <w:proofErr w:type="spellStart"/>
      <w:r w:rsidRPr="004F54E4">
        <w:t>психоактивных</w:t>
      </w:r>
      <w:proofErr w:type="spellEnd"/>
      <w:r w:rsidRPr="004F54E4">
        <w:t xml:space="preserve"> веществ</w:t>
      </w:r>
      <w:r w:rsidRPr="00F403EF">
        <w:t>.</w:t>
      </w:r>
    </w:p>
    <w:p w:rsidR="00A67EF3" w:rsidRPr="00006343" w:rsidRDefault="00A67EF3" w:rsidP="00006343">
      <w:pPr>
        <w:pStyle w:val="a3"/>
        <w:shd w:val="clear" w:color="auto" w:fill="FFFFFF"/>
        <w:spacing w:before="120" w:beforeAutospacing="0" w:after="0" w:afterAutospacing="0"/>
        <w:ind w:firstLine="709"/>
        <w:jc w:val="both"/>
        <w:rPr>
          <w:rFonts w:eastAsiaTheme="minorHAnsi"/>
          <w:lang w:eastAsia="en-US"/>
        </w:rPr>
      </w:pPr>
      <w:r w:rsidRPr="00F403EF">
        <w:t xml:space="preserve">4. Развитие и поддержка общественных организаций, имеющих своей целью помощь институту семьи, а именно: </w:t>
      </w:r>
    </w:p>
    <w:p w:rsidR="00A67EF3" w:rsidRPr="00F403EF" w:rsidRDefault="00A67EF3" w:rsidP="00006343">
      <w:pPr>
        <w:widowControl w:val="0"/>
        <w:autoSpaceDE w:val="0"/>
        <w:autoSpaceDN w:val="0"/>
        <w:adjustRightInd w:val="0"/>
        <w:spacing w:after="0" w:line="240" w:lineRule="auto"/>
        <w:ind w:firstLine="709"/>
        <w:jc w:val="both"/>
        <w:rPr>
          <w:rFonts w:cs="Times New Roman"/>
          <w:sz w:val="24"/>
          <w:szCs w:val="24"/>
        </w:rPr>
      </w:pPr>
      <w:r w:rsidRPr="00F403EF">
        <w:rPr>
          <w:rFonts w:cs="Times New Roman"/>
          <w:sz w:val="24"/>
          <w:szCs w:val="24"/>
        </w:rPr>
        <w:t xml:space="preserve">- создание системы информационного и научно-методического </w:t>
      </w:r>
      <w:r w:rsidR="00304EBA">
        <w:rPr>
          <w:rFonts w:cs="Times New Roman"/>
          <w:sz w:val="24"/>
          <w:szCs w:val="24"/>
        </w:rPr>
        <w:t>о</w:t>
      </w:r>
      <w:r w:rsidRPr="00F403EF">
        <w:rPr>
          <w:rFonts w:cs="Times New Roman"/>
          <w:sz w:val="24"/>
          <w:szCs w:val="24"/>
        </w:rPr>
        <w:t xml:space="preserve">беспечения </w:t>
      </w:r>
      <w:r w:rsidR="00304EBA">
        <w:rPr>
          <w:rFonts w:cs="Times New Roman"/>
          <w:sz w:val="24"/>
          <w:szCs w:val="24"/>
        </w:rPr>
        <w:br/>
      </w:r>
      <w:r w:rsidRPr="00F403EF">
        <w:rPr>
          <w:rFonts w:cs="Times New Roman"/>
          <w:sz w:val="24"/>
          <w:szCs w:val="24"/>
        </w:rPr>
        <w:t xml:space="preserve">и поддержки деятельности центров (клубов) молодой семьи, общественных организаций </w:t>
      </w:r>
      <w:r w:rsidR="00304EBA">
        <w:rPr>
          <w:rFonts w:cs="Times New Roman"/>
          <w:sz w:val="24"/>
          <w:szCs w:val="24"/>
        </w:rPr>
        <w:br/>
      </w:r>
      <w:r w:rsidRPr="00F403EF">
        <w:rPr>
          <w:rFonts w:cs="Times New Roman"/>
          <w:sz w:val="24"/>
          <w:szCs w:val="24"/>
        </w:rPr>
        <w:t>и объединений по работе с семьей;</w:t>
      </w:r>
    </w:p>
    <w:p w:rsidR="00304EBA" w:rsidRDefault="00A67EF3" w:rsidP="00304EBA">
      <w:pPr>
        <w:spacing w:after="0" w:line="240" w:lineRule="auto"/>
        <w:ind w:firstLine="709"/>
        <w:jc w:val="both"/>
        <w:rPr>
          <w:rFonts w:cs="Times New Roman"/>
          <w:sz w:val="24"/>
          <w:szCs w:val="24"/>
        </w:rPr>
      </w:pPr>
      <w:r w:rsidRPr="00F403EF">
        <w:rPr>
          <w:rFonts w:cs="Times New Roman"/>
          <w:sz w:val="24"/>
          <w:szCs w:val="24"/>
        </w:rPr>
        <w:t xml:space="preserve">- формирование и развитие системы социальных служб, клубов молодой семьи, общественных организаций и </w:t>
      </w:r>
      <w:r w:rsidR="00304EBA">
        <w:rPr>
          <w:rFonts w:cs="Times New Roman"/>
          <w:sz w:val="24"/>
          <w:szCs w:val="24"/>
        </w:rPr>
        <w:t>объединений по работе с семьей.</w:t>
      </w:r>
    </w:p>
    <w:p w:rsidR="00A67EF3" w:rsidRPr="004D11D5" w:rsidRDefault="00D82163" w:rsidP="00304EBA">
      <w:pPr>
        <w:spacing w:before="120" w:after="0" w:line="240" w:lineRule="auto"/>
        <w:ind w:firstLine="709"/>
        <w:jc w:val="both"/>
        <w:rPr>
          <w:rFonts w:cs="Times New Roman"/>
          <w:b/>
          <w:sz w:val="24"/>
          <w:szCs w:val="24"/>
        </w:rPr>
      </w:pPr>
      <w:r>
        <w:rPr>
          <w:b/>
          <w:sz w:val="24"/>
          <w:szCs w:val="24"/>
        </w:rPr>
        <w:t>В качестве итога</w:t>
      </w:r>
    </w:p>
    <w:p w:rsidR="00A67EF3" w:rsidRPr="004D11D5" w:rsidRDefault="00A67EF3" w:rsidP="00304EBA">
      <w:pPr>
        <w:pStyle w:val="a3"/>
        <w:shd w:val="clear" w:color="auto" w:fill="FFFFFF"/>
        <w:spacing w:before="120" w:beforeAutospacing="0" w:after="0" w:afterAutospacing="0"/>
        <w:ind w:firstLine="709"/>
        <w:jc w:val="both"/>
        <w:rPr>
          <w:rFonts w:eastAsiaTheme="minorHAnsi"/>
          <w:lang w:eastAsia="en-US"/>
        </w:rPr>
      </w:pPr>
      <w:r w:rsidRPr="004D11D5">
        <w:rPr>
          <w:rFonts w:eastAsiaTheme="minorHAnsi"/>
          <w:lang w:eastAsia="en-US"/>
        </w:rPr>
        <w:t>Эффективная реализация семейной политики – это стратегический приоритет социально-экономического и культурного развития нашего региона, обеспечение конкурентоспособности и укрепление национальной безопасности.</w:t>
      </w:r>
    </w:p>
    <w:p w:rsidR="00A67EF3" w:rsidRPr="004D11D5" w:rsidRDefault="00A67EF3" w:rsidP="00304EBA">
      <w:pPr>
        <w:pStyle w:val="a3"/>
        <w:shd w:val="clear" w:color="auto" w:fill="FFFFFF"/>
        <w:tabs>
          <w:tab w:val="left" w:pos="1418"/>
        </w:tabs>
        <w:spacing w:before="120" w:beforeAutospacing="0" w:after="0" w:afterAutospacing="0"/>
        <w:ind w:firstLine="709"/>
        <w:jc w:val="both"/>
        <w:rPr>
          <w:rFonts w:eastAsiaTheme="minorHAnsi"/>
          <w:lang w:eastAsia="en-US"/>
        </w:rPr>
      </w:pPr>
      <w:r w:rsidRPr="004D11D5">
        <w:rPr>
          <w:rFonts w:eastAsiaTheme="minorHAnsi"/>
          <w:lang w:eastAsia="en-US"/>
        </w:rPr>
        <w:t>Таким образом, семейная политика в крае должна стать комплексной системой приоритетов и мер, направленных на создание условий и возможностей для выполнения семьей ее основных функций (репродуктивной, экономической, соци</w:t>
      </w:r>
      <w:r w:rsidR="00304EBA" w:rsidRPr="004D11D5">
        <w:rPr>
          <w:rFonts w:eastAsiaTheme="minorHAnsi"/>
          <w:lang w:eastAsia="en-US"/>
        </w:rPr>
        <w:t xml:space="preserve">окультурной, </w:t>
      </w:r>
      <w:proofErr w:type="spellStart"/>
      <w:r w:rsidR="00304EBA" w:rsidRPr="004D11D5">
        <w:rPr>
          <w:rFonts w:eastAsiaTheme="minorHAnsi"/>
          <w:lang w:eastAsia="en-US"/>
        </w:rPr>
        <w:t>жизнеохранительной</w:t>
      </w:r>
      <w:proofErr w:type="spellEnd"/>
      <w:r w:rsidRPr="004D11D5">
        <w:rPr>
          <w:rFonts w:eastAsiaTheme="minorHAnsi"/>
          <w:lang w:eastAsia="en-US"/>
        </w:rPr>
        <w:t>).</w:t>
      </w:r>
    </w:p>
    <w:p w:rsidR="00740DE0" w:rsidRDefault="00740DE0" w:rsidP="00077CFE">
      <w:pPr>
        <w:pStyle w:val="a3"/>
        <w:shd w:val="clear" w:color="auto" w:fill="FFFFFF"/>
        <w:tabs>
          <w:tab w:val="left" w:pos="1418"/>
        </w:tabs>
        <w:spacing w:before="0" w:beforeAutospacing="0" w:after="0" w:afterAutospacing="0"/>
        <w:ind w:firstLine="709"/>
        <w:jc w:val="both"/>
        <w:rPr>
          <w:rFonts w:eastAsiaTheme="minorHAnsi"/>
          <w:i/>
          <w:lang w:eastAsia="en-US"/>
        </w:rPr>
      </w:pPr>
    </w:p>
    <w:p w:rsidR="00672549" w:rsidRPr="00F403EF" w:rsidRDefault="00672549" w:rsidP="004D11D5">
      <w:pPr>
        <w:pStyle w:val="a3"/>
        <w:shd w:val="clear" w:color="auto" w:fill="FFFFFF"/>
        <w:tabs>
          <w:tab w:val="left" w:pos="1418"/>
        </w:tabs>
        <w:spacing w:before="0" w:beforeAutospacing="0" w:after="0" w:afterAutospacing="0"/>
        <w:jc w:val="both"/>
        <w:rPr>
          <w:rFonts w:eastAsiaTheme="minorHAnsi"/>
          <w:i/>
          <w:lang w:eastAsia="en-US"/>
        </w:rPr>
      </w:pPr>
    </w:p>
    <w:p w:rsidR="00304EBA" w:rsidRDefault="00304EBA" w:rsidP="00077CFE">
      <w:pPr>
        <w:spacing w:after="0" w:line="240" w:lineRule="auto"/>
        <w:ind w:firstLine="709"/>
        <w:jc w:val="center"/>
        <w:rPr>
          <w:rFonts w:cs="Times New Roman"/>
          <w:b/>
          <w:sz w:val="24"/>
          <w:szCs w:val="24"/>
        </w:rPr>
      </w:pPr>
      <w:r w:rsidRPr="00304EBA">
        <w:rPr>
          <w:rFonts w:cs="Times New Roman"/>
          <w:b/>
          <w:sz w:val="24"/>
          <w:szCs w:val="24"/>
        </w:rPr>
        <w:t xml:space="preserve">Глава </w:t>
      </w:r>
      <w:r w:rsidRPr="00304EBA">
        <w:rPr>
          <w:rFonts w:cs="Times New Roman"/>
          <w:b/>
          <w:sz w:val="24"/>
          <w:szCs w:val="24"/>
          <w:lang w:val="en-US"/>
        </w:rPr>
        <w:t>VII</w:t>
      </w:r>
      <w:r w:rsidRPr="00304EBA">
        <w:rPr>
          <w:rFonts w:cs="Times New Roman"/>
          <w:b/>
          <w:sz w:val="24"/>
          <w:szCs w:val="24"/>
        </w:rPr>
        <w:t>. Реализация конституционного права граждан на государственную защиту в процессе деятельности правоохранительных органов</w:t>
      </w:r>
    </w:p>
    <w:p w:rsidR="00077CFE" w:rsidRPr="00304EBA" w:rsidRDefault="00077CFE" w:rsidP="00077CFE">
      <w:pPr>
        <w:spacing w:after="0" w:line="240" w:lineRule="auto"/>
        <w:ind w:firstLine="709"/>
        <w:jc w:val="center"/>
        <w:rPr>
          <w:rFonts w:cs="Times New Roman"/>
          <w:b/>
          <w:sz w:val="24"/>
          <w:szCs w:val="24"/>
        </w:rPr>
      </w:pP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Гарантией правопорядка и законности является правоохранительная деятельность государства, осуществляемая через систему органов внутренних дел Российской Федерации, Следственного комитета Российской Федерации, Федеральной службы безопасности Российской Федерации и иных структур.</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Безусловно, непосредственным участником правоохранительных отношений всегда был и остаётся человек.</w:t>
      </w:r>
    </w:p>
    <w:p w:rsidR="00304EBA" w:rsidRDefault="0087214F" w:rsidP="00304EBA">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В связи с этим, а также учитывая положения статьи 2 Конституции Российской Федерации, провозгласившей права и свободы человека и гражданина высшей ценностью, </w:t>
      </w:r>
      <w:r w:rsidR="00304EBA">
        <w:rPr>
          <w:rFonts w:cs="Times New Roman"/>
          <w:sz w:val="24"/>
          <w:szCs w:val="24"/>
        </w:rPr>
        <w:br/>
      </w:r>
      <w:r w:rsidRPr="00F403EF">
        <w:rPr>
          <w:rFonts w:cs="Times New Roman"/>
          <w:sz w:val="24"/>
          <w:szCs w:val="24"/>
        </w:rPr>
        <w:t>а их признание, соблюдение и защиту обязанностью государства, оценке реализации конституционного права граждан на государственную защиту в процессе деятельности правоохранительных органов в своей повседневной работе Уполномоченный по правам человека в Хабаровском крае и сотрудники его аппарата уделяют пристальное</w:t>
      </w:r>
      <w:proofErr w:type="gramEnd"/>
      <w:r w:rsidRPr="00F403EF">
        <w:rPr>
          <w:rFonts w:cs="Times New Roman"/>
          <w:sz w:val="24"/>
          <w:szCs w:val="24"/>
        </w:rPr>
        <w:t xml:space="preserve"> внимание.</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В прошедшем году в адрес краевого правозащитного института поступило в общей сложности 303 обращения с вопросами, затрагивающими работу правоохранительных органов, из них: 248 письменных и 55 устных обращений.</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Анализ поступающих по данной к</w:t>
      </w:r>
      <w:r w:rsidR="00304EBA">
        <w:rPr>
          <w:rFonts w:cs="Times New Roman"/>
          <w:sz w:val="24"/>
          <w:szCs w:val="24"/>
        </w:rPr>
        <w:t xml:space="preserve">атегории обращений показывает, </w:t>
      </w:r>
      <w:r w:rsidRPr="00F403EF">
        <w:rPr>
          <w:rFonts w:cs="Times New Roman"/>
          <w:sz w:val="24"/>
          <w:szCs w:val="24"/>
        </w:rPr>
        <w:t>что, как и ранее, заявители чаще всег</w:t>
      </w:r>
      <w:r w:rsidR="00304EBA">
        <w:rPr>
          <w:rFonts w:cs="Times New Roman"/>
          <w:sz w:val="24"/>
          <w:szCs w:val="24"/>
        </w:rPr>
        <w:t xml:space="preserve">о обращаются к Уполномоченному </w:t>
      </w:r>
      <w:r w:rsidRPr="00F403EF">
        <w:rPr>
          <w:rFonts w:cs="Times New Roman"/>
          <w:sz w:val="24"/>
          <w:szCs w:val="24"/>
        </w:rPr>
        <w:t xml:space="preserve">в связи с уголовным преследованием, </w:t>
      </w:r>
      <w:r w:rsidR="00672549">
        <w:rPr>
          <w:rFonts w:cs="Times New Roman"/>
          <w:sz w:val="24"/>
          <w:szCs w:val="24"/>
        </w:rPr>
        <w:br/>
      </w:r>
      <w:r w:rsidRPr="00F403EF">
        <w:rPr>
          <w:rFonts w:cs="Times New Roman"/>
          <w:sz w:val="24"/>
          <w:szCs w:val="24"/>
        </w:rPr>
        <w:t xml:space="preserve">с применением в отношении них (их близких) психологического либо физического давления </w:t>
      </w:r>
      <w:r w:rsidR="00304EBA">
        <w:rPr>
          <w:rFonts w:cs="Times New Roman"/>
          <w:sz w:val="24"/>
          <w:szCs w:val="24"/>
        </w:rPr>
        <w:br/>
      </w:r>
      <w:r w:rsidRPr="00F403EF">
        <w:rPr>
          <w:rFonts w:cs="Times New Roman"/>
          <w:sz w:val="24"/>
          <w:szCs w:val="24"/>
        </w:rPr>
        <w:t xml:space="preserve">в ходе предварительного расследования. Кроме того, </w:t>
      </w:r>
      <w:r w:rsidR="00E177F5" w:rsidRPr="00F403EF">
        <w:rPr>
          <w:rFonts w:cs="Times New Roman"/>
          <w:sz w:val="24"/>
          <w:szCs w:val="24"/>
        </w:rPr>
        <w:t xml:space="preserve">заявители </w:t>
      </w:r>
      <w:r w:rsidR="00304EBA">
        <w:rPr>
          <w:rFonts w:cs="Times New Roman"/>
          <w:sz w:val="24"/>
          <w:szCs w:val="24"/>
        </w:rPr>
        <w:t xml:space="preserve">выражают несогласие </w:t>
      </w:r>
      <w:r w:rsidR="00304EBA">
        <w:rPr>
          <w:rFonts w:cs="Times New Roman"/>
          <w:sz w:val="24"/>
          <w:szCs w:val="24"/>
        </w:rPr>
        <w:br/>
      </w:r>
      <w:r w:rsidRPr="00F403EF">
        <w:rPr>
          <w:rFonts w:cs="Times New Roman"/>
          <w:sz w:val="24"/>
          <w:szCs w:val="24"/>
        </w:rPr>
        <w:t>по поводу безответности обращений в адрес правоохранительных органов, либо непринятия ими мер реагирования по обращениям.</w:t>
      </w:r>
    </w:p>
    <w:p w:rsidR="00304EBA" w:rsidRDefault="0087214F" w:rsidP="00304EBA">
      <w:pPr>
        <w:spacing w:before="120" w:after="0" w:line="240" w:lineRule="auto"/>
        <w:ind w:firstLine="709"/>
        <w:jc w:val="both"/>
        <w:rPr>
          <w:rFonts w:cs="Times New Roman"/>
          <w:sz w:val="24"/>
          <w:szCs w:val="24"/>
        </w:rPr>
      </w:pPr>
      <w:proofErr w:type="gramStart"/>
      <w:r w:rsidRPr="00F403EF">
        <w:rPr>
          <w:rFonts w:cs="Times New Roman"/>
          <w:sz w:val="24"/>
          <w:szCs w:val="24"/>
        </w:rPr>
        <w:t>В соответствии с положениями ст</w:t>
      </w:r>
      <w:r w:rsidR="00145470" w:rsidRPr="00F403EF">
        <w:rPr>
          <w:rFonts w:cs="Times New Roman"/>
          <w:sz w:val="24"/>
          <w:szCs w:val="24"/>
        </w:rPr>
        <w:t xml:space="preserve">атьи </w:t>
      </w:r>
      <w:r w:rsidRPr="00F403EF">
        <w:rPr>
          <w:rFonts w:cs="Times New Roman"/>
          <w:sz w:val="24"/>
          <w:szCs w:val="24"/>
        </w:rPr>
        <w:t xml:space="preserve">10 Закона Хабаровского края </w:t>
      </w:r>
      <w:r w:rsidR="00304EBA">
        <w:rPr>
          <w:rFonts w:cs="Times New Roman"/>
          <w:sz w:val="24"/>
          <w:szCs w:val="24"/>
        </w:rPr>
        <w:br/>
      </w:r>
      <w:r w:rsidRPr="00F403EF">
        <w:rPr>
          <w:rFonts w:cs="Times New Roman"/>
          <w:sz w:val="24"/>
          <w:szCs w:val="24"/>
        </w:rPr>
        <w:t xml:space="preserve">«Об Уполномоченном по правам человека в Хабаровском крае», осуществляя контроль </w:t>
      </w:r>
      <w:r w:rsidR="00304EBA">
        <w:rPr>
          <w:rFonts w:cs="Times New Roman"/>
          <w:sz w:val="24"/>
          <w:szCs w:val="24"/>
        </w:rPr>
        <w:br/>
      </w:r>
      <w:r w:rsidRPr="00F403EF">
        <w:rPr>
          <w:rFonts w:cs="Times New Roman"/>
          <w:sz w:val="24"/>
          <w:szCs w:val="24"/>
        </w:rPr>
        <w:t xml:space="preserve">за соблюдением прав и свобод человека на территории Хабаровского края, Уполномоченный </w:t>
      </w:r>
      <w:r w:rsidRPr="00F403EF">
        <w:rPr>
          <w:rFonts w:cs="Times New Roman"/>
          <w:sz w:val="24"/>
          <w:szCs w:val="24"/>
        </w:rPr>
        <w:lastRenderedPageBreak/>
        <w:t xml:space="preserve">не вторгается в процесс осуществления компетентными органами своих полномочий </w:t>
      </w:r>
      <w:r w:rsidR="00304EBA">
        <w:rPr>
          <w:rFonts w:cs="Times New Roman"/>
          <w:sz w:val="24"/>
          <w:szCs w:val="24"/>
        </w:rPr>
        <w:br/>
      </w:r>
      <w:r w:rsidRPr="00F403EF">
        <w:rPr>
          <w:rFonts w:cs="Times New Roman"/>
          <w:sz w:val="24"/>
          <w:szCs w:val="24"/>
        </w:rPr>
        <w:t>и не принимает решений, отнесённых действующим законодательством к ведению того или иного органа государственной власти, местного самоуправления и их должностных лиц.</w:t>
      </w:r>
      <w:proofErr w:type="gramEnd"/>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Исходя из этого, при рассмотрении обращений граждан в упомянутой сфере общественных отношений Упол</w:t>
      </w:r>
      <w:r w:rsidR="00304EBA">
        <w:rPr>
          <w:rFonts w:cs="Times New Roman"/>
          <w:sz w:val="24"/>
          <w:szCs w:val="24"/>
        </w:rPr>
        <w:t xml:space="preserve">номоченный зачастую обращается </w:t>
      </w:r>
      <w:r w:rsidRPr="00F403EF">
        <w:rPr>
          <w:rFonts w:cs="Times New Roman"/>
          <w:sz w:val="24"/>
          <w:szCs w:val="24"/>
        </w:rPr>
        <w:t xml:space="preserve">за содействием </w:t>
      </w:r>
      <w:r w:rsidR="00304EBA">
        <w:rPr>
          <w:rFonts w:cs="Times New Roman"/>
          <w:sz w:val="24"/>
          <w:szCs w:val="24"/>
        </w:rPr>
        <w:br/>
      </w:r>
      <w:r w:rsidRPr="00F403EF">
        <w:rPr>
          <w:rFonts w:cs="Times New Roman"/>
          <w:sz w:val="24"/>
          <w:szCs w:val="24"/>
        </w:rPr>
        <w:t>к компетентным орган</w:t>
      </w:r>
      <w:r w:rsidR="00304EBA">
        <w:rPr>
          <w:rFonts w:cs="Times New Roman"/>
          <w:sz w:val="24"/>
          <w:szCs w:val="24"/>
        </w:rPr>
        <w:t xml:space="preserve">ам. Между тем, такие обращения </w:t>
      </w:r>
      <w:r w:rsidRPr="00F403EF">
        <w:rPr>
          <w:rFonts w:cs="Times New Roman"/>
          <w:sz w:val="24"/>
          <w:szCs w:val="24"/>
        </w:rPr>
        <w:t>не всегда находят понимание.</w:t>
      </w:r>
    </w:p>
    <w:p w:rsidR="00503B98" w:rsidRDefault="0087214F" w:rsidP="00304EBA">
      <w:pPr>
        <w:spacing w:before="120" w:after="0" w:line="240" w:lineRule="auto"/>
        <w:ind w:firstLine="709"/>
        <w:jc w:val="both"/>
        <w:rPr>
          <w:rFonts w:cs="Times New Roman"/>
          <w:sz w:val="24"/>
          <w:szCs w:val="24"/>
        </w:rPr>
      </w:pPr>
      <w:r w:rsidRPr="00663752">
        <w:rPr>
          <w:rFonts w:cs="Times New Roman"/>
          <w:sz w:val="24"/>
          <w:szCs w:val="24"/>
        </w:rPr>
        <w:t>Так, например, на рассмотрение в аппарат Уполномоченного поступило обращение гражданина Ш. (от 18.11.2014 № 1446), обвиняемого в совершении особо тяжкого преступления, который утверждал о применении к нему сотрудниками местного отдела полиции в ходе оперативно-розыскных мероприятий физического давления, вследствие чего заявитель вынужден был оговорить себя.</w:t>
      </w:r>
      <w:r w:rsidR="000A081D" w:rsidRPr="00663752">
        <w:rPr>
          <w:rFonts w:cs="Times New Roman"/>
          <w:sz w:val="24"/>
          <w:szCs w:val="24"/>
        </w:rPr>
        <w:t xml:space="preserve"> </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В связи с этим, Уполномоченный, руководствуясь ст</w:t>
      </w:r>
      <w:r w:rsidR="00314E3E" w:rsidRPr="00F403EF">
        <w:rPr>
          <w:rFonts w:cs="Times New Roman"/>
          <w:sz w:val="24"/>
          <w:szCs w:val="24"/>
        </w:rPr>
        <w:t xml:space="preserve">атьей </w:t>
      </w:r>
      <w:r w:rsidRPr="00F403EF">
        <w:rPr>
          <w:rFonts w:cs="Times New Roman"/>
          <w:sz w:val="24"/>
          <w:szCs w:val="24"/>
        </w:rPr>
        <w:t>151 УПК Р</w:t>
      </w:r>
      <w:r w:rsidR="00314E3E" w:rsidRPr="00F403EF">
        <w:rPr>
          <w:rFonts w:cs="Times New Roman"/>
          <w:sz w:val="24"/>
          <w:szCs w:val="24"/>
        </w:rPr>
        <w:t xml:space="preserve">оссийской </w:t>
      </w:r>
      <w:r w:rsidRPr="00F403EF">
        <w:rPr>
          <w:rFonts w:cs="Times New Roman"/>
          <w:sz w:val="24"/>
          <w:szCs w:val="24"/>
        </w:rPr>
        <w:t>Ф</w:t>
      </w:r>
      <w:r w:rsidR="00314E3E" w:rsidRPr="00F403EF">
        <w:rPr>
          <w:rFonts w:cs="Times New Roman"/>
          <w:sz w:val="24"/>
          <w:szCs w:val="24"/>
        </w:rPr>
        <w:t>едерации</w:t>
      </w:r>
      <w:r w:rsidRPr="00F403EF">
        <w:rPr>
          <w:rFonts w:cs="Times New Roman"/>
          <w:sz w:val="24"/>
          <w:szCs w:val="24"/>
        </w:rPr>
        <w:t xml:space="preserve">, обратился в краевое управление СК России в целях организации </w:t>
      </w:r>
      <w:proofErr w:type="spellStart"/>
      <w:r w:rsidRPr="00F403EF">
        <w:rPr>
          <w:rFonts w:cs="Times New Roman"/>
          <w:sz w:val="24"/>
          <w:szCs w:val="24"/>
        </w:rPr>
        <w:t>доследственной</w:t>
      </w:r>
      <w:proofErr w:type="spellEnd"/>
      <w:r w:rsidRPr="00F403EF">
        <w:rPr>
          <w:rFonts w:cs="Times New Roman"/>
          <w:sz w:val="24"/>
          <w:szCs w:val="24"/>
        </w:rPr>
        <w:t xml:space="preserve"> проверки изложенных в обращении заявителя обстоятельств. Однако спустя некоторое время из следственного органа поступил ответ, согласно которому обращение возвращено гражданину Ш. в связи с отсутстви</w:t>
      </w:r>
      <w:r w:rsidR="00304EBA">
        <w:rPr>
          <w:rFonts w:cs="Times New Roman"/>
          <w:sz w:val="24"/>
          <w:szCs w:val="24"/>
        </w:rPr>
        <w:t xml:space="preserve">ем в нём достаточных данных для </w:t>
      </w:r>
      <w:r w:rsidR="00D82163">
        <w:rPr>
          <w:rFonts w:cs="Times New Roman"/>
          <w:sz w:val="24"/>
          <w:szCs w:val="24"/>
        </w:rPr>
        <w:t>рассмотрения</w:t>
      </w:r>
      <w:r w:rsidR="00304EBA">
        <w:rPr>
          <w:rFonts w:cs="Times New Roman"/>
          <w:sz w:val="24"/>
          <w:szCs w:val="24"/>
        </w:rPr>
        <w:br/>
      </w:r>
      <w:r w:rsidRPr="00F403EF">
        <w:rPr>
          <w:rFonts w:cs="Times New Roman"/>
          <w:sz w:val="24"/>
          <w:szCs w:val="24"/>
        </w:rPr>
        <w:t>по существу.</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Между тем, с указанными мотивами Уполномоченный вынужден б</w:t>
      </w:r>
      <w:r w:rsidR="00304EBA">
        <w:rPr>
          <w:rFonts w:cs="Times New Roman"/>
          <w:sz w:val="24"/>
          <w:szCs w:val="24"/>
        </w:rPr>
        <w:t xml:space="preserve">ыл </w:t>
      </w:r>
      <w:r w:rsidRPr="00F403EF">
        <w:rPr>
          <w:rFonts w:cs="Times New Roman"/>
          <w:sz w:val="24"/>
          <w:szCs w:val="24"/>
        </w:rPr>
        <w:t xml:space="preserve">не согласиться </w:t>
      </w:r>
      <w:r w:rsidR="00304EBA">
        <w:rPr>
          <w:rFonts w:cs="Times New Roman"/>
          <w:sz w:val="24"/>
          <w:szCs w:val="24"/>
        </w:rPr>
        <w:br/>
      </w:r>
      <w:r w:rsidRPr="00F403EF">
        <w:rPr>
          <w:rFonts w:cs="Times New Roman"/>
          <w:sz w:val="24"/>
          <w:szCs w:val="24"/>
        </w:rPr>
        <w:t>в связи с несоответствием указанных выводов требованиям УПК Р</w:t>
      </w:r>
      <w:r w:rsidR="00314E3E" w:rsidRPr="00F403EF">
        <w:rPr>
          <w:rFonts w:cs="Times New Roman"/>
          <w:sz w:val="24"/>
          <w:szCs w:val="24"/>
        </w:rPr>
        <w:t xml:space="preserve">оссийской </w:t>
      </w:r>
      <w:r w:rsidRPr="00F403EF">
        <w:rPr>
          <w:rFonts w:cs="Times New Roman"/>
          <w:sz w:val="24"/>
          <w:szCs w:val="24"/>
        </w:rPr>
        <w:t>Ф</w:t>
      </w:r>
      <w:r w:rsidR="00314E3E" w:rsidRPr="00F403EF">
        <w:rPr>
          <w:rFonts w:cs="Times New Roman"/>
          <w:sz w:val="24"/>
          <w:szCs w:val="24"/>
        </w:rPr>
        <w:t>едерации</w:t>
      </w:r>
      <w:r w:rsidRPr="00F403EF">
        <w:rPr>
          <w:rFonts w:cs="Times New Roman"/>
          <w:sz w:val="24"/>
          <w:szCs w:val="24"/>
        </w:rPr>
        <w:t xml:space="preserve"> </w:t>
      </w:r>
      <w:r w:rsidR="00304EBA">
        <w:rPr>
          <w:rFonts w:cs="Times New Roman"/>
          <w:sz w:val="24"/>
          <w:szCs w:val="24"/>
        </w:rPr>
        <w:br/>
      </w:r>
      <w:r w:rsidRPr="00F403EF">
        <w:rPr>
          <w:rFonts w:cs="Times New Roman"/>
          <w:sz w:val="24"/>
          <w:szCs w:val="24"/>
        </w:rPr>
        <w:t>и ряда ведомственных правовых актов.</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 xml:space="preserve">Исходя из этого, Уполномоченный вынужден был повторно обратиться в СУ СК России по Хабаровскому краю с изложением своей позиции по обозначенному вопросу. </w:t>
      </w:r>
      <w:r w:rsidR="00304EBA">
        <w:rPr>
          <w:rFonts w:cs="Times New Roman"/>
          <w:sz w:val="24"/>
          <w:szCs w:val="24"/>
        </w:rPr>
        <w:br/>
      </w:r>
      <w:proofErr w:type="gramStart"/>
      <w:r w:rsidRPr="00F403EF">
        <w:rPr>
          <w:rFonts w:cs="Times New Roman"/>
          <w:sz w:val="24"/>
          <w:szCs w:val="24"/>
        </w:rPr>
        <w:t xml:space="preserve">По результатам рассмотрения представленных доводов Уполномоченному стало известно, </w:t>
      </w:r>
      <w:r w:rsidR="00304EBA">
        <w:rPr>
          <w:rFonts w:cs="Times New Roman"/>
          <w:sz w:val="24"/>
          <w:szCs w:val="24"/>
        </w:rPr>
        <w:br/>
      </w:r>
      <w:r w:rsidRPr="00F403EF">
        <w:rPr>
          <w:rFonts w:cs="Times New Roman"/>
          <w:sz w:val="24"/>
          <w:szCs w:val="24"/>
        </w:rPr>
        <w:t xml:space="preserve">что доводы заявителя о применении к нему физического насилия со стороны сотрудников полиции ранее уже являлись предметом рассмотрения районного следственного отдела, </w:t>
      </w:r>
      <w:r w:rsidR="00304EBA">
        <w:rPr>
          <w:rFonts w:cs="Times New Roman"/>
          <w:sz w:val="24"/>
          <w:szCs w:val="24"/>
        </w:rPr>
        <w:br/>
      </w:r>
      <w:r w:rsidRPr="00F403EF">
        <w:rPr>
          <w:rFonts w:cs="Times New Roman"/>
          <w:sz w:val="24"/>
          <w:szCs w:val="24"/>
        </w:rPr>
        <w:t xml:space="preserve">по завершению которого руководителем следственного органа было принято решение </w:t>
      </w:r>
      <w:r w:rsidR="00304EBA">
        <w:rPr>
          <w:rFonts w:cs="Times New Roman"/>
          <w:sz w:val="24"/>
          <w:szCs w:val="24"/>
        </w:rPr>
        <w:br/>
      </w:r>
      <w:r w:rsidRPr="00F403EF">
        <w:rPr>
          <w:rFonts w:cs="Times New Roman"/>
          <w:sz w:val="24"/>
          <w:szCs w:val="24"/>
        </w:rPr>
        <w:t>об отказе в возбуждении уголовного дела по признакам преступления, предусмотренного п</w:t>
      </w:r>
      <w:r w:rsidR="00314E3E" w:rsidRPr="00F403EF">
        <w:rPr>
          <w:rFonts w:cs="Times New Roman"/>
          <w:sz w:val="24"/>
          <w:szCs w:val="24"/>
        </w:rPr>
        <w:t xml:space="preserve">унктом </w:t>
      </w:r>
      <w:r w:rsidRPr="00F403EF">
        <w:rPr>
          <w:rFonts w:cs="Times New Roman"/>
          <w:sz w:val="24"/>
          <w:szCs w:val="24"/>
        </w:rPr>
        <w:t>«а» ч</w:t>
      </w:r>
      <w:r w:rsidR="00314E3E" w:rsidRPr="00F403EF">
        <w:rPr>
          <w:rFonts w:cs="Times New Roman"/>
          <w:sz w:val="24"/>
          <w:szCs w:val="24"/>
        </w:rPr>
        <w:t xml:space="preserve">асти </w:t>
      </w:r>
      <w:r w:rsidRPr="00F403EF">
        <w:rPr>
          <w:rFonts w:cs="Times New Roman"/>
          <w:sz w:val="24"/>
          <w:szCs w:val="24"/>
        </w:rPr>
        <w:t>3 ст</w:t>
      </w:r>
      <w:r w:rsidR="00314E3E" w:rsidRPr="00F403EF">
        <w:rPr>
          <w:rFonts w:cs="Times New Roman"/>
          <w:sz w:val="24"/>
          <w:szCs w:val="24"/>
        </w:rPr>
        <w:t xml:space="preserve">атьи </w:t>
      </w:r>
      <w:r w:rsidRPr="00F403EF">
        <w:rPr>
          <w:rFonts w:cs="Times New Roman"/>
          <w:sz w:val="24"/>
          <w:szCs w:val="24"/>
        </w:rPr>
        <w:t>286 («Превышение должностных полномочий») У</w:t>
      </w:r>
      <w:r w:rsidR="00314E3E" w:rsidRPr="00F403EF">
        <w:rPr>
          <w:rFonts w:cs="Times New Roman"/>
          <w:sz w:val="24"/>
          <w:szCs w:val="24"/>
        </w:rPr>
        <w:t>головного кодекса Российской</w:t>
      </w:r>
      <w:proofErr w:type="gramEnd"/>
      <w:r w:rsidR="00314E3E" w:rsidRPr="00F403EF">
        <w:rPr>
          <w:rFonts w:cs="Times New Roman"/>
          <w:sz w:val="24"/>
          <w:szCs w:val="24"/>
        </w:rPr>
        <w:t xml:space="preserve"> </w:t>
      </w:r>
      <w:r w:rsidRPr="00F403EF">
        <w:rPr>
          <w:rFonts w:cs="Times New Roman"/>
          <w:sz w:val="24"/>
          <w:szCs w:val="24"/>
        </w:rPr>
        <w:t>Ф</w:t>
      </w:r>
      <w:r w:rsidR="00314E3E" w:rsidRPr="00F403EF">
        <w:rPr>
          <w:rFonts w:cs="Times New Roman"/>
          <w:sz w:val="24"/>
          <w:szCs w:val="24"/>
        </w:rPr>
        <w:t>едерации</w:t>
      </w:r>
      <w:r w:rsidRPr="00F403EF">
        <w:rPr>
          <w:rFonts w:cs="Times New Roman"/>
          <w:sz w:val="24"/>
          <w:szCs w:val="24"/>
        </w:rPr>
        <w:t>.</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 xml:space="preserve">Между тем, правовой оценки данное процессуальное решение, как и позиция </w:t>
      </w:r>
      <w:proofErr w:type="gramStart"/>
      <w:r w:rsidRPr="00F403EF">
        <w:rPr>
          <w:rFonts w:cs="Times New Roman"/>
          <w:sz w:val="24"/>
          <w:szCs w:val="24"/>
        </w:rPr>
        <w:t>Уполномоченного</w:t>
      </w:r>
      <w:proofErr w:type="gramEnd"/>
      <w:r w:rsidRPr="00F403EF">
        <w:rPr>
          <w:rFonts w:cs="Times New Roman"/>
          <w:sz w:val="24"/>
          <w:szCs w:val="24"/>
        </w:rPr>
        <w:t xml:space="preserve"> относительно недопустимости оставления без рассмотрения заявления гражданина Ш., к сожалению, не получили.</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 xml:space="preserve">Несмотря на это, следует отдать должное коллегам за оперативное и безотлагательное рассмотрение обращений Уполномоченного, пусть и не всегда завершающееся положительным результатом. Однако это никоим образом не препятствует укрепляющемуся </w:t>
      </w:r>
      <w:r w:rsidR="00304EBA">
        <w:rPr>
          <w:rFonts w:cs="Times New Roman"/>
          <w:sz w:val="24"/>
          <w:szCs w:val="24"/>
        </w:rPr>
        <w:br/>
      </w:r>
      <w:r w:rsidRPr="00F403EF">
        <w:rPr>
          <w:rFonts w:cs="Times New Roman"/>
          <w:sz w:val="24"/>
          <w:szCs w:val="24"/>
        </w:rPr>
        <w:t xml:space="preserve">с каждым годом взаимодействию в области содействия соблюдению прав, свобод и законных интересов граждан. </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 xml:space="preserve">Ярким подтверждением сотрудничества в отчётном периоде служат многочисленные совместные посещения сотрудниками аппарата Уполномоченного и Следственного управления всех без исключения пунктов временного размещения лиц, пострадавших </w:t>
      </w:r>
      <w:r w:rsidR="00304EBA">
        <w:rPr>
          <w:rFonts w:cs="Times New Roman"/>
          <w:sz w:val="24"/>
          <w:szCs w:val="24"/>
        </w:rPr>
        <w:br/>
      </w:r>
      <w:r w:rsidR="00304EBA" w:rsidRPr="00663752">
        <w:rPr>
          <w:rFonts w:cs="Times New Roman"/>
          <w:sz w:val="24"/>
          <w:szCs w:val="24"/>
        </w:rPr>
        <w:t xml:space="preserve">от разрушительного паводка </w:t>
      </w:r>
      <w:r w:rsidRPr="00663752">
        <w:rPr>
          <w:rFonts w:cs="Times New Roman"/>
          <w:sz w:val="24"/>
          <w:szCs w:val="24"/>
        </w:rPr>
        <w:t>2013 г</w:t>
      </w:r>
      <w:r w:rsidR="00503B98" w:rsidRPr="00663752">
        <w:rPr>
          <w:rFonts w:cs="Times New Roman"/>
          <w:sz w:val="24"/>
          <w:szCs w:val="24"/>
        </w:rPr>
        <w:t>ода</w:t>
      </w:r>
      <w:r w:rsidRPr="00663752">
        <w:rPr>
          <w:rFonts w:cs="Times New Roman"/>
          <w:sz w:val="24"/>
          <w:szCs w:val="24"/>
        </w:rPr>
        <w:t>.</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Однако, начиная разговор о проблемах, сложившихся в сфере деятельности правоохранительных органов, хотелось бы коснуться вопроса, на первый взгляд, косвенно относящ</w:t>
      </w:r>
      <w:r w:rsidR="00304EBA">
        <w:rPr>
          <w:rFonts w:cs="Times New Roman"/>
          <w:sz w:val="24"/>
          <w:szCs w:val="24"/>
        </w:rPr>
        <w:t xml:space="preserve">егося к теме главы, но имеющий </w:t>
      </w:r>
      <w:r w:rsidRPr="00F403EF">
        <w:rPr>
          <w:rFonts w:cs="Times New Roman"/>
          <w:sz w:val="24"/>
          <w:szCs w:val="24"/>
        </w:rPr>
        <w:t xml:space="preserve">в определённом смысле решающий фактор </w:t>
      </w:r>
      <w:r w:rsidR="00304EBA">
        <w:rPr>
          <w:rFonts w:cs="Times New Roman"/>
          <w:sz w:val="24"/>
          <w:szCs w:val="24"/>
        </w:rPr>
        <w:br/>
      </w:r>
      <w:r w:rsidRPr="00F403EF">
        <w:rPr>
          <w:rFonts w:cs="Times New Roman"/>
          <w:sz w:val="24"/>
          <w:szCs w:val="24"/>
        </w:rPr>
        <w:t>в области защиты прав участников уголовного процесса.</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 xml:space="preserve">Анализируя же обращения граждан, в отношении которых осуществляется уголовное преследование, Уполномоченный склонен полагать, что природа их возникновения зачастую </w:t>
      </w:r>
      <w:r w:rsidRPr="00F403EF">
        <w:rPr>
          <w:rFonts w:cs="Times New Roman"/>
          <w:sz w:val="24"/>
          <w:szCs w:val="24"/>
        </w:rPr>
        <w:lastRenderedPageBreak/>
        <w:t xml:space="preserve">во многом сводится к неэффективной работе адвокатов, предоставленных им по назначению органа дознания, следствия, суда. </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Безусловно, наличие квалифи</w:t>
      </w:r>
      <w:r w:rsidR="00304EBA">
        <w:rPr>
          <w:rFonts w:cs="Times New Roman"/>
          <w:sz w:val="24"/>
          <w:szCs w:val="24"/>
        </w:rPr>
        <w:t xml:space="preserve">цированной юридической помощи, </w:t>
      </w:r>
      <w:r w:rsidRPr="00F403EF">
        <w:rPr>
          <w:rFonts w:cs="Times New Roman"/>
          <w:sz w:val="24"/>
          <w:szCs w:val="24"/>
        </w:rPr>
        <w:t xml:space="preserve">в том числе </w:t>
      </w:r>
      <w:r w:rsidR="00304EBA">
        <w:rPr>
          <w:rFonts w:cs="Times New Roman"/>
          <w:sz w:val="24"/>
          <w:szCs w:val="24"/>
        </w:rPr>
        <w:br/>
      </w:r>
      <w:r w:rsidRPr="00F403EF">
        <w:rPr>
          <w:rFonts w:cs="Times New Roman"/>
          <w:sz w:val="24"/>
          <w:szCs w:val="24"/>
        </w:rPr>
        <w:t>и бесплатной для клиента, является базовой гарантией справедливого разрешения дела.</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 xml:space="preserve">Вопрос о качестве бесплатной юридической помощи, оказываемой адвокатами, </w:t>
      </w:r>
      <w:r w:rsidR="00304EBA">
        <w:rPr>
          <w:rFonts w:cs="Times New Roman"/>
          <w:sz w:val="24"/>
          <w:szCs w:val="24"/>
        </w:rPr>
        <w:br/>
      </w:r>
      <w:r w:rsidRPr="00F403EF">
        <w:rPr>
          <w:rFonts w:cs="Times New Roman"/>
          <w:sz w:val="24"/>
          <w:szCs w:val="24"/>
        </w:rPr>
        <w:t xml:space="preserve">как об одном из элементов государственной защиты в соответствии со статьей </w:t>
      </w:r>
      <w:r w:rsidR="00304EBA">
        <w:rPr>
          <w:rFonts w:cs="Times New Roman"/>
          <w:sz w:val="24"/>
          <w:szCs w:val="24"/>
        </w:rPr>
        <w:br/>
      </w:r>
      <w:r w:rsidRPr="00F403EF">
        <w:rPr>
          <w:rFonts w:cs="Times New Roman"/>
          <w:sz w:val="24"/>
          <w:szCs w:val="24"/>
        </w:rPr>
        <w:t>45 Конституции Р</w:t>
      </w:r>
      <w:r w:rsidR="00314E3E" w:rsidRPr="00F403EF">
        <w:rPr>
          <w:rFonts w:cs="Times New Roman"/>
          <w:sz w:val="24"/>
          <w:szCs w:val="24"/>
        </w:rPr>
        <w:t xml:space="preserve">оссийской </w:t>
      </w:r>
      <w:r w:rsidRPr="00F403EF">
        <w:rPr>
          <w:rFonts w:cs="Times New Roman"/>
          <w:sz w:val="24"/>
          <w:szCs w:val="24"/>
        </w:rPr>
        <w:t>Ф</w:t>
      </w:r>
      <w:r w:rsidR="00314E3E" w:rsidRPr="00F403EF">
        <w:rPr>
          <w:rFonts w:cs="Times New Roman"/>
          <w:sz w:val="24"/>
          <w:szCs w:val="24"/>
        </w:rPr>
        <w:t>едерации</w:t>
      </w:r>
      <w:r w:rsidRPr="00F403EF">
        <w:rPr>
          <w:rFonts w:cs="Times New Roman"/>
          <w:sz w:val="24"/>
          <w:szCs w:val="24"/>
        </w:rPr>
        <w:t xml:space="preserve"> является </w:t>
      </w:r>
      <w:r w:rsidR="00304EBA">
        <w:rPr>
          <w:rFonts w:cs="Times New Roman"/>
          <w:sz w:val="24"/>
          <w:szCs w:val="24"/>
        </w:rPr>
        <w:t xml:space="preserve">традиционно сложным </w:t>
      </w:r>
      <w:r w:rsidRPr="00F403EF">
        <w:rPr>
          <w:rFonts w:cs="Times New Roman"/>
          <w:sz w:val="24"/>
          <w:szCs w:val="24"/>
        </w:rPr>
        <w:t>и спорным.</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 xml:space="preserve">Положения Федерального закона от 31.05.2002 № 63-ФЗ «Об адвокатской деятельности и адвокатуре в Российской Федерации», имеющие отношение к качеству работы адвоката </w:t>
      </w:r>
      <w:r w:rsidR="00304EBA">
        <w:rPr>
          <w:rFonts w:cs="Times New Roman"/>
          <w:sz w:val="24"/>
          <w:szCs w:val="24"/>
        </w:rPr>
        <w:br/>
        <w:t xml:space="preserve">(в первую очередь, в связи </w:t>
      </w:r>
      <w:r w:rsidRPr="00F403EF">
        <w:rPr>
          <w:rFonts w:cs="Times New Roman"/>
          <w:sz w:val="24"/>
          <w:szCs w:val="24"/>
        </w:rPr>
        <w:t>с требованиями профессиональной этики), крайне скупы и носят, по большей части, декларативный характер.</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 xml:space="preserve">Вместе с тем, нередко обратившиеся к Уполномоченному граждане, не имеют возможности самостоятельно определиться с выбором своего защитника в силу причин материального плана. Тем не менее, сетуют на адвокатов по назначению, незаинтересованных судьбой своего подзащитного, а порой и сотрудничающих под видом защиты со </w:t>
      </w:r>
      <w:r w:rsidR="00304EBA" w:rsidRPr="00F403EF">
        <w:rPr>
          <w:rFonts w:cs="Times New Roman"/>
          <w:sz w:val="24"/>
          <w:szCs w:val="24"/>
        </w:rPr>
        <w:t>следствием</w:t>
      </w:r>
      <w:r w:rsidR="00304EBA">
        <w:rPr>
          <w:rFonts w:cs="Times New Roman"/>
          <w:sz w:val="24"/>
          <w:szCs w:val="24"/>
        </w:rPr>
        <w:t>,</w:t>
      </w:r>
      <w:r w:rsidR="00304EBA" w:rsidRPr="00F403EF">
        <w:rPr>
          <w:rFonts w:cs="Times New Roman"/>
          <w:sz w:val="24"/>
          <w:szCs w:val="24"/>
        </w:rPr>
        <w:t xml:space="preserve"> </w:t>
      </w:r>
      <w:r w:rsidR="00672549">
        <w:rPr>
          <w:rFonts w:cs="Times New Roman"/>
          <w:sz w:val="24"/>
          <w:szCs w:val="24"/>
        </w:rPr>
        <w:br/>
      </w:r>
      <w:r w:rsidR="00304EBA" w:rsidRPr="00F403EF">
        <w:rPr>
          <w:rFonts w:cs="Times New Roman"/>
          <w:sz w:val="24"/>
          <w:szCs w:val="24"/>
        </w:rPr>
        <w:t>и</w:t>
      </w:r>
      <w:r w:rsidR="00304EBA">
        <w:rPr>
          <w:rFonts w:cs="Times New Roman"/>
          <w:sz w:val="24"/>
          <w:szCs w:val="24"/>
        </w:rPr>
        <w:t>,</w:t>
      </w:r>
      <w:r w:rsidRPr="00F403EF">
        <w:rPr>
          <w:rFonts w:cs="Times New Roman"/>
          <w:sz w:val="24"/>
          <w:szCs w:val="24"/>
        </w:rPr>
        <w:t xml:space="preserve"> по сути дела</w:t>
      </w:r>
      <w:r w:rsidR="00304EBA">
        <w:rPr>
          <w:rFonts w:cs="Times New Roman"/>
          <w:sz w:val="24"/>
          <w:szCs w:val="24"/>
        </w:rPr>
        <w:t>,</w:t>
      </w:r>
      <w:r w:rsidRPr="00F403EF">
        <w:rPr>
          <w:rFonts w:cs="Times New Roman"/>
          <w:sz w:val="24"/>
          <w:szCs w:val="24"/>
        </w:rPr>
        <w:t xml:space="preserve"> «легализующих» любые, в том числе вызывающие сомнения в их законности процессуальные действия и документы.</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 xml:space="preserve">Одной из причин низкого КПД адвокатуры, на наш взгляд, является отсутствие достойного вознаграждения за качественный и квалифицированный труд, и, как следствие, стимула для работы адвоката. Однако нынешний размер вознаграждения адвоката </w:t>
      </w:r>
      <w:r w:rsidR="00304EBA">
        <w:rPr>
          <w:rFonts w:cs="Times New Roman"/>
          <w:sz w:val="24"/>
          <w:szCs w:val="24"/>
        </w:rPr>
        <w:br/>
      </w:r>
      <w:r w:rsidRPr="00F403EF">
        <w:rPr>
          <w:rFonts w:cs="Times New Roman"/>
          <w:sz w:val="24"/>
          <w:szCs w:val="24"/>
        </w:rPr>
        <w:t xml:space="preserve">по назначению и компенсации сопутствующих затрат не соответствует сложившейся </w:t>
      </w:r>
      <w:r w:rsidR="00304EBA">
        <w:rPr>
          <w:rFonts w:cs="Times New Roman"/>
          <w:sz w:val="24"/>
          <w:szCs w:val="24"/>
        </w:rPr>
        <w:br/>
      </w:r>
      <w:r w:rsidRPr="00F403EF">
        <w:rPr>
          <w:rFonts w:cs="Times New Roman"/>
          <w:sz w:val="24"/>
          <w:szCs w:val="24"/>
        </w:rPr>
        <w:t xml:space="preserve">в регионе среднему уровню стоимости юридических услуг. Также вызывает вопрос </w:t>
      </w:r>
      <w:r w:rsidR="00304EBA">
        <w:rPr>
          <w:rFonts w:cs="Times New Roman"/>
          <w:sz w:val="24"/>
          <w:szCs w:val="24"/>
        </w:rPr>
        <w:br/>
      </w:r>
      <w:r w:rsidRPr="00F403EF">
        <w:rPr>
          <w:rFonts w:cs="Times New Roman"/>
          <w:sz w:val="24"/>
          <w:szCs w:val="24"/>
        </w:rPr>
        <w:t xml:space="preserve">и оправданность </w:t>
      </w:r>
      <w:proofErr w:type="gramStart"/>
      <w:r w:rsidRPr="00F403EF">
        <w:rPr>
          <w:rFonts w:cs="Times New Roman"/>
          <w:sz w:val="24"/>
          <w:szCs w:val="24"/>
        </w:rPr>
        <w:t>существования м</w:t>
      </w:r>
      <w:r w:rsidR="00304EBA">
        <w:rPr>
          <w:rFonts w:cs="Times New Roman"/>
          <w:sz w:val="24"/>
          <w:szCs w:val="24"/>
        </w:rPr>
        <w:t>еханизма оплаты услуг адвоката</w:t>
      </w:r>
      <w:proofErr w:type="gramEnd"/>
      <w:r w:rsidR="00304EBA">
        <w:rPr>
          <w:rFonts w:cs="Times New Roman"/>
          <w:sz w:val="24"/>
          <w:szCs w:val="24"/>
        </w:rPr>
        <w:t xml:space="preserve"> </w:t>
      </w:r>
      <w:r w:rsidRPr="00F403EF">
        <w:rPr>
          <w:rFonts w:cs="Times New Roman"/>
          <w:sz w:val="24"/>
          <w:szCs w:val="24"/>
        </w:rPr>
        <w:t>по назначению, непосредственным участником которого является правоохранительные органы либо суд.</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 xml:space="preserve">К сожалению, обозначенный вопрос относится к категории </w:t>
      </w:r>
      <w:r w:rsidR="00304EBA" w:rsidRPr="00F403EF">
        <w:rPr>
          <w:rFonts w:cs="Times New Roman"/>
          <w:sz w:val="24"/>
          <w:szCs w:val="24"/>
        </w:rPr>
        <w:t xml:space="preserve">трудно </w:t>
      </w:r>
      <w:proofErr w:type="gramStart"/>
      <w:r w:rsidR="00304EBA" w:rsidRPr="00F403EF">
        <w:rPr>
          <w:rFonts w:cs="Times New Roman"/>
          <w:sz w:val="24"/>
          <w:szCs w:val="24"/>
        </w:rPr>
        <w:t>доказуемых</w:t>
      </w:r>
      <w:proofErr w:type="gramEnd"/>
      <w:r w:rsidRPr="00F403EF">
        <w:rPr>
          <w:rFonts w:cs="Times New Roman"/>
          <w:sz w:val="24"/>
          <w:szCs w:val="24"/>
        </w:rPr>
        <w:t>, поскольку основным источником информации являются лица, подвергающиеся уголовному преследованию.</w:t>
      </w:r>
    </w:p>
    <w:p w:rsidR="00304EBA" w:rsidRDefault="0087214F" w:rsidP="00304EBA">
      <w:pPr>
        <w:spacing w:before="120" w:after="0" w:line="240" w:lineRule="auto"/>
        <w:ind w:firstLine="709"/>
        <w:jc w:val="both"/>
        <w:rPr>
          <w:rFonts w:cs="Times New Roman"/>
          <w:sz w:val="24"/>
          <w:szCs w:val="24"/>
        </w:rPr>
      </w:pPr>
      <w:r w:rsidRPr="00DA1DAA">
        <w:rPr>
          <w:rFonts w:cs="Times New Roman"/>
          <w:sz w:val="24"/>
          <w:szCs w:val="24"/>
        </w:rPr>
        <w:t xml:space="preserve">Тем не менее, этому вопросу Уполномоченный планирует посвятить </w:t>
      </w:r>
      <w:r w:rsidR="00DA1DAA" w:rsidRPr="00DA1DAA">
        <w:rPr>
          <w:rFonts w:cs="Times New Roman"/>
          <w:sz w:val="24"/>
          <w:szCs w:val="24"/>
        </w:rPr>
        <w:t xml:space="preserve">своё внимание </w:t>
      </w:r>
      <w:r w:rsidR="008F1C30">
        <w:rPr>
          <w:rFonts w:cs="Times New Roman"/>
          <w:sz w:val="24"/>
          <w:szCs w:val="24"/>
        </w:rPr>
        <w:br/>
      </w:r>
      <w:r w:rsidR="00DA1DAA" w:rsidRPr="00DA1DAA">
        <w:rPr>
          <w:rFonts w:cs="Times New Roman"/>
          <w:sz w:val="24"/>
          <w:szCs w:val="24"/>
        </w:rPr>
        <w:t xml:space="preserve">в дальнейшем и </w:t>
      </w:r>
      <w:r w:rsidRPr="00DA1DAA">
        <w:rPr>
          <w:rFonts w:cs="Times New Roman"/>
          <w:sz w:val="24"/>
          <w:szCs w:val="24"/>
        </w:rPr>
        <w:t>привлеч</w:t>
      </w:r>
      <w:r w:rsidR="00DA1DAA" w:rsidRPr="00DA1DAA">
        <w:rPr>
          <w:rFonts w:cs="Times New Roman"/>
          <w:sz w:val="24"/>
          <w:szCs w:val="24"/>
        </w:rPr>
        <w:t>ь</w:t>
      </w:r>
      <w:r w:rsidRPr="00DA1DAA">
        <w:rPr>
          <w:rFonts w:cs="Times New Roman"/>
          <w:sz w:val="24"/>
          <w:szCs w:val="24"/>
        </w:rPr>
        <w:t xml:space="preserve"> </w:t>
      </w:r>
      <w:r w:rsidR="00DA1DAA" w:rsidRPr="00DA1DAA">
        <w:rPr>
          <w:rFonts w:cs="Times New Roman"/>
          <w:sz w:val="24"/>
          <w:szCs w:val="24"/>
        </w:rPr>
        <w:t xml:space="preserve">к его рассмотрению </w:t>
      </w:r>
      <w:r w:rsidRPr="00DA1DAA">
        <w:rPr>
          <w:rFonts w:cs="Times New Roman"/>
          <w:sz w:val="24"/>
          <w:szCs w:val="24"/>
        </w:rPr>
        <w:t>заинтересованны</w:t>
      </w:r>
      <w:r w:rsidR="00DA1DAA">
        <w:rPr>
          <w:rFonts w:cs="Times New Roman"/>
          <w:sz w:val="24"/>
          <w:szCs w:val="24"/>
        </w:rPr>
        <w:t>е</w:t>
      </w:r>
      <w:r w:rsidRPr="00DA1DAA">
        <w:rPr>
          <w:rFonts w:cs="Times New Roman"/>
          <w:sz w:val="24"/>
          <w:szCs w:val="24"/>
        </w:rPr>
        <w:t xml:space="preserve"> компетентны</w:t>
      </w:r>
      <w:r w:rsidR="00DA1DAA">
        <w:rPr>
          <w:rFonts w:cs="Times New Roman"/>
          <w:sz w:val="24"/>
          <w:szCs w:val="24"/>
        </w:rPr>
        <w:t>е</w:t>
      </w:r>
      <w:r w:rsidRPr="00DA1DAA">
        <w:rPr>
          <w:rFonts w:cs="Times New Roman"/>
          <w:sz w:val="24"/>
          <w:szCs w:val="24"/>
        </w:rPr>
        <w:t xml:space="preserve"> орган</w:t>
      </w:r>
      <w:r w:rsidR="00DA1DAA">
        <w:rPr>
          <w:rFonts w:cs="Times New Roman"/>
          <w:sz w:val="24"/>
          <w:szCs w:val="24"/>
        </w:rPr>
        <w:t>ы</w:t>
      </w:r>
      <w:r w:rsidRPr="00DA1DAA">
        <w:rPr>
          <w:rFonts w:cs="Times New Roman"/>
          <w:sz w:val="24"/>
          <w:szCs w:val="24"/>
        </w:rPr>
        <w:t xml:space="preserve"> </w:t>
      </w:r>
      <w:r w:rsidR="008F1C30">
        <w:rPr>
          <w:rFonts w:cs="Times New Roman"/>
          <w:sz w:val="24"/>
          <w:szCs w:val="24"/>
        </w:rPr>
        <w:br/>
      </w:r>
      <w:r w:rsidRPr="00DA1DAA">
        <w:rPr>
          <w:rFonts w:cs="Times New Roman"/>
          <w:sz w:val="24"/>
          <w:szCs w:val="24"/>
        </w:rPr>
        <w:t>и адвокатско</w:t>
      </w:r>
      <w:r w:rsidR="00DA1DAA">
        <w:rPr>
          <w:rFonts w:cs="Times New Roman"/>
          <w:sz w:val="24"/>
          <w:szCs w:val="24"/>
        </w:rPr>
        <w:t>е</w:t>
      </w:r>
      <w:r w:rsidRPr="00DA1DAA">
        <w:rPr>
          <w:rFonts w:cs="Times New Roman"/>
          <w:sz w:val="24"/>
          <w:szCs w:val="24"/>
        </w:rPr>
        <w:t xml:space="preserve"> сообществ</w:t>
      </w:r>
      <w:r w:rsidR="00DA1DAA">
        <w:rPr>
          <w:rFonts w:cs="Times New Roman"/>
          <w:sz w:val="24"/>
          <w:szCs w:val="24"/>
        </w:rPr>
        <w:t>о</w:t>
      </w:r>
      <w:r w:rsidRPr="00DA1DAA">
        <w:rPr>
          <w:rFonts w:cs="Times New Roman"/>
          <w:sz w:val="24"/>
          <w:szCs w:val="24"/>
        </w:rPr>
        <w:t>.</w:t>
      </w:r>
    </w:p>
    <w:p w:rsidR="00304EBA" w:rsidRDefault="0087214F" w:rsidP="00304EBA">
      <w:pPr>
        <w:spacing w:before="120" w:after="0" w:line="240" w:lineRule="auto"/>
        <w:ind w:firstLine="709"/>
        <w:jc w:val="both"/>
        <w:rPr>
          <w:rFonts w:cs="Times New Roman"/>
          <w:sz w:val="24"/>
          <w:szCs w:val="24"/>
        </w:rPr>
      </w:pPr>
      <w:r w:rsidRPr="00F403EF">
        <w:rPr>
          <w:rFonts w:cs="Times New Roman"/>
          <w:sz w:val="24"/>
          <w:szCs w:val="24"/>
        </w:rPr>
        <w:t>Возвращаясь непосредственно к оценке работы правоохранительных органов, хотелось бы отметить, что</w:t>
      </w:r>
      <w:r w:rsidR="00304EBA">
        <w:rPr>
          <w:rFonts w:cs="Times New Roman"/>
          <w:sz w:val="24"/>
          <w:szCs w:val="24"/>
        </w:rPr>
        <w:t>,</w:t>
      </w:r>
      <w:r w:rsidRPr="00F403EF">
        <w:rPr>
          <w:rFonts w:cs="Times New Roman"/>
          <w:sz w:val="24"/>
          <w:szCs w:val="24"/>
        </w:rPr>
        <w:t xml:space="preserve"> рассматривая порой обыденные житейские ситуации в 2014 году</w:t>
      </w:r>
      <w:r w:rsidR="00304EBA">
        <w:rPr>
          <w:rFonts w:cs="Times New Roman"/>
          <w:sz w:val="24"/>
          <w:szCs w:val="24"/>
        </w:rPr>
        <w:t>,</w:t>
      </w:r>
      <w:r w:rsidRPr="00F403EF">
        <w:rPr>
          <w:rFonts w:cs="Times New Roman"/>
          <w:sz w:val="24"/>
          <w:szCs w:val="24"/>
        </w:rPr>
        <w:t xml:space="preserve"> Уполномоченному приходилось сталкиваться с бездеятельностью правоохранительных органов, не замечающих или не желающих замечать, казалось бы, </w:t>
      </w:r>
      <w:proofErr w:type="gramStart"/>
      <w:r w:rsidRPr="00F403EF">
        <w:rPr>
          <w:rFonts w:cs="Times New Roman"/>
          <w:sz w:val="24"/>
          <w:szCs w:val="24"/>
        </w:rPr>
        <w:t>очевидных вещей</w:t>
      </w:r>
      <w:proofErr w:type="gramEnd"/>
      <w:r w:rsidRPr="00F403EF">
        <w:rPr>
          <w:rFonts w:cs="Times New Roman"/>
          <w:sz w:val="24"/>
          <w:szCs w:val="24"/>
        </w:rPr>
        <w:t>.</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В силу каких-то причин и обстоятель</w:t>
      </w:r>
      <w:proofErr w:type="gramStart"/>
      <w:r w:rsidRPr="00F403EF">
        <w:rPr>
          <w:rFonts w:cs="Times New Roman"/>
          <w:sz w:val="24"/>
          <w:szCs w:val="24"/>
        </w:rPr>
        <w:t>ств стр</w:t>
      </w:r>
      <w:proofErr w:type="gramEnd"/>
      <w:r w:rsidRPr="00F403EF">
        <w:rPr>
          <w:rFonts w:cs="Times New Roman"/>
          <w:sz w:val="24"/>
          <w:szCs w:val="24"/>
        </w:rPr>
        <w:t>ажи зако</w:t>
      </w:r>
      <w:r w:rsidR="00304EBA">
        <w:rPr>
          <w:rFonts w:cs="Times New Roman"/>
          <w:sz w:val="24"/>
          <w:szCs w:val="24"/>
        </w:rPr>
        <w:t xml:space="preserve">на предпочитают </w:t>
      </w:r>
      <w:r w:rsidRPr="00F403EF">
        <w:rPr>
          <w:rFonts w:cs="Times New Roman"/>
          <w:sz w:val="24"/>
          <w:szCs w:val="24"/>
        </w:rPr>
        <w:t xml:space="preserve">не вмешиваться </w:t>
      </w:r>
      <w:r w:rsidR="00672549">
        <w:rPr>
          <w:rFonts w:cs="Times New Roman"/>
          <w:sz w:val="24"/>
          <w:szCs w:val="24"/>
        </w:rPr>
        <w:br/>
      </w:r>
      <w:r w:rsidRPr="00F403EF">
        <w:rPr>
          <w:rFonts w:cs="Times New Roman"/>
          <w:sz w:val="24"/>
          <w:szCs w:val="24"/>
        </w:rPr>
        <w:t xml:space="preserve">и просто самоустраниться от разрешения межличностных конфликтов (например, между соседями или бывшими супругами). В результате этого, человек остаётся один на один </w:t>
      </w:r>
      <w:r w:rsidR="001B660B">
        <w:rPr>
          <w:rFonts w:cs="Times New Roman"/>
          <w:sz w:val="24"/>
          <w:szCs w:val="24"/>
        </w:rPr>
        <w:br/>
      </w:r>
      <w:r w:rsidRPr="00F403EF">
        <w:rPr>
          <w:rFonts w:cs="Times New Roman"/>
          <w:sz w:val="24"/>
          <w:szCs w:val="24"/>
        </w:rPr>
        <w:t>со своей проблемой.</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Между тем, зачастую как раз именно такие</w:t>
      </w:r>
      <w:r w:rsidR="001B660B">
        <w:rPr>
          <w:rFonts w:cs="Times New Roman"/>
          <w:sz w:val="24"/>
          <w:szCs w:val="24"/>
        </w:rPr>
        <w:t>,</w:t>
      </w:r>
      <w:r w:rsidRPr="00F403EF">
        <w:rPr>
          <w:rFonts w:cs="Times New Roman"/>
          <w:sz w:val="24"/>
          <w:szCs w:val="24"/>
        </w:rPr>
        <w:t xml:space="preserve"> безобидные </w:t>
      </w:r>
      <w:r w:rsidR="001B660B">
        <w:rPr>
          <w:rFonts w:cs="Times New Roman"/>
          <w:sz w:val="24"/>
          <w:szCs w:val="24"/>
        </w:rPr>
        <w:t>н</w:t>
      </w:r>
      <w:r w:rsidRPr="00F403EF">
        <w:rPr>
          <w:rFonts w:cs="Times New Roman"/>
          <w:sz w:val="24"/>
          <w:szCs w:val="24"/>
        </w:rPr>
        <w:t xml:space="preserve">а первый </w:t>
      </w:r>
      <w:proofErr w:type="gramStart"/>
      <w:r w:rsidRPr="00F403EF">
        <w:rPr>
          <w:rFonts w:cs="Times New Roman"/>
          <w:sz w:val="24"/>
          <w:szCs w:val="24"/>
        </w:rPr>
        <w:t>взгляд</w:t>
      </w:r>
      <w:proofErr w:type="gramEnd"/>
      <w:r w:rsidRPr="00F403EF">
        <w:rPr>
          <w:rFonts w:cs="Times New Roman"/>
          <w:sz w:val="24"/>
          <w:szCs w:val="24"/>
        </w:rPr>
        <w:t xml:space="preserve"> </w:t>
      </w:r>
      <w:r w:rsidR="001B660B">
        <w:rPr>
          <w:rFonts w:cs="Times New Roman"/>
          <w:sz w:val="24"/>
          <w:szCs w:val="24"/>
        </w:rPr>
        <w:t>ситуации, служат</w:t>
      </w:r>
      <w:r w:rsidRPr="00F403EF">
        <w:rPr>
          <w:rFonts w:cs="Times New Roman"/>
          <w:sz w:val="24"/>
          <w:szCs w:val="24"/>
        </w:rPr>
        <w:t xml:space="preserve"> катализатором возникновения более тяжкого деяния, имеющего, порой необратимые </w:t>
      </w:r>
      <w:r w:rsidR="001B660B">
        <w:rPr>
          <w:rFonts w:cs="Times New Roman"/>
          <w:sz w:val="24"/>
          <w:szCs w:val="24"/>
        </w:rPr>
        <w:br/>
      </w:r>
      <w:r w:rsidRPr="00F403EF">
        <w:rPr>
          <w:rFonts w:cs="Times New Roman"/>
          <w:sz w:val="24"/>
          <w:szCs w:val="24"/>
        </w:rPr>
        <w:t>и печальные последствия.</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Исходя из этого, Уполномоченный твёрдо убеждён, что основной задачей правоохранительных органов, на которой следует сфокусировать своё внимание в первую очередь, должно быть именно предупреждение преступлений и правонарушений.</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 xml:space="preserve">Так, на рассмотрении Уполномоченного находится обращение гражданина Н. </w:t>
      </w:r>
      <w:r w:rsidR="001B660B">
        <w:rPr>
          <w:rFonts w:cs="Times New Roman"/>
          <w:sz w:val="24"/>
          <w:szCs w:val="24"/>
        </w:rPr>
        <w:br/>
      </w:r>
      <w:r w:rsidRPr="00F403EF">
        <w:rPr>
          <w:rFonts w:cs="Times New Roman"/>
          <w:sz w:val="24"/>
          <w:szCs w:val="24"/>
        </w:rPr>
        <w:t xml:space="preserve">(от 08.10.2014 № 1282) о систематическом нарушении общественного порядка жильцами </w:t>
      </w:r>
      <w:r w:rsidRPr="00F403EF">
        <w:rPr>
          <w:rFonts w:cs="Times New Roman"/>
          <w:sz w:val="24"/>
          <w:szCs w:val="24"/>
        </w:rPr>
        <w:lastRenderedPageBreak/>
        <w:t>прил</w:t>
      </w:r>
      <w:r w:rsidR="001B660B">
        <w:rPr>
          <w:rFonts w:cs="Times New Roman"/>
          <w:sz w:val="24"/>
          <w:szCs w:val="24"/>
        </w:rPr>
        <w:t xml:space="preserve">егающего частного домовладения </w:t>
      </w:r>
      <w:r w:rsidRPr="00F403EF">
        <w:rPr>
          <w:rFonts w:cs="Times New Roman"/>
          <w:sz w:val="24"/>
          <w:szCs w:val="24"/>
        </w:rPr>
        <w:t>и бездействии со стороны должностных лиц местного отдела полиции.</w:t>
      </w:r>
    </w:p>
    <w:p w:rsidR="001B660B" w:rsidRDefault="0087214F" w:rsidP="001B660B">
      <w:pPr>
        <w:spacing w:before="120" w:after="0" w:line="240" w:lineRule="auto"/>
        <w:ind w:firstLine="709"/>
        <w:jc w:val="both"/>
        <w:rPr>
          <w:rFonts w:cs="Times New Roman"/>
          <w:sz w:val="24"/>
          <w:szCs w:val="24"/>
        </w:rPr>
      </w:pPr>
      <w:proofErr w:type="gramStart"/>
      <w:r w:rsidRPr="00F403EF">
        <w:rPr>
          <w:rFonts w:cs="Times New Roman"/>
          <w:sz w:val="24"/>
          <w:szCs w:val="24"/>
        </w:rPr>
        <w:t>В своём обращении заявитель утверждал о том, что продолжительное время частное домовладение, соседствующее с его земельным участком, сдаётся его владельцами в</w:t>
      </w:r>
      <w:r w:rsidR="00E177F5" w:rsidRPr="00F403EF">
        <w:rPr>
          <w:rFonts w:cs="Times New Roman"/>
          <w:sz w:val="24"/>
          <w:szCs w:val="24"/>
        </w:rPr>
        <w:t xml:space="preserve"> </w:t>
      </w:r>
      <w:r w:rsidRPr="00F403EF">
        <w:rPr>
          <w:rFonts w:cs="Times New Roman"/>
          <w:sz w:val="24"/>
          <w:szCs w:val="24"/>
        </w:rPr>
        <w:t xml:space="preserve">наём </w:t>
      </w:r>
      <w:r w:rsidR="001B660B">
        <w:rPr>
          <w:rFonts w:cs="Times New Roman"/>
          <w:sz w:val="24"/>
          <w:szCs w:val="24"/>
        </w:rPr>
        <w:br/>
      </w:r>
      <w:r w:rsidRPr="00F403EF">
        <w:rPr>
          <w:rFonts w:cs="Times New Roman"/>
          <w:sz w:val="24"/>
          <w:szCs w:val="24"/>
        </w:rPr>
        <w:t xml:space="preserve">для проведения празднично-развлекательных мероприятий, зачастую сопровождающихся криками, частым употреблением ненормативной лексики в разговорах </w:t>
      </w:r>
      <w:r w:rsidR="001B660B">
        <w:rPr>
          <w:rFonts w:cs="Times New Roman"/>
          <w:sz w:val="24"/>
          <w:szCs w:val="24"/>
        </w:rPr>
        <w:br/>
      </w:r>
      <w:r w:rsidRPr="00F403EF">
        <w:rPr>
          <w:rFonts w:cs="Times New Roman"/>
          <w:sz w:val="24"/>
          <w:szCs w:val="24"/>
        </w:rPr>
        <w:t xml:space="preserve">со стороны его нанимателей, громкой музыкой и применением пиротехнических </w:t>
      </w:r>
      <w:r w:rsidR="001B660B">
        <w:rPr>
          <w:rFonts w:cs="Times New Roman"/>
          <w:sz w:val="24"/>
          <w:szCs w:val="24"/>
        </w:rPr>
        <w:t xml:space="preserve">изделий, </w:t>
      </w:r>
      <w:r w:rsidR="001B660B">
        <w:rPr>
          <w:rFonts w:cs="Times New Roman"/>
          <w:sz w:val="24"/>
          <w:szCs w:val="24"/>
        </w:rPr>
        <w:br/>
      </w:r>
      <w:r w:rsidRPr="00F403EF">
        <w:rPr>
          <w:rFonts w:cs="Times New Roman"/>
          <w:sz w:val="24"/>
          <w:szCs w:val="24"/>
        </w:rPr>
        <w:t>в том числе в ночное время суток.</w:t>
      </w:r>
      <w:proofErr w:type="gramEnd"/>
      <w:r w:rsidRPr="00F403EF">
        <w:rPr>
          <w:rFonts w:cs="Times New Roman"/>
          <w:sz w:val="24"/>
          <w:szCs w:val="24"/>
        </w:rPr>
        <w:t xml:space="preserve"> Однако районный отдел полиции действенных мер </w:t>
      </w:r>
      <w:r w:rsidR="001B660B">
        <w:rPr>
          <w:rFonts w:cs="Times New Roman"/>
          <w:sz w:val="24"/>
          <w:szCs w:val="24"/>
        </w:rPr>
        <w:br/>
      </w:r>
      <w:r w:rsidRPr="00F403EF">
        <w:rPr>
          <w:rFonts w:cs="Times New Roman"/>
          <w:sz w:val="24"/>
          <w:szCs w:val="24"/>
        </w:rPr>
        <w:t>к нарушителям спокойствия не принимает.</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Ознакомившись с изложенны</w:t>
      </w:r>
      <w:r w:rsidR="001B660B">
        <w:rPr>
          <w:rFonts w:cs="Times New Roman"/>
          <w:sz w:val="24"/>
          <w:szCs w:val="24"/>
        </w:rPr>
        <w:t>ми</w:t>
      </w:r>
      <w:r w:rsidRPr="00F403EF">
        <w:rPr>
          <w:rFonts w:cs="Times New Roman"/>
          <w:sz w:val="24"/>
          <w:szCs w:val="24"/>
        </w:rPr>
        <w:t xml:space="preserve"> в обращении Н. доводами, Уполномоченный обратился в УМВД России по г. Хабаровску в целях проведения проверки действий (бездей</w:t>
      </w:r>
      <w:r w:rsidR="001B660B">
        <w:rPr>
          <w:rFonts w:cs="Times New Roman"/>
          <w:sz w:val="24"/>
          <w:szCs w:val="24"/>
        </w:rPr>
        <w:t xml:space="preserve">ствия) отдела полиции, а также </w:t>
      </w:r>
      <w:r w:rsidRPr="00F403EF">
        <w:rPr>
          <w:rFonts w:cs="Times New Roman"/>
          <w:sz w:val="24"/>
          <w:szCs w:val="24"/>
        </w:rPr>
        <w:t xml:space="preserve">на предмет наличия (отсутствия) в действиях лиц, осуществляющих сдачу </w:t>
      </w:r>
      <w:r w:rsidR="00672549">
        <w:rPr>
          <w:rFonts w:cs="Times New Roman"/>
          <w:sz w:val="24"/>
          <w:szCs w:val="24"/>
        </w:rPr>
        <w:br/>
      </w:r>
      <w:r w:rsidRPr="00F403EF">
        <w:rPr>
          <w:rFonts w:cs="Times New Roman"/>
          <w:sz w:val="24"/>
          <w:szCs w:val="24"/>
        </w:rPr>
        <w:t>в</w:t>
      </w:r>
      <w:r w:rsidR="00E177F5" w:rsidRPr="00F403EF">
        <w:rPr>
          <w:rFonts w:cs="Times New Roman"/>
          <w:sz w:val="24"/>
          <w:szCs w:val="24"/>
        </w:rPr>
        <w:t xml:space="preserve"> </w:t>
      </w:r>
      <w:r w:rsidRPr="00F403EF">
        <w:rPr>
          <w:rFonts w:cs="Times New Roman"/>
          <w:sz w:val="24"/>
          <w:szCs w:val="24"/>
        </w:rPr>
        <w:t>наём указанного домовладения, признаков преступления, предусмотренного ст</w:t>
      </w:r>
      <w:r w:rsidR="00E177F5" w:rsidRPr="00F403EF">
        <w:rPr>
          <w:rFonts w:cs="Times New Roman"/>
          <w:sz w:val="24"/>
          <w:szCs w:val="24"/>
        </w:rPr>
        <w:t>атьей</w:t>
      </w:r>
      <w:r w:rsidRPr="00F403EF">
        <w:rPr>
          <w:rFonts w:cs="Times New Roman"/>
          <w:sz w:val="24"/>
          <w:szCs w:val="24"/>
        </w:rPr>
        <w:t xml:space="preserve"> 171 («Незаконное предпринимательство») У</w:t>
      </w:r>
      <w:r w:rsidR="00314E3E" w:rsidRPr="00F403EF">
        <w:rPr>
          <w:rFonts w:cs="Times New Roman"/>
          <w:sz w:val="24"/>
          <w:szCs w:val="24"/>
        </w:rPr>
        <w:t xml:space="preserve">головного кодекса </w:t>
      </w:r>
      <w:r w:rsidRPr="00F403EF">
        <w:rPr>
          <w:rFonts w:cs="Times New Roman"/>
          <w:sz w:val="24"/>
          <w:szCs w:val="24"/>
        </w:rPr>
        <w:t>Р</w:t>
      </w:r>
      <w:r w:rsidR="00314E3E" w:rsidRPr="00F403EF">
        <w:rPr>
          <w:rFonts w:cs="Times New Roman"/>
          <w:sz w:val="24"/>
          <w:szCs w:val="24"/>
        </w:rPr>
        <w:t xml:space="preserve">оссийской </w:t>
      </w:r>
      <w:r w:rsidRPr="00F403EF">
        <w:rPr>
          <w:rFonts w:cs="Times New Roman"/>
          <w:sz w:val="24"/>
          <w:szCs w:val="24"/>
        </w:rPr>
        <w:t>Ф</w:t>
      </w:r>
      <w:r w:rsidR="00314E3E" w:rsidRPr="00F403EF">
        <w:rPr>
          <w:rFonts w:cs="Times New Roman"/>
          <w:sz w:val="24"/>
          <w:szCs w:val="24"/>
        </w:rPr>
        <w:t>едерации</w:t>
      </w:r>
      <w:r w:rsidRPr="00F403EF">
        <w:rPr>
          <w:rFonts w:cs="Times New Roman"/>
          <w:sz w:val="24"/>
          <w:szCs w:val="24"/>
        </w:rPr>
        <w:t>.</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 xml:space="preserve">Согласно поступившему в распоряжение Уполномоченного ответу УМВД России </w:t>
      </w:r>
      <w:r w:rsidR="001B660B">
        <w:rPr>
          <w:rFonts w:cs="Times New Roman"/>
          <w:sz w:val="24"/>
          <w:szCs w:val="24"/>
        </w:rPr>
        <w:br/>
      </w:r>
      <w:r w:rsidRPr="00F403EF">
        <w:rPr>
          <w:rFonts w:cs="Times New Roman"/>
          <w:sz w:val="24"/>
          <w:szCs w:val="24"/>
        </w:rPr>
        <w:t>по г</w:t>
      </w:r>
      <w:r w:rsidR="001B660B">
        <w:rPr>
          <w:rFonts w:cs="Times New Roman"/>
          <w:sz w:val="24"/>
          <w:szCs w:val="24"/>
        </w:rPr>
        <w:t>ороду</w:t>
      </w:r>
      <w:r w:rsidRPr="00F403EF">
        <w:rPr>
          <w:rFonts w:cs="Times New Roman"/>
          <w:sz w:val="24"/>
          <w:szCs w:val="24"/>
        </w:rPr>
        <w:t xml:space="preserve"> Хабаровску, в ходе проведённой органами внутренних дел не установлено нарушений общественного порядка со стороны соседей заявителя. В свою очередь, факт сдачи частного дома не зафиксирован.</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 xml:space="preserve">Между тем, в своём обращении Уполномоченный, в качестве обоснования целесообразности проведения проверки в порядке </w:t>
      </w:r>
      <w:r w:rsidR="00314E3E" w:rsidRPr="00F403EF">
        <w:rPr>
          <w:rFonts w:cs="Times New Roman"/>
          <w:sz w:val="24"/>
          <w:szCs w:val="24"/>
        </w:rPr>
        <w:t xml:space="preserve">статей </w:t>
      </w:r>
      <w:r w:rsidRPr="00F403EF">
        <w:rPr>
          <w:rFonts w:cs="Times New Roman"/>
          <w:sz w:val="24"/>
          <w:szCs w:val="24"/>
        </w:rPr>
        <w:t>144 и 145 УПК Р</w:t>
      </w:r>
      <w:r w:rsidR="00314E3E" w:rsidRPr="00F403EF">
        <w:rPr>
          <w:rFonts w:cs="Times New Roman"/>
          <w:sz w:val="24"/>
          <w:szCs w:val="24"/>
        </w:rPr>
        <w:t xml:space="preserve">оссийской </w:t>
      </w:r>
      <w:r w:rsidRPr="00F403EF">
        <w:rPr>
          <w:rFonts w:cs="Times New Roman"/>
          <w:sz w:val="24"/>
          <w:szCs w:val="24"/>
        </w:rPr>
        <w:t>Ф</w:t>
      </w:r>
      <w:r w:rsidR="00314E3E" w:rsidRPr="00F403EF">
        <w:rPr>
          <w:rFonts w:cs="Times New Roman"/>
          <w:sz w:val="24"/>
          <w:szCs w:val="24"/>
        </w:rPr>
        <w:t>едерации</w:t>
      </w:r>
      <w:r w:rsidRPr="00F403EF">
        <w:rPr>
          <w:rFonts w:cs="Times New Roman"/>
          <w:sz w:val="24"/>
          <w:szCs w:val="24"/>
        </w:rPr>
        <w:t>, ссылался на размещённые в информационно-телекоммуникационной сети «Интер</w:t>
      </w:r>
      <w:r w:rsidR="001B660B">
        <w:rPr>
          <w:rFonts w:cs="Times New Roman"/>
          <w:sz w:val="24"/>
          <w:szCs w:val="24"/>
        </w:rPr>
        <w:t xml:space="preserve">нет» данные о посуточной сдаче </w:t>
      </w:r>
      <w:r w:rsidRPr="00F403EF">
        <w:rPr>
          <w:rFonts w:cs="Times New Roman"/>
          <w:sz w:val="24"/>
          <w:szCs w:val="24"/>
        </w:rPr>
        <w:t>на возмездной основе коттеджа по указанному заявителем адресу, что предполагает систематическое получение его собственником</w:t>
      </w:r>
      <w:r w:rsidR="00B5617C" w:rsidRPr="00F403EF">
        <w:rPr>
          <w:rFonts w:cs="Times New Roman"/>
          <w:sz w:val="24"/>
          <w:szCs w:val="24"/>
        </w:rPr>
        <w:t>,</w:t>
      </w:r>
      <w:r w:rsidRPr="00F403EF">
        <w:rPr>
          <w:rFonts w:cs="Times New Roman"/>
          <w:sz w:val="24"/>
          <w:szCs w:val="24"/>
        </w:rPr>
        <w:t xml:space="preserve"> либо иными лицами дохода.</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 xml:space="preserve">Более того, информация о наличии возможности использования данного жилого </w:t>
      </w:r>
      <w:r w:rsidRPr="00663752">
        <w:rPr>
          <w:rFonts w:cs="Times New Roman"/>
          <w:sz w:val="24"/>
          <w:szCs w:val="24"/>
        </w:rPr>
        <w:t>помещения</w:t>
      </w:r>
      <w:r w:rsidR="001B660B" w:rsidRPr="00663752">
        <w:rPr>
          <w:rFonts w:cs="Times New Roman"/>
          <w:sz w:val="24"/>
          <w:szCs w:val="24"/>
        </w:rPr>
        <w:t xml:space="preserve"> </w:t>
      </w:r>
      <w:r w:rsidR="00C4455A" w:rsidRPr="00663752">
        <w:rPr>
          <w:rFonts w:cs="Times New Roman"/>
          <w:sz w:val="24"/>
          <w:szCs w:val="24"/>
        </w:rPr>
        <w:t xml:space="preserve">по договору </w:t>
      </w:r>
      <w:r w:rsidR="001B660B" w:rsidRPr="00663752">
        <w:rPr>
          <w:rFonts w:cs="Times New Roman"/>
          <w:sz w:val="24"/>
          <w:szCs w:val="24"/>
        </w:rPr>
        <w:t>на</w:t>
      </w:r>
      <w:r w:rsidR="00C4455A" w:rsidRPr="00663752">
        <w:rPr>
          <w:rFonts w:cs="Times New Roman"/>
          <w:sz w:val="24"/>
          <w:szCs w:val="24"/>
        </w:rPr>
        <w:t>й</w:t>
      </w:r>
      <w:r w:rsidR="001B660B" w:rsidRPr="00663752">
        <w:rPr>
          <w:rFonts w:cs="Times New Roman"/>
          <w:sz w:val="24"/>
          <w:szCs w:val="24"/>
        </w:rPr>
        <w:t>м</w:t>
      </w:r>
      <w:r w:rsidR="00C4455A" w:rsidRPr="00663752">
        <w:rPr>
          <w:rFonts w:cs="Times New Roman"/>
          <w:sz w:val="24"/>
          <w:szCs w:val="24"/>
        </w:rPr>
        <w:t>а</w:t>
      </w:r>
      <w:r w:rsidRPr="00663752">
        <w:rPr>
          <w:rFonts w:cs="Times New Roman"/>
          <w:sz w:val="24"/>
          <w:szCs w:val="24"/>
        </w:rPr>
        <w:t xml:space="preserve"> была</w:t>
      </w:r>
      <w:r w:rsidRPr="00F403EF">
        <w:rPr>
          <w:rFonts w:cs="Times New Roman"/>
          <w:sz w:val="24"/>
          <w:szCs w:val="24"/>
        </w:rPr>
        <w:t xml:space="preserve"> подтверждена самим </w:t>
      </w:r>
      <w:proofErr w:type="spellStart"/>
      <w:r w:rsidRPr="00F403EF">
        <w:rPr>
          <w:rFonts w:cs="Times New Roman"/>
          <w:sz w:val="24"/>
          <w:szCs w:val="24"/>
        </w:rPr>
        <w:t>наймодателем</w:t>
      </w:r>
      <w:proofErr w:type="spellEnd"/>
      <w:r w:rsidRPr="00F403EF">
        <w:rPr>
          <w:rFonts w:cs="Times New Roman"/>
          <w:sz w:val="24"/>
          <w:szCs w:val="24"/>
        </w:rPr>
        <w:t xml:space="preserve"> в ходе телефонного разговора с сотрудником аппарата Уполномоченного. Со своей стороны, заявитель также сообщил</w:t>
      </w:r>
      <w:r w:rsidR="001B660B">
        <w:rPr>
          <w:rFonts w:cs="Times New Roman"/>
          <w:sz w:val="24"/>
          <w:szCs w:val="24"/>
        </w:rPr>
        <w:t xml:space="preserve"> о том, что сдача домовладения </w:t>
      </w:r>
      <w:r w:rsidRPr="00F403EF">
        <w:rPr>
          <w:rFonts w:cs="Times New Roman"/>
          <w:sz w:val="24"/>
          <w:szCs w:val="24"/>
        </w:rPr>
        <w:t>не прекращалась.</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Уполномоченный вынужден был повторно обратиться к руководству городского управления МВД России в целях всесторонней и объективной проверки доводов заявителя.</w:t>
      </w:r>
      <w:r w:rsidR="001B660B">
        <w:rPr>
          <w:rFonts w:cs="Times New Roman"/>
          <w:sz w:val="24"/>
          <w:szCs w:val="24"/>
        </w:rPr>
        <w:t xml:space="preserve"> </w:t>
      </w:r>
      <w:r w:rsidRPr="00F403EF">
        <w:rPr>
          <w:rFonts w:cs="Times New Roman"/>
          <w:sz w:val="24"/>
          <w:szCs w:val="24"/>
        </w:rPr>
        <w:t>Рассмотрение обращения гражданина Н. в аппарат</w:t>
      </w:r>
      <w:r w:rsidR="001B660B">
        <w:rPr>
          <w:rFonts w:cs="Times New Roman"/>
          <w:sz w:val="24"/>
          <w:szCs w:val="24"/>
        </w:rPr>
        <w:t>е Уполномоченного продолжается.</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 xml:space="preserve">Большой проблемой по-прежнему остаётся игнорирование правоохранительными органами своей обязанности по информированию заявителей о ходе и результатах рассмотрения их обращений. Зачастую граждане по нескольку месяцев остаются в неведении </w:t>
      </w:r>
      <w:r w:rsidR="00672549">
        <w:rPr>
          <w:rFonts w:cs="Times New Roman"/>
          <w:sz w:val="24"/>
          <w:szCs w:val="24"/>
        </w:rPr>
        <w:br/>
      </w:r>
      <w:r w:rsidRPr="00F403EF">
        <w:rPr>
          <w:rFonts w:cs="Times New Roman"/>
          <w:sz w:val="24"/>
          <w:szCs w:val="24"/>
        </w:rPr>
        <w:t>о том,   как рассматривается то или иное обращение.</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 xml:space="preserve">Так, например, в адрес Уполномоченного обратилась гражданка Л.  (от 17.11.2014 </w:t>
      </w:r>
      <w:r w:rsidR="001B660B">
        <w:rPr>
          <w:rFonts w:cs="Times New Roman"/>
          <w:sz w:val="24"/>
          <w:szCs w:val="24"/>
        </w:rPr>
        <w:br/>
      </w:r>
      <w:r w:rsidRPr="00F403EF">
        <w:rPr>
          <w:rFonts w:cs="Times New Roman"/>
          <w:sz w:val="24"/>
          <w:szCs w:val="24"/>
        </w:rPr>
        <w:t>№ 1433), указавшая</w:t>
      </w:r>
      <w:r w:rsidR="001B660B">
        <w:rPr>
          <w:rFonts w:cs="Times New Roman"/>
          <w:sz w:val="24"/>
          <w:szCs w:val="24"/>
        </w:rPr>
        <w:t>, что</w:t>
      </w:r>
      <w:r w:rsidRPr="00F403EF">
        <w:rPr>
          <w:rFonts w:cs="Times New Roman"/>
          <w:sz w:val="24"/>
          <w:szCs w:val="24"/>
        </w:rPr>
        <w:t xml:space="preserve"> в августе 2012 года она обратил</w:t>
      </w:r>
      <w:r w:rsidR="001B660B">
        <w:rPr>
          <w:rFonts w:cs="Times New Roman"/>
          <w:sz w:val="24"/>
          <w:szCs w:val="24"/>
        </w:rPr>
        <w:t>ась</w:t>
      </w:r>
      <w:r w:rsidRPr="00F403EF">
        <w:rPr>
          <w:rFonts w:cs="Times New Roman"/>
          <w:sz w:val="24"/>
          <w:szCs w:val="24"/>
        </w:rPr>
        <w:t xml:space="preserve"> в ОМВД России </w:t>
      </w:r>
      <w:r w:rsidR="001B660B">
        <w:rPr>
          <w:rFonts w:cs="Times New Roman"/>
          <w:sz w:val="24"/>
          <w:szCs w:val="24"/>
        </w:rPr>
        <w:br/>
      </w:r>
      <w:r w:rsidRPr="00F403EF">
        <w:rPr>
          <w:rFonts w:cs="Times New Roman"/>
          <w:sz w:val="24"/>
          <w:szCs w:val="24"/>
        </w:rPr>
        <w:t>по Чернышевскому району Забайкальского края о пропаже своей дочери. В дальнейшем материалы розыскного дела были переданы в ОМВД России по Амурскому району Хабаровского края. В результате дело потерялось, а заявительница вынуждена была обивать пороги местных правоохранительных органов. Не получив положительного результата, заявительница вынуждена была обратиться за помощью к Уполномоченному.</w:t>
      </w:r>
    </w:p>
    <w:p w:rsidR="001B660B" w:rsidRDefault="0087214F" w:rsidP="001B660B">
      <w:pPr>
        <w:spacing w:before="120" w:after="0" w:line="240" w:lineRule="auto"/>
        <w:ind w:firstLine="709"/>
        <w:jc w:val="both"/>
        <w:rPr>
          <w:rFonts w:cs="Times New Roman"/>
          <w:sz w:val="24"/>
          <w:szCs w:val="24"/>
        </w:rPr>
      </w:pPr>
      <w:r w:rsidRPr="00F403EF">
        <w:rPr>
          <w:rFonts w:cs="Times New Roman"/>
          <w:sz w:val="24"/>
          <w:szCs w:val="24"/>
        </w:rPr>
        <w:t>В ходе рассмотрения обращения Л. было установлено, что в сентябре 2012 года материал проверки заявлению Л., действительно, поступил в ОМВД России по Амурскому району, однако, спустя непродолжительное время был вновь передан по т</w:t>
      </w:r>
      <w:r w:rsidR="001B660B">
        <w:rPr>
          <w:rFonts w:cs="Times New Roman"/>
          <w:sz w:val="24"/>
          <w:szCs w:val="24"/>
        </w:rPr>
        <w:t xml:space="preserve">ерриториальности </w:t>
      </w:r>
      <w:r w:rsidR="001B660B">
        <w:rPr>
          <w:rFonts w:cs="Times New Roman"/>
          <w:sz w:val="24"/>
          <w:szCs w:val="24"/>
        </w:rPr>
        <w:br/>
        <w:t xml:space="preserve">в ОМВД России </w:t>
      </w:r>
      <w:r w:rsidRPr="00F403EF">
        <w:rPr>
          <w:rFonts w:cs="Times New Roman"/>
          <w:sz w:val="24"/>
          <w:szCs w:val="24"/>
        </w:rPr>
        <w:t xml:space="preserve">по Чернышевскому району. Вместе с тем, в нарушение требований действующего законодательства </w:t>
      </w:r>
      <w:r w:rsidR="001B660B">
        <w:rPr>
          <w:rFonts w:cs="Times New Roman"/>
          <w:sz w:val="24"/>
          <w:szCs w:val="24"/>
        </w:rPr>
        <w:t xml:space="preserve">о направлении материала </w:t>
      </w:r>
      <w:r w:rsidRPr="00F403EF">
        <w:rPr>
          <w:rFonts w:cs="Times New Roman"/>
          <w:sz w:val="24"/>
          <w:szCs w:val="24"/>
        </w:rPr>
        <w:t xml:space="preserve">по территориальности </w:t>
      </w:r>
      <w:r w:rsidRPr="00F403EF">
        <w:rPr>
          <w:rFonts w:cs="Times New Roman"/>
          <w:sz w:val="24"/>
          <w:szCs w:val="24"/>
        </w:rPr>
        <w:lastRenderedPageBreak/>
        <w:t xml:space="preserve">сотрудниками ОМВД России по Амурскому району заявительница проинформирована </w:t>
      </w:r>
      <w:r w:rsidR="001B660B">
        <w:rPr>
          <w:rFonts w:cs="Times New Roman"/>
          <w:sz w:val="24"/>
          <w:szCs w:val="24"/>
        </w:rPr>
        <w:br/>
      </w:r>
      <w:r w:rsidRPr="00F403EF">
        <w:rPr>
          <w:rFonts w:cs="Times New Roman"/>
          <w:sz w:val="24"/>
          <w:szCs w:val="24"/>
        </w:rPr>
        <w:t>не была.</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В связи с этим, Амурской городской прокуратурой в адрес руководства органа внутренних дел внесено требование об устранении нарушений федерального законодательства Российской Федерации.</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 xml:space="preserve">Кроме того, следственным отделом по городу Амурску Следственного управления Следственного комитета Российской Федерации по Хабаровскому краю по обращению Уполномоченного также начата </w:t>
      </w:r>
      <w:proofErr w:type="spellStart"/>
      <w:r w:rsidRPr="00F403EF">
        <w:rPr>
          <w:rFonts w:cs="Times New Roman"/>
          <w:sz w:val="24"/>
          <w:szCs w:val="24"/>
        </w:rPr>
        <w:t>доследственная</w:t>
      </w:r>
      <w:proofErr w:type="spellEnd"/>
      <w:r w:rsidRPr="00F403EF">
        <w:rPr>
          <w:rFonts w:cs="Times New Roman"/>
          <w:sz w:val="24"/>
          <w:szCs w:val="24"/>
        </w:rPr>
        <w:t xml:space="preserve"> процессуальная проверка по факту безвестного исчезновения дочери заявительницы.</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Особое беспокойство Уполномоченного вызывают поступающие из года в год жалобы граждан, в которых со</w:t>
      </w:r>
      <w:r w:rsidR="007B7B9C">
        <w:rPr>
          <w:rFonts w:cs="Times New Roman"/>
          <w:sz w:val="24"/>
          <w:szCs w:val="24"/>
        </w:rPr>
        <w:t xml:space="preserve">держится информация о волоките </w:t>
      </w:r>
      <w:r w:rsidRPr="00F403EF">
        <w:rPr>
          <w:rFonts w:cs="Times New Roman"/>
          <w:sz w:val="24"/>
          <w:szCs w:val="24"/>
        </w:rPr>
        <w:t xml:space="preserve">по ведению уголовных дел </w:t>
      </w:r>
      <w:r w:rsidR="007B7B9C">
        <w:rPr>
          <w:rFonts w:cs="Times New Roman"/>
          <w:sz w:val="24"/>
          <w:szCs w:val="24"/>
        </w:rPr>
        <w:br/>
      </w:r>
      <w:r w:rsidRPr="00F403EF">
        <w:rPr>
          <w:rFonts w:cs="Times New Roman"/>
          <w:sz w:val="24"/>
          <w:szCs w:val="24"/>
        </w:rPr>
        <w:t>и о</w:t>
      </w:r>
      <w:r w:rsidR="007B7B9C">
        <w:rPr>
          <w:rFonts w:cs="Times New Roman"/>
          <w:sz w:val="24"/>
          <w:szCs w:val="24"/>
        </w:rPr>
        <w:t xml:space="preserve"> безуспешных попытках добиться </w:t>
      </w:r>
      <w:r w:rsidRPr="00F403EF">
        <w:rPr>
          <w:rFonts w:cs="Times New Roman"/>
          <w:sz w:val="24"/>
          <w:szCs w:val="24"/>
        </w:rPr>
        <w:t>от правоохранительных органов привлечения виновных лиц к ответственности.</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 xml:space="preserve">Так, непринятие эффективных мер по расследованию </w:t>
      </w:r>
      <w:proofErr w:type="gramStart"/>
      <w:r w:rsidRPr="00F403EF">
        <w:rPr>
          <w:rFonts w:cs="Times New Roman"/>
          <w:sz w:val="24"/>
          <w:szCs w:val="24"/>
        </w:rPr>
        <w:t>дела</w:t>
      </w:r>
      <w:proofErr w:type="gramEnd"/>
      <w:r w:rsidRPr="00F403EF">
        <w:rPr>
          <w:rFonts w:cs="Times New Roman"/>
          <w:sz w:val="24"/>
          <w:szCs w:val="24"/>
        </w:rPr>
        <w:t xml:space="preserve"> и отсутствие мер прокурорского реагирования стали причинами обращения гражданина Ф. </w:t>
      </w:r>
      <w:r w:rsidR="007B7B9C">
        <w:rPr>
          <w:rFonts w:cs="Times New Roman"/>
          <w:sz w:val="24"/>
          <w:szCs w:val="24"/>
        </w:rPr>
        <w:br/>
      </w:r>
      <w:r w:rsidRPr="00F403EF">
        <w:rPr>
          <w:rFonts w:cs="Times New Roman"/>
          <w:sz w:val="24"/>
          <w:szCs w:val="24"/>
        </w:rPr>
        <w:t>к Уполномоченному.</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 xml:space="preserve">По итогам проверки, проведённой по инициативе Уполномоченного прокуратурой Кировского района г. Хабаровска, установлено, что по итогам поступавших в отдел полиции обращений заявителя должностным лицом органа внутренних дел было принято решение </w:t>
      </w:r>
      <w:r w:rsidR="007B7B9C">
        <w:rPr>
          <w:rFonts w:cs="Times New Roman"/>
          <w:sz w:val="24"/>
          <w:szCs w:val="24"/>
        </w:rPr>
        <w:br/>
      </w:r>
      <w:r w:rsidRPr="00F403EF">
        <w:rPr>
          <w:rFonts w:cs="Times New Roman"/>
          <w:sz w:val="24"/>
          <w:szCs w:val="24"/>
        </w:rPr>
        <w:t>об отказе в возбуждении уголовного дела. Однако прокуратурой района данное процессуальное решение было отменено, а материал проверки – возвращён в отдел полиции для организации дополнительных проверочных мероприятий.</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 xml:space="preserve">Кроме того, руководством органа внутренних дел проведена служебная проверка </w:t>
      </w:r>
      <w:r w:rsidR="007B7B9C">
        <w:rPr>
          <w:rFonts w:cs="Times New Roman"/>
          <w:sz w:val="24"/>
          <w:szCs w:val="24"/>
        </w:rPr>
        <w:br/>
      </w:r>
      <w:r w:rsidRPr="00F403EF">
        <w:rPr>
          <w:rFonts w:cs="Times New Roman"/>
          <w:sz w:val="24"/>
          <w:szCs w:val="24"/>
        </w:rPr>
        <w:t>в отношении сотрудника полиции, в производстве которого находился упомянутый выше материал проверки, в ходе которой последний был привлечён к дисциплинарной ответственности.</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 xml:space="preserve">Анализируя сказанное выше можно заключить, что эффективность и уровень работы органов, обеспечивающих гражданам реализацию их права на государственную защиту, немыслимы без строгого соблюдения </w:t>
      </w:r>
      <w:proofErr w:type="gramStart"/>
      <w:r w:rsidRPr="00F403EF">
        <w:rPr>
          <w:rFonts w:cs="Times New Roman"/>
          <w:sz w:val="24"/>
          <w:szCs w:val="24"/>
        </w:rPr>
        <w:t>последними</w:t>
      </w:r>
      <w:proofErr w:type="gramEnd"/>
      <w:r w:rsidRPr="00F403EF">
        <w:rPr>
          <w:rFonts w:cs="Times New Roman"/>
          <w:sz w:val="24"/>
          <w:szCs w:val="24"/>
        </w:rPr>
        <w:t xml:space="preserve"> диктатуры закона, требований служебной дисциплины   и уважения прав и свобод человека и гражданина.</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Всё чаще в почте Уполномоченного по правам человека в Хабаровском крае встречаются обращения граждан (преимущественно женского пола), преследуемых своими вторыми половинами по той или иной причине.</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 xml:space="preserve">Так, за помощью к Уполномоченному обратилась жительница краевого центра Л. </w:t>
      </w:r>
      <w:r w:rsidR="007B7B9C">
        <w:rPr>
          <w:rFonts w:cs="Times New Roman"/>
          <w:sz w:val="24"/>
          <w:szCs w:val="24"/>
        </w:rPr>
        <w:br/>
      </w:r>
      <w:r w:rsidRPr="00F403EF">
        <w:rPr>
          <w:rFonts w:cs="Times New Roman"/>
          <w:sz w:val="24"/>
          <w:szCs w:val="24"/>
        </w:rPr>
        <w:t xml:space="preserve">(от 15.04.2014 № 455). В своём обращении заявительница утверждала о постоянных кознях </w:t>
      </w:r>
      <w:r w:rsidR="007B7B9C">
        <w:rPr>
          <w:rFonts w:cs="Times New Roman"/>
          <w:sz w:val="24"/>
          <w:szCs w:val="24"/>
        </w:rPr>
        <w:br/>
      </w:r>
      <w:r w:rsidRPr="00F403EF">
        <w:rPr>
          <w:rFonts w:cs="Times New Roman"/>
          <w:sz w:val="24"/>
          <w:szCs w:val="24"/>
        </w:rPr>
        <w:t>со стороны своего бывшего супруга, сопровождающихся порчей имущества её близких родственников, проникновением в жилое помещение</w:t>
      </w:r>
      <w:r w:rsidR="005831C4">
        <w:rPr>
          <w:rFonts w:cs="Times New Roman"/>
          <w:sz w:val="24"/>
          <w:szCs w:val="24"/>
        </w:rPr>
        <w:t>, изъятием спорного имущества</w:t>
      </w:r>
      <w:r w:rsidR="007B7B9C">
        <w:rPr>
          <w:rFonts w:cs="Times New Roman"/>
          <w:sz w:val="24"/>
          <w:szCs w:val="24"/>
        </w:rPr>
        <w:br/>
      </w:r>
      <w:r w:rsidRPr="00F403EF">
        <w:rPr>
          <w:rFonts w:cs="Times New Roman"/>
          <w:sz w:val="24"/>
          <w:szCs w:val="24"/>
        </w:rPr>
        <w:t>и возможной причастностью к поджогу квартиры.</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По результатам проверки, проведённой по инициативе Уполномоченного прокуратурой Краснофлотского района г. Хабаровска, установлено, что заявительница и её близкие неоднократно обращались в отдел полиции по фактам умышленного повреждения (уничтожения) имущества, кражи, поджога и угрозы убийством.</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Однако возбуждаемые по обращения</w:t>
      </w:r>
      <w:r w:rsidR="007B7B9C">
        <w:rPr>
          <w:rFonts w:cs="Times New Roman"/>
          <w:sz w:val="24"/>
          <w:szCs w:val="24"/>
        </w:rPr>
        <w:t>м</w:t>
      </w:r>
      <w:r w:rsidRPr="00F403EF">
        <w:rPr>
          <w:rFonts w:cs="Times New Roman"/>
          <w:sz w:val="24"/>
          <w:szCs w:val="24"/>
        </w:rPr>
        <w:t xml:space="preserve"> уголовные дела спустя некоторое время приостанавливались в связи с </w:t>
      </w:r>
      <w:proofErr w:type="spellStart"/>
      <w:r w:rsidRPr="00F403EF">
        <w:rPr>
          <w:rFonts w:cs="Times New Roman"/>
          <w:sz w:val="24"/>
          <w:szCs w:val="24"/>
        </w:rPr>
        <w:t>неустановлением</w:t>
      </w:r>
      <w:proofErr w:type="spellEnd"/>
      <w:r w:rsidRPr="00F403EF">
        <w:rPr>
          <w:rFonts w:cs="Times New Roman"/>
          <w:sz w:val="24"/>
          <w:szCs w:val="24"/>
        </w:rPr>
        <w:t xml:space="preserve"> лица, подлежащего привлечению в качестве обвиняемого, либо в возбуждении уголовного дела вовсе отказывалось.</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lastRenderedPageBreak/>
        <w:t xml:space="preserve">В свою очередь, неоднократные указания районной прокуратуры, следовавшие </w:t>
      </w:r>
      <w:r w:rsidR="007B7B9C">
        <w:rPr>
          <w:rFonts w:cs="Times New Roman"/>
          <w:sz w:val="24"/>
          <w:szCs w:val="24"/>
        </w:rPr>
        <w:br/>
      </w:r>
      <w:r w:rsidRPr="00F403EF">
        <w:rPr>
          <w:rFonts w:cs="Times New Roman"/>
          <w:sz w:val="24"/>
          <w:szCs w:val="24"/>
        </w:rPr>
        <w:t>за отменой принимаемых по обращениям заявительницы решений, должностными лицами органа внутренних дел не выполнялись.</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В связи с этим, прокуратурой района в адрес руководителя соответствующего органа внутренних дел внесено требование об устранении нарушений уголовно-процессуального закона с указанием о незамедлительном принятии мер к организации производства дополнительной проверки. Наряду с этим, по фактам нарушений уголовно-про</w:t>
      </w:r>
      <w:r w:rsidR="007B7B9C">
        <w:rPr>
          <w:rFonts w:cs="Times New Roman"/>
          <w:sz w:val="24"/>
          <w:szCs w:val="24"/>
        </w:rPr>
        <w:t xml:space="preserve">цессуального закона прокурором </w:t>
      </w:r>
      <w:r w:rsidRPr="00F403EF">
        <w:rPr>
          <w:rFonts w:cs="Times New Roman"/>
          <w:sz w:val="24"/>
          <w:szCs w:val="24"/>
        </w:rPr>
        <w:t xml:space="preserve">в адрес начальника УМВД России по г. Хабаровску также внесено представление об их устранении с требованием </w:t>
      </w:r>
      <w:proofErr w:type="gramStart"/>
      <w:r w:rsidRPr="00F403EF">
        <w:rPr>
          <w:rFonts w:cs="Times New Roman"/>
          <w:sz w:val="24"/>
          <w:szCs w:val="24"/>
        </w:rPr>
        <w:t>привлечь</w:t>
      </w:r>
      <w:proofErr w:type="gramEnd"/>
      <w:r w:rsidRPr="00F403EF">
        <w:rPr>
          <w:rFonts w:cs="Times New Roman"/>
          <w:sz w:val="24"/>
          <w:szCs w:val="24"/>
        </w:rPr>
        <w:t xml:space="preserve"> к дисциплинарной ответственности виновных должностных лиц.</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 xml:space="preserve">Со своей стороны, хотелось бы отметить, что в ряде </w:t>
      </w:r>
      <w:proofErr w:type="gramStart"/>
      <w:r w:rsidRPr="00F403EF">
        <w:rPr>
          <w:rFonts w:cs="Times New Roman"/>
          <w:sz w:val="24"/>
          <w:szCs w:val="24"/>
        </w:rPr>
        <w:t>зарубежных</w:t>
      </w:r>
      <w:proofErr w:type="gramEnd"/>
      <w:r w:rsidRPr="00F403EF">
        <w:rPr>
          <w:rFonts w:cs="Times New Roman"/>
          <w:sz w:val="24"/>
          <w:szCs w:val="24"/>
        </w:rPr>
        <w:t xml:space="preserve"> страна (например, Финляндия</w:t>
      </w:r>
      <w:r w:rsidR="007B7B9C">
        <w:rPr>
          <w:rFonts w:cs="Times New Roman"/>
          <w:sz w:val="24"/>
          <w:szCs w:val="24"/>
        </w:rPr>
        <w:t>,</w:t>
      </w:r>
      <w:r w:rsidRPr="00F403EF">
        <w:rPr>
          <w:rFonts w:cs="Times New Roman"/>
          <w:sz w:val="24"/>
          <w:szCs w:val="24"/>
        </w:rPr>
        <w:t xml:space="preserve"> Республика Казахстан) подобные ситуации разрешаются посредством наложения компетентным органом государства запрета на приближение.</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 xml:space="preserve">Полагаем, что применение данного опыта позволило бы оградить отдельных граждан </w:t>
      </w:r>
      <w:r w:rsidR="00672549">
        <w:rPr>
          <w:rFonts w:cs="Times New Roman"/>
          <w:sz w:val="24"/>
          <w:szCs w:val="24"/>
        </w:rPr>
        <w:br/>
      </w:r>
      <w:r w:rsidRPr="00F403EF">
        <w:rPr>
          <w:rFonts w:cs="Times New Roman"/>
          <w:sz w:val="24"/>
          <w:szCs w:val="24"/>
        </w:rPr>
        <w:t xml:space="preserve">от нежелательного внимания со стороны третьих лиц. </w:t>
      </w:r>
    </w:p>
    <w:p w:rsidR="007B7B9C" w:rsidRDefault="0087214F" w:rsidP="007B7B9C">
      <w:pPr>
        <w:spacing w:before="120" w:after="0" w:line="240" w:lineRule="auto"/>
        <w:ind w:firstLine="709"/>
        <w:jc w:val="both"/>
        <w:rPr>
          <w:rFonts w:cs="Times New Roman"/>
          <w:sz w:val="24"/>
          <w:szCs w:val="24"/>
        </w:rPr>
      </w:pPr>
      <w:r w:rsidRPr="00663752">
        <w:rPr>
          <w:rFonts w:cs="Times New Roman"/>
          <w:sz w:val="24"/>
          <w:szCs w:val="24"/>
        </w:rPr>
        <w:t xml:space="preserve">Более того, введение такого института в уголовно-процессуальном законодательстве позволило бы, </w:t>
      </w:r>
      <w:r w:rsidR="00005AD7" w:rsidRPr="00663752">
        <w:rPr>
          <w:rFonts w:cs="Times New Roman"/>
          <w:sz w:val="24"/>
          <w:szCs w:val="24"/>
        </w:rPr>
        <w:t xml:space="preserve">во-первых, </w:t>
      </w:r>
      <w:r w:rsidRPr="00663752">
        <w:rPr>
          <w:rFonts w:cs="Times New Roman"/>
          <w:sz w:val="24"/>
          <w:szCs w:val="24"/>
        </w:rPr>
        <w:t>обезопасить лиц, выступающих на стороне обвинения</w:t>
      </w:r>
      <w:r w:rsidR="007B7B9C" w:rsidRPr="00663752">
        <w:rPr>
          <w:rFonts w:cs="Times New Roman"/>
          <w:sz w:val="24"/>
          <w:szCs w:val="24"/>
        </w:rPr>
        <w:t>,</w:t>
      </w:r>
      <w:r w:rsidRPr="00663752">
        <w:rPr>
          <w:rFonts w:cs="Times New Roman"/>
          <w:sz w:val="24"/>
          <w:szCs w:val="24"/>
        </w:rPr>
        <w:t xml:space="preserve"> </w:t>
      </w:r>
      <w:r w:rsidR="007B7B9C" w:rsidRPr="00663752">
        <w:rPr>
          <w:rFonts w:cs="Times New Roman"/>
          <w:sz w:val="24"/>
          <w:szCs w:val="24"/>
        </w:rPr>
        <w:br/>
      </w:r>
      <w:r w:rsidRPr="00663752">
        <w:rPr>
          <w:rFonts w:cs="Times New Roman"/>
          <w:sz w:val="24"/>
          <w:szCs w:val="24"/>
        </w:rPr>
        <w:t>от противозаконного воздействия злоумышленников в ходе уголовного судопроизводства,</w:t>
      </w:r>
      <w:r w:rsidR="00005AD7" w:rsidRPr="00663752">
        <w:rPr>
          <w:rFonts w:cs="Times New Roman"/>
          <w:sz w:val="24"/>
          <w:szCs w:val="24"/>
        </w:rPr>
        <w:t xml:space="preserve"> </w:t>
      </w:r>
      <w:r w:rsidR="008F1C30">
        <w:rPr>
          <w:rFonts w:cs="Times New Roman"/>
          <w:sz w:val="24"/>
          <w:szCs w:val="24"/>
        </w:rPr>
        <w:br/>
      </w:r>
      <w:r w:rsidR="005831C4">
        <w:rPr>
          <w:rFonts w:cs="Times New Roman"/>
          <w:sz w:val="24"/>
          <w:szCs w:val="24"/>
        </w:rPr>
        <w:t xml:space="preserve">а, </w:t>
      </w:r>
      <w:r w:rsidR="00005AD7" w:rsidRPr="00663752">
        <w:rPr>
          <w:rFonts w:cs="Times New Roman"/>
          <w:sz w:val="24"/>
          <w:szCs w:val="24"/>
        </w:rPr>
        <w:t>во-вторых</w:t>
      </w:r>
      <w:r w:rsidR="005831C4">
        <w:rPr>
          <w:rFonts w:cs="Times New Roman"/>
          <w:sz w:val="24"/>
          <w:szCs w:val="24"/>
        </w:rPr>
        <w:t>,</w:t>
      </w:r>
      <w:r w:rsidR="00005AD7" w:rsidRPr="00663752">
        <w:rPr>
          <w:rFonts w:cs="Times New Roman"/>
          <w:sz w:val="24"/>
          <w:szCs w:val="24"/>
        </w:rPr>
        <w:t xml:space="preserve"> </w:t>
      </w:r>
      <w:r w:rsidRPr="00663752">
        <w:rPr>
          <w:rFonts w:cs="Times New Roman"/>
          <w:sz w:val="24"/>
          <w:szCs w:val="24"/>
        </w:rPr>
        <w:t>уменьшить перечень основани</w:t>
      </w:r>
      <w:r w:rsidR="007B7B9C" w:rsidRPr="00663752">
        <w:rPr>
          <w:rFonts w:cs="Times New Roman"/>
          <w:sz w:val="24"/>
          <w:szCs w:val="24"/>
        </w:rPr>
        <w:t>й</w:t>
      </w:r>
      <w:r w:rsidRPr="00663752">
        <w:rPr>
          <w:rFonts w:cs="Times New Roman"/>
          <w:sz w:val="24"/>
          <w:szCs w:val="24"/>
        </w:rPr>
        <w:t xml:space="preserve"> для избрания в отношении обвиняемого (подозреваемого) меры пресечения, связанного с лишением свободы</w:t>
      </w:r>
      <w:r w:rsidR="00005AD7" w:rsidRPr="00663752">
        <w:rPr>
          <w:rFonts w:cs="Times New Roman"/>
          <w:sz w:val="24"/>
          <w:szCs w:val="24"/>
        </w:rPr>
        <w:t xml:space="preserve">. </w:t>
      </w:r>
      <w:r w:rsidR="00503B98" w:rsidRPr="00663752">
        <w:rPr>
          <w:rFonts w:cs="Times New Roman"/>
          <w:sz w:val="24"/>
          <w:szCs w:val="24"/>
        </w:rPr>
        <w:t>П</w:t>
      </w:r>
      <w:r w:rsidRPr="00663752">
        <w:rPr>
          <w:rFonts w:cs="Times New Roman"/>
          <w:sz w:val="24"/>
          <w:szCs w:val="24"/>
        </w:rPr>
        <w:t xml:space="preserve">оскольку одним </w:t>
      </w:r>
      <w:r w:rsidR="00672549">
        <w:rPr>
          <w:rFonts w:cs="Times New Roman"/>
          <w:sz w:val="24"/>
          <w:szCs w:val="24"/>
        </w:rPr>
        <w:br/>
      </w:r>
      <w:r w:rsidRPr="00663752">
        <w:rPr>
          <w:rFonts w:cs="Times New Roman"/>
          <w:sz w:val="24"/>
          <w:szCs w:val="24"/>
        </w:rPr>
        <w:t>из часто используемых следственными органами и судами мотивов заключения лица под стражу является «обоснованное» опасение в том, что подследственный, оставаясь на свобо</w:t>
      </w:r>
      <w:r w:rsidR="005831C4">
        <w:rPr>
          <w:rFonts w:cs="Times New Roman"/>
          <w:sz w:val="24"/>
          <w:szCs w:val="24"/>
        </w:rPr>
        <w:t xml:space="preserve">де, окажет воздействие </w:t>
      </w:r>
      <w:r w:rsidRPr="00663752">
        <w:rPr>
          <w:rFonts w:cs="Times New Roman"/>
          <w:sz w:val="24"/>
          <w:szCs w:val="24"/>
        </w:rPr>
        <w:t>на участников процесса.</w:t>
      </w:r>
    </w:p>
    <w:p w:rsidR="007B7B9C" w:rsidRDefault="0087214F" w:rsidP="007B7B9C">
      <w:pPr>
        <w:spacing w:before="120" w:after="0" w:line="240" w:lineRule="auto"/>
        <w:ind w:firstLine="709"/>
        <w:jc w:val="both"/>
        <w:rPr>
          <w:rFonts w:cs="Times New Roman"/>
          <w:sz w:val="24"/>
          <w:szCs w:val="24"/>
        </w:rPr>
      </w:pPr>
      <w:r w:rsidRPr="00F403EF">
        <w:rPr>
          <w:rFonts w:cs="Times New Roman"/>
          <w:sz w:val="24"/>
          <w:szCs w:val="24"/>
        </w:rPr>
        <w:t>Ответственность за нарушение подобного запрета в сфере гражданских правоотношений возникала бы в админис</w:t>
      </w:r>
      <w:r w:rsidR="007B7B9C">
        <w:rPr>
          <w:rFonts w:cs="Times New Roman"/>
          <w:sz w:val="24"/>
          <w:szCs w:val="24"/>
        </w:rPr>
        <w:t xml:space="preserve">тративном и уголовном порядке, </w:t>
      </w:r>
      <w:r w:rsidRPr="00F403EF">
        <w:rPr>
          <w:rFonts w:cs="Times New Roman"/>
          <w:sz w:val="24"/>
          <w:szCs w:val="24"/>
        </w:rPr>
        <w:t>а в сфере уголовных правоотношений – в уголовном порядке.</w:t>
      </w:r>
    </w:p>
    <w:p w:rsidR="007B7B9C" w:rsidRDefault="0087214F" w:rsidP="007B7B9C">
      <w:pPr>
        <w:spacing w:before="120" w:after="0" w:line="240" w:lineRule="auto"/>
        <w:ind w:firstLine="709"/>
        <w:jc w:val="both"/>
        <w:rPr>
          <w:rFonts w:cs="Times New Roman"/>
          <w:sz w:val="24"/>
          <w:szCs w:val="24"/>
        </w:rPr>
      </w:pPr>
      <w:r w:rsidRPr="00F403EF">
        <w:rPr>
          <w:rFonts w:cs="Times New Roman"/>
          <w:bCs/>
          <w:i/>
          <w:sz w:val="24"/>
          <w:szCs w:val="24"/>
        </w:rPr>
        <w:t xml:space="preserve">Соображения по данному поводу Уполномоченный изложил в своём письме на имя </w:t>
      </w:r>
      <w:proofErr w:type="gramStart"/>
      <w:r w:rsidRPr="00F403EF">
        <w:rPr>
          <w:rFonts w:cs="Times New Roman"/>
          <w:bCs/>
          <w:i/>
          <w:sz w:val="24"/>
          <w:szCs w:val="24"/>
        </w:rPr>
        <w:t>председателя комитета Государственной Думы Федерального Собрания Российской Федерации</w:t>
      </w:r>
      <w:proofErr w:type="gramEnd"/>
      <w:r w:rsidRPr="00F403EF">
        <w:rPr>
          <w:rFonts w:cs="Times New Roman"/>
          <w:bCs/>
          <w:i/>
          <w:sz w:val="24"/>
          <w:szCs w:val="24"/>
        </w:rPr>
        <w:t xml:space="preserve"> по гражданскому, уголовному, арбитражному и процессуальному законодательству Крашенинникова П.Г.</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Помимо прочего, 2014 год также ознаменовался принятием Федерального закона </w:t>
      </w:r>
      <w:r w:rsidR="00801A93">
        <w:rPr>
          <w:rFonts w:cs="Times New Roman"/>
          <w:sz w:val="24"/>
          <w:szCs w:val="24"/>
        </w:rPr>
        <w:br/>
      </w:r>
      <w:r w:rsidRPr="00F403EF">
        <w:rPr>
          <w:rFonts w:cs="Times New Roman"/>
          <w:sz w:val="24"/>
          <w:szCs w:val="24"/>
        </w:rPr>
        <w:t>от 02.04.2014 № 44-ФЗ «Об участии граждан в охране общественного порядка»</w:t>
      </w:r>
      <w:r w:rsidRPr="00F403EF">
        <w:rPr>
          <w:rFonts w:cs="Times New Roman"/>
          <w:sz w:val="24"/>
          <w:szCs w:val="24"/>
          <w:lang w:eastAsia="ru-RU"/>
        </w:rPr>
        <w:t xml:space="preserve">, </w:t>
      </w:r>
      <w:r w:rsidRPr="00F403EF">
        <w:rPr>
          <w:rFonts w:cs="Times New Roman"/>
          <w:sz w:val="24"/>
          <w:szCs w:val="24"/>
        </w:rPr>
        <w:t xml:space="preserve">устанавливающего принципы и основные формы участия граждан в охране общественного порядка, участия граждан в поиске лиц, пропавших без вести, особенности создания </w:t>
      </w:r>
      <w:r w:rsidR="00801A93">
        <w:rPr>
          <w:rFonts w:cs="Times New Roman"/>
          <w:sz w:val="24"/>
          <w:szCs w:val="24"/>
        </w:rPr>
        <w:br/>
      </w:r>
      <w:r w:rsidRPr="00F403EF">
        <w:rPr>
          <w:rFonts w:cs="Times New Roman"/>
          <w:sz w:val="24"/>
          <w:szCs w:val="24"/>
        </w:rPr>
        <w:t>и деятельности общественных объединений правоохранительной направленности, целью которых является участие в охране общественного порядка, пор</w:t>
      </w:r>
      <w:r w:rsidR="00801A93">
        <w:rPr>
          <w:rFonts w:cs="Times New Roman"/>
          <w:sz w:val="24"/>
          <w:szCs w:val="24"/>
        </w:rPr>
        <w:t xml:space="preserve">ядок </w:t>
      </w:r>
      <w:r w:rsidRPr="00F403EF">
        <w:rPr>
          <w:rFonts w:cs="Times New Roman"/>
          <w:sz w:val="24"/>
          <w:szCs w:val="24"/>
        </w:rPr>
        <w:t xml:space="preserve">и особенности создания </w:t>
      </w:r>
      <w:r w:rsidR="00801A93">
        <w:rPr>
          <w:rFonts w:cs="Times New Roman"/>
          <w:sz w:val="24"/>
          <w:szCs w:val="24"/>
        </w:rPr>
        <w:br/>
      </w:r>
      <w:r w:rsidRPr="00F403EF">
        <w:rPr>
          <w:rFonts w:cs="Times New Roman"/>
          <w:sz w:val="24"/>
          <w:szCs w:val="24"/>
        </w:rPr>
        <w:t>и деятельности</w:t>
      </w:r>
      <w:proofErr w:type="gramEnd"/>
      <w:r w:rsidRPr="00F403EF">
        <w:rPr>
          <w:rFonts w:cs="Times New Roman"/>
          <w:sz w:val="24"/>
          <w:szCs w:val="24"/>
        </w:rPr>
        <w:t xml:space="preserve"> народных дружин, а также правовой статус народных дружинников.</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 xml:space="preserve">В свою очередь, вступление в силу настоящего Федерального закона потребовало внесения краевыми парламентариями </w:t>
      </w:r>
      <w:proofErr w:type="gramStart"/>
      <w:r w:rsidRPr="00F403EF">
        <w:rPr>
          <w:rFonts w:cs="Times New Roman"/>
          <w:sz w:val="24"/>
          <w:szCs w:val="24"/>
        </w:rPr>
        <w:t>значительных</w:t>
      </w:r>
      <w:proofErr w:type="gramEnd"/>
      <w:r w:rsidRPr="00F403EF">
        <w:rPr>
          <w:rFonts w:cs="Times New Roman"/>
          <w:sz w:val="24"/>
          <w:szCs w:val="24"/>
        </w:rPr>
        <w:t xml:space="preserve"> корректив в Закон Хабаровского края </w:t>
      </w:r>
      <w:r w:rsidR="00801A93">
        <w:rPr>
          <w:rFonts w:cs="Times New Roman"/>
          <w:sz w:val="24"/>
          <w:szCs w:val="24"/>
        </w:rPr>
        <w:br/>
      </w:r>
      <w:r w:rsidRPr="00F403EF">
        <w:rPr>
          <w:rFonts w:cs="Times New Roman"/>
          <w:sz w:val="24"/>
          <w:szCs w:val="24"/>
        </w:rPr>
        <w:t>от 25.04.2012 № 188 «Об участии населения в охране общественного порядка на территории Хабаровского края».</w:t>
      </w:r>
    </w:p>
    <w:p w:rsidR="0087214F" w:rsidRPr="00F403EF" w:rsidRDefault="0087214F" w:rsidP="00801A93">
      <w:pPr>
        <w:spacing w:after="0" w:line="240" w:lineRule="auto"/>
        <w:ind w:firstLine="709"/>
        <w:jc w:val="both"/>
        <w:rPr>
          <w:rFonts w:cs="Times New Roman"/>
          <w:sz w:val="24"/>
          <w:szCs w:val="24"/>
        </w:rPr>
      </w:pPr>
      <w:proofErr w:type="gramStart"/>
      <w:r w:rsidRPr="00F403EF">
        <w:rPr>
          <w:rFonts w:cs="Times New Roman"/>
          <w:sz w:val="24"/>
          <w:szCs w:val="24"/>
        </w:rPr>
        <w:t xml:space="preserve">По информации краевого управления МВД России, во исполнение Федерального закона, Приказа МВД России от 21.07.2014 № 599 «О порядке формирования и ведения регионального реестра народных дружин и общественных объединений правоохранительной направленности», Приказа УМВД России по краю от 22.09.2014 № 596 «Об организации работы по формированию и ведению регионального реестра народных дружин </w:t>
      </w:r>
      <w:r w:rsidR="00801A93">
        <w:rPr>
          <w:rFonts w:cs="Times New Roman"/>
          <w:sz w:val="24"/>
          <w:szCs w:val="24"/>
        </w:rPr>
        <w:br/>
      </w:r>
      <w:r w:rsidRPr="00F403EF">
        <w:rPr>
          <w:rFonts w:cs="Times New Roman"/>
          <w:sz w:val="24"/>
          <w:szCs w:val="24"/>
        </w:rPr>
        <w:t>и общественных объединений правоохранительной направленности по Хабаровскому краю», 84 народные дружины</w:t>
      </w:r>
      <w:proofErr w:type="gramEnd"/>
      <w:r w:rsidRPr="00F403EF">
        <w:rPr>
          <w:rFonts w:cs="Times New Roman"/>
          <w:sz w:val="24"/>
          <w:szCs w:val="24"/>
        </w:rPr>
        <w:t xml:space="preserve"> </w:t>
      </w:r>
      <w:proofErr w:type="gramStart"/>
      <w:r w:rsidRPr="00F403EF">
        <w:rPr>
          <w:rFonts w:cs="Times New Roman"/>
          <w:sz w:val="24"/>
          <w:szCs w:val="24"/>
        </w:rPr>
        <w:t xml:space="preserve">в количестве 765 человек включены в региональный реестр народных </w:t>
      </w:r>
      <w:r w:rsidRPr="00F403EF">
        <w:rPr>
          <w:rFonts w:cs="Times New Roman"/>
          <w:sz w:val="24"/>
          <w:szCs w:val="24"/>
        </w:rPr>
        <w:lastRenderedPageBreak/>
        <w:t xml:space="preserve">дружин и общественных объединений правоохранительной направленности по Хабаровскому краю,  из них 5 казачьих народных дружин в количестве 60 человек (процент внесенных </w:t>
      </w:r>
      <w:r w:rsidR="00801A93">
        <w:rPr>
          <w:rFonts w:cs="Times New Roman"/>
          <w:sz w:val="24"/>
          <w:szCs w:val="24"/>
        </w:rPr>
        <w:br/>
      </w:r>
      <w:r w:rsidRPr="00F403EF">
        <w:rPr>
          <w:rFonts w:cs="Times New Roman"/>
          <w:sz w:val="24"/>
          <w:szCs w:val="24"/>
        </w:rPr>
        <w:t>в реестр народных дружин от общего количества созданных  до вступления в законную силу Федерального закона народных дружин составил 90,3%):</w:t>
      </w:r>
      <w:proofErr w:type="gramEnd"/>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муниципального района имени Лазо 12 народных дружин численностью 112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 xml:space="preserve">на территории </w:t>
      </w:r>
      <w:proofErr w:type="spellStart"/>
      <w:r w:rsidRPr="00F403EF">
        <w:rPr>
          <w:rFonts w:cs="Times New Roman"/>
          <w:sz w:val="24"/>
          <w:szCs w:val="24"/>
        </w:rPr>
        <w:t>Ульчского</w:t>
      </w:r>
      <w:proofErr w:type="spellEnd"/>
      <w:r w:rsidRPr="00F403EF">
        <w:rPr>
          <w:rFonts w:cs="Times New Roman"/>
          <w:sz w:val="24"/>
          <w:szCs w:val="24"/>
        </w:rPr>
        <w:t xml:space="preserve"> муниципального района 10 народных дружин численностью 47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муниципального образования городского округа «Город Комсомольск-на-Амуре» 8 народных дружин численностью 90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Вяземского муниципального района 7 народных дружин численностью 39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Солнечного муниципального района 7 народных дружин численностью 46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Комсомольского муниципального района 6 народных дружин численностью 47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Хабаровского муниципального района 6 народных дружин численностью 40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 xml:space="preserve">на территории муниципального образования городского округа «Город Хабаровск» </w:t>
      </w:r>
      <w:r w:rsidR="008E6835">
        <w:rPr>
          <w:rFonts w:cs="Times New Roman"/>
          <w:sz w:val="24"/>
          <w:szCs w:val="24"/>
        </w:rPr>
        <w:br/>
      </w:r>
      <w:r w:rsidRPr="00F403EF">
        <w:rPr>
          <w:rFonts w:cs="Times New Roman"/>
          <w:sz w:val="24"/>
          <w:szCs w:val="24"/>
        </w:rPr>
        <w:t>6 народных дружин численностью 53 человека;</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Нанайского муниципального района 5 народных дружин численностью 27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Советско-Гаванского муниципального района 4 народные дружины численностью 47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Охотского муниципального района 4 народные дружины численностью 120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 xml:space="preserve">на территории </w:t>
      </w:r>
      <w:proofErr w:type="spellStart"/>
      <w:r w:rsidRPr="00F403EF">
        <w:rPr>
          <w:rFonts w:cs="Times New Roman"/>
          <w:sz w:val="24"/>
          <w:szCs w:val="24"/>
        </w:rPr>
        <w:t>Бикинского</w:t>
      </w:r>
      <w:proofErr w:type="spellEnd"/>
      <w:r w:rsidRPr="00F403EF">
        <w:rPr>
          <w:rFonts w:cs="Times New Roman"/>
          <w:sz w:val="24"/>
          <w:szCs w:val="24"/>
        </w:rPr>
        <w:t xml:space="preserve"> муниципального района 3 народные дружины численностью 15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Николаевского муниципального района 2 народные дружины численностью 24 человека;</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 xml:space="preserve">на территории </w:t>
      </w:r>
      <w:proofErr w:type="spellStart"/>
      <w:r w:rsidRPr="00F403EF">
        <w:rPr>
          <w:rFonts w:cs="Times New Roman"/>
          <w:sz w:val="24"/>
          <w:szCs w:val="24"/>
        </w:rPr>
        <w:t>Ванинского</w:t>
      </w:r>
      <w:proofErr w:type="spellEnd"/>
      <w:r w:rsidRPr="00F403EF">
        <w:rPr>
          <w:rFonts w:cs="Times New Roman"/>
          <w:sz w:val="24"/>
          <w:szCs w:val="24"/>
        </w:rPr>
        <w:t xml:space="preserve"> муниципального района 1 народная дружина численностью 21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муниципального района им. Полины Осипенко 1 народная дружина численностью 7 человек;</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на территории Амурского муниципального района 1 народная дружина численностью 22 человека;</w:t>
      </w:r>
    </w:p>
    <w:p w:rsidR="0087214F" w:rsidRPr="00F403EF" w:rsidRDefault="0087214F" w:rsidP="00801A93">
      <w:pPr>
        <w:numPr>
          <w:ilvl w:val="0"/>
          <w:numId w:val="4"/>
        </w:numPr>
        <w:tabs>
          <w:tab w:val="left" w:pos="851"/>
        </w:tabs>
        <w:spacing w:after="0" w:line="240" w:lineRule="auto"/>
        <w:ind w:left="0" w:firstLine="709"/>
        <w:jc w:val="both"/>
        <w:rPr>
          <w:rFonts w:cs="Times New Roman"/>
          <w:sz w:val="24"/>
          <w:szCs w:val="24"/>
        </w:rPr>
      </w:pPr>
      <w:r w:rsidRPr="00F403EF">
        <w:rPr>
          <w:rFonts w:cs="Times New Roman"/>
          <w:sz w:val="24"/>
          <w:szCs w:val="24"/>
        </w:rPr>
        <w:t xml:space="preserve">на территории </w:t>
      </w:r>
      <w:proofErr w:type="spellStart"/>
      <w:r w:rsidRPr="00F403EF">
        <w:rPr>
          <w:rFonts w:cs="Times New Roman"/>
          <w:sz w:val="24"/>
          <w:szCs w:val="24"/>
        </w:rPr>
        <w:t>Верхнебуреинского</w:t>
      </w:r>
      <w:proofErr w:type="spellEnd"/>
      <w:r w:rsidRPr="00F403EF">
        <w:rPr>
          <w:rFonts w:cs="Times New Roman"/>
          <w:sz w:val="24"/>
          <w:szCs w:val="24"/>
        </w:rPr>
        <w:t xml:space="preserve"> муниципального района 1 народная дружина численностью 8 человек.</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 xml:space="preserve">Кроме этого на территории края осуществляет свою деятельность Окружное казачье общество Хабаровского края Уссурийского войскового казачьего общества, объединяющее </w:t>
      </w:r>
      <w:r w:rsidR="00801A93">
        <w:rPr>
          <w:rFonts w:cs="Times New Roman"/>
          <w:sz w:val="24"/>
          <w:szCs w:val="24"/>
        </w:rPr>
        <w:br/>
      </w:r>
      <w:r w:rsidRPr="00F403EF">
        <w:rPr>
          <w:rFonts w:cs="Times New Roman"/>
          <w:sz w:val="24"/>
          <w:szCs w:val="24"/>
        </w:rPr>
        <w:t>4 первичных казачьих организаций общей численностью 747 человек.</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В целях популяризации деятельности народных дружин, привлечения населения края </w:t>
      </w:r>
      <w:r w:rsidR="00801A93">
        <w:rPr>
          <w:rFonts w:cs="Times New Roman"/>
          <w:sz w:val="24"/>
          <w:szCs w:val="24"/>
        </w:rPr>
        <w:br/>
      </w:r>
      <w:r w:rsidRPr="00F403EF">
        <w:rPr>
          <w:rFonts w:cs="Times New Roman"/>
          <w:sz w:val="24"/>
          <w:szCs w:val="24"/>
        </w:rPr>
        <w:t xml:space="preserve">к участию в обеспечении охраны общественного порядка, совершенствования профессионального мастерства народных дружинников, обеспечения высокого уровня взаимодействия органов внутренних дел с дружинами 15.10.2014 Правительством Хабаровского края принято постановление № 380-пр «Об утверждении положений </w:t>
      </w:r>
      <w:r w:rsidR="00801A93">
        <w:rPr>
          <w:rFonts w:cs="Times New Roman"/>
          <w:sz w:val="24"/>
          <w:szCs w:val="24"/>
        </w:rPr>
        <w:br/>
      </w:r>
      <w:r w:rsidRPr="00F403EF">
        <w:rPr>
          <w:rFonts w:cs="Times New Roman"/>
          <w:sz w:val="24"/>
          <w:szCs w:val="24"/>
        </w:rPr>
        <w:t>о конкурсах на звания «Лучшая народная дружина», «Лучший народный дружинник», «Лучший участковый уполн</w:t>
      </w:r>
      <w:r w:rsidR="00801A93">
        <w:rPr>
          <w:rFonts w:cs="Times New Roman"/>
          <w:sz w:val="24"/>
          <w:szCs w:val="24"/>
        </w:rPr>
        <w:t xml:space="preserve">омоченный полиции в Хабаровском крае </w:t>
      </w:r>
      <w:r w:rsidRPr="00F403EF">
        <w:rPr>
          <w:rFonts w:cs="Times New Roman"/>
          <w:sz w:val="24"/>
          <w:szCs w:val="24"/>
        </w:rPr>
        <w:t xml:space="preserve">по взаимодействию </w:t>
      </w:r>
      <w:r w:rsidR="00801A93">
        <w:rPr>
          <w:rFonts w:cs="Times New Roman"/>
          <w:sz w:val="24"/>
          <w:szCs w:val="24"/>
        </w:rPr>
        <w:br/>
      </w:r>
      <w:r w:rsidRPr="00F403EF">
        <w:rPr>
          <w:rFonts w:cs="Times New Roman"/>
          <w:sz w:val="24"/>
          <w:szCs w:val="24"/>
        </w:rPr>
        <w:t>с</w:t>
      </w:r>
      <w:proofErr w:type="gramEnd"/>
      <w:r w:rsidRPr="00F403EF">
        <w:rPr>
          <w:rFonts w:cs="Times New Roman"/>
          <w:sz w:val="24"/>
          <w:szCs w:val="24"/>
        </w:rPr>
        <w:t xml:space="preserve"> народными дружинами», в соответствии с которым организаторами проведения конкурсов проведены отборочные этапы.</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lastRenderedPageBreak/>
        <w:t>В связи с этим, 03.12.2014 проведено заседание конкурсной комиссии    по организации и проведению финальных этапов конкурсов на звания «Лучшая народная дружина», «Лучший народный дружинник», «Лучший участковый уполномоченный полиции в Хабаровском крае</w:t>
      </w:r>
      <w:r w:rsidR="00801A93">
        <w:rPr>
          <w:rFonts w:cs="Times New Roman"/>
          <w:sz w:val="24"/>
          <w:szCs w:val="24"/>
        </w:rPr>
        <w:t xml:space="preserve"> </w:t>
      </w:r>
      <w:r w:rsidRPr="00F403EF">
        <w:rPr>
          <w:rFonts w:cs="Times New Roman"/>
          <w:sz w:val="24"/>
          <w:szCs w:val="24"/>
        </w:rPr>
        <w:t>по взаимодействию с народными дружинами».</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В 2014 году члены действующих народных дружин оказали содействие УМВД России по Хабаровскому краю в пресечении 1043 правонарушений, раскрытии 41 преступления.</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 xml:space="preserve">Совместно с членами народных дружин проведено 1423 рейда, в ходе которых посещено по месту жительства 935 неблагополучных семей, проверено </w:t>
      </w:r>
      <w:r w:rsidR="00801A93">
        <w:rPr>
          <w:rFonts w:cs="Times New Roman"/>
          <w:sz w:val="24"/>
          <w:szCs w:val="24"/>
        </w:rPr>
        <w:br/>
      </w:r>
      <w:r w:rsidRPr="00F403EF">
        <w:rPr>
          <w:rFonts w:cs="Times New Roman"/>
          <w:sz w:val="24"/>
          <w:szCs w:val="24"/>
        </w:rPr>
        <w:t xml:space="preserve">987 несовершеннолетних, состоящих на учете в органах внутренних дел, проведено </w:t>
      </w:r>
      <w:r w:rsidR="00801A93">
        <w:rPr>
          <w:rFonts w:cs="Times New Roman"/>
          <w:sz w:val="24"/>
          <w:szCs w:val="24"/>
        </w:rPr>
        <w:br/>
      </w:r>
      <w:r w:rsidRPr="00F403EF">
        <w:rPr>
          <w:rFonts w:cs="Times New Roman"/>
          <w:sz w:val="24"/>
          <w:szCs w:val="24"/>
        </w:rPr>
        <w:t xml:space="preserve">1244 беседы по профилактике правонарушений в жилом секторе. При содействии членов народных дружин в ходе рейдовых мероприятий из незаконного оборота изъято свыше </w:t>
      </w:r>
      <w:r w:rsidR="00801A93">
        <w:rPr>
          <w:rFonts w:cs="Times New Roman"/>
          <w:sz w:val="24"/>
          <w:szCs w:val="24"/>
        </w:rPr>
        <w:br/>
      </w:r>
      <w:r w:rsidRPr="00F403EF">
        <w:rPr>
          <w:rFonts w:cs="Times New Roman"/>
          <w:sz w:val="24"/>
          <w:szCs w:val="24"/>
        </w:rPr>
        <w:t>2000 литров спиртосодержащей продукции. На постоянной основе, для обеспечения безопасности граждан совместно с представителями народных дружин, администраций районов края, депутатского корпуса ежемесячно проводятся оперативно-профилактические мероприятия «Район» и «Ночь».</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Взаимодействие с казачьими обществами (казачьими дружинами) осуществляется </w:t>
      </w:r>
      <w:r w:rsidR="00801A93">
        <w:rPr>
          <w:rFonts w:cs="Times New Roman"/>
          <w:sz w:val="24"/>
          <w:szCs w:val="24"/>
        </w:rPr>
        <w:br/>
      </w:r>
      <w:r w:rsidRPr="00F403EF">
        <w:rPr>
          <w:rFonts w:cs="Times New Roman"/>
          <w:sz w:val="24"/>
          <w:szCs w:val="24"/>
        </w:rPr>
        <w:t xml:space="preserve">в ходе обеспечения охраны общественного порядка в период проведения культурно-массовых, религиозных и спортивных мероприятий, при проведении рейдовых профилактических мероприятий совместно с участковыми уполномоченными полиции и инспекторами по делам несовершеннолетних, оперативно-профилактических мероприятий, направленных </w:t>
      </w:r>
      <w:r w:rsidR="00801A93">
        <w:rPr>
          <w:rFonts w:cs="Times New Roman"/>
          <w:sz w:val="24"/>
          <w:szCs w:val="24"/>
        </w:rPr>
        <w:br/>
      </w:r>
      <w:r w:rsidRPr="00F403EF">
        <w:rPr>
          <w:rFonts w:cs="Times New Roman"/>
          <w:sz w:val="24"/>
          <w:szCs w:val="24"/>
        </w:rPr>
        <w:t>на профилактику и раскрытие преступлен</w:t>
      </w:r>
      <w:r w:rsidR="00801A93">
        <w:rPr>
          <w:rFonts w:cs="Times New Roman"/>
          <w:sz w:val="24"/>
          <w:szCs w:val="24"/>
        </w:rPr>
        <w:t xml:space="preserve">ий, совершаемых </w:t>
      </w:r>
      <w:r w:rsidRPr="00F403EF">
        <w:rPr>
          <w:rFonts w:cs="Times New Roman"/>
          <w:sz w:val="24"/>
          <w:szCs w:val="24"/>
        </w:rPr>
        <w:t>на улицах и в общественных местах.</w:t>
      </w:r>
      <w:proofErr w:type="gramEnd"/>
      <w:r w:rsidRPr="00F403EF">
        <w:rPr>
          <w:rFonts w:cs="Times New Roman"/>
          <w:sz w:val="24"/>
          <w:szCs w:val="24"/>
        </w:rPr>
        <w:t xml:space="preserve"> Данная работа осуществляется в рамках заключенных по инициативе органов внутренних дел соглашений с казачьими обществами.</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В 2014 году сотрудниками полиции, совместно с представителями казачьих обще</w:t>
      </w:r>
      <w:proofErr w:type="gramStart"/>
      <w:r w:rsidRPr="00F403EF">
        <w:rPr>
          <w:rFonts w:cs="Times New Roman"/>
          <w:sz w:val="24"/>
          <w:szCs w:val="24"/>
        </w:rPr>
        <w:t>ств пр</w:t>
      </w:r>
      <w:proofErr w:type="gramEnd"/>
      <w:r w:rsidRPr="00F403EF">
        <w:rPr>
          <w:rFonts w:cs="Times New Roman"/>
          <w:sz w:val="24"/>
          <w:szCs w:val="24"/>
        </w:rPr>
        <w:t>оведено 163 рейдовых мероприятия по охране общественного порядка. При участии казаков раскрыто 21 преступление, выявлено и задокументировано 548 админист</w:t>
      </w:r>
      <w:r w:rsidR="00801A93">
        <w:rPr>
          <w:rFonts w:cs="Times New Roman"/>
          <w:sz w:val="24"/>
          <w:szCs w:val="24"/>
        </w:rPr>
        <w:t xml:space="preserve">ративных правонарушений, изъято </w:t>
      </w:r>
      <w:r w:rsidRPr="00F403EF">
        <w:rPr>
          <w:rFonts w:cs="Times New Roman"/>
          <w:sz w:val="24"/>
          <w:szCs w:val="24"/>
        </w:rPr>
        <w:t>17 единиц огнестрельного оружия, 1207 грамм наркотических веществ.</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16.07.2014 в краевом центре состоялась вторая краевая конференция представителей общественных формирований правоохранительной направленности, в которой приняли участие Уполномоченный по правам человека в Хабаровском крае, начальник Главного управления по вопросам безопасности Губернатора и Правительства Хабаровского края, заместитель начальника ДВЮИ МВД России, председатель Общественного совета при УМВД России по Хабаровскому краю, представители общественных советов при УМВД России </w:t>
      </w:r>
      <w:r w:rsidR="00801A93">
        <w:rPr>
          <w:rFonts w:cs="Times New Roman"/>
          <w:sz w:val="24"/>
          <w:szCs w:val="24"/>
        </w:rPr>
        <w:br/>
      </w:r>
      <w:r w:rsidRPr="00F403EF">
        <w:rPr>
          <w:rFonts w:cs="Times New Roman"/>
          <w:sz w:val="24"/>
          <w:szCs w:val="24"/>
        </w:rPr>
        <w:t>по Хабаровскому краю и подчинённых</w:t>
      </w:r>
      <w:proofErr w:type="gramEnd"/>
      <w:r w:rsidRPr="00F403EF">
        <w:rPr>
          <w:rFonts w:cs="Times New Roman"/>
          <w:sz w:val="24"/>
          <w:szCs w:val="24"/>
        </w:rPr>
        <w:t xml:space="preserve"> территориальных органов МВД России, на которой рассмотрена роль общественных организаций в обеспечении правопорядка и профилактики правонарушений на территории Хабаровского края</w:t>
      </w:r>
      <w:r w:rsidR="00801A93">
        <w:rPr>
          <w:rFonts w:cs="Times New Roman"/>
          <w:sz w:val="24"/>
          <w:szCs w:val="24"/>
        </w:rPr>
        <w:t>.</w:t>
      </w:r>
    </w:p>
    <w:p w:rsidR="00801A93" w:rsidRDefault="00801A93" w:rsidP="00801A93">
      <w:pPr>
        <w:spacing w:before="120" w:after="0" w:line="240" w:lineRule="auto"/>
        <w:ind w:firstLine="709"/>
        <w:jc w:val="both"/>
        <w:rPr>
          <w:rFonts w:cs="Times New Roman"/>
          <w:sz w:val="24"/>
          <w:szCs w:val="24"/>
        </w:rPr>
      </w:pPr>
      <w:r>
        <w:rPr>
          <w:rFonts w:cs="Times New Roman"/>
          <w:sz w:val="24"/>
          <w:szCs w:val="24"/>
        </w:rPr>
        <w:t>Х</w:t>
      </w:r>
      <w:r w:rsidR="0087214F" w:rsidRPr="00F403EF">
        <w:rPr>
          <w:rFonts w:cs="Times New Roman"/>
          <w:sz w:val="24"/>
          <w:szCs w:val="24"/>
        </w:rPr>
        <w:t>отелось бы отметить, что активное участи</w:t>
      </w:r>
      <w:r>
        <w:rPr>
          <w:rFonts w:cs="Times New Roman"/>
          <w:sz w:val="24"/>
          <w:szCs w:val="24"/>
        </w:rPr>
        <w:t xml:space="preserve">е граждан </w:t>
      </w:r>
      <w:r w:rsidR="0087214F" w:rsidRPr="00F403EF">
        <w:rPr>
          <w:rFonts w:cs="Times New Roman"/>
          <w:sz w:val="24"/>
          <w:szCs w:val="24"/>
        </w:rPr>
        <w:t>в оказании содействия правоохранительным органам в обеспечении общественного порядка, высокий уровень правовой грамотности населения и твердая гражданская позиция, основанная на знании, соблюдении и уважении закона, является неотъемлемой частью современного демократического государства.</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Взаимодействие органов внутренних дел и общественных формирований правоохранительной направленности имеет глубокую историческую основу, доказавшую свою эффективность за период многолетней совместной работы.</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Осознавая это, в текущем году Уполномоченным разработан  при участии УМВД России по Хабаровскому краю проект методических рекомендаций по организации деятельности на территории Хабаровского края общественных формирований </w:t>
      </w:r>
      <w:r w:rsidRPr="00F403EF">
        <w:rPr>
          <w:rFonts w:cs="Times New Roman"/>
          <w:sz w:val="24"/>
          <w:szCs w:val="24"/>
        </w:rPr>
        <w:lastRenderedPageBreak/>
        <w:t xml:space="preserve">правоохранительной направленности и их взаимодействию с органами внутренних дел, определяющие правовое регулирование участия граждан и общественных формирований </w:t>
      </w:r>
      <w:r w:rsidR="00801A93">
        <w:rPr>
          <w:rFonts w:cs="Times New Roman"/>
          <w:sz w:val="24"/>
          <w:szCs w:val="24"/>
        </w:rPr>
        <w:br/>
      </w:r>
      <w:r w:rsidRPr="00F403EF">
        <w:rPr>
          <w:rFonts w:cs="Times New Roman"/>
          <w:sz w:val="24"/>
          <w:szCs w:val="24"/>
        </w:rPr>
        <w:t>в охране общественного порядка, основные принципы и организационные формы участия граждан и общественных формирований в охране общественного</w:t>
      </w:r>
      <w:proofErr w:type="gramEnd"/>
      <w:r w:rsidRPr="00F403EF">
        <w:rPr>
          <w:rFonts w:cs="Times New Roman"/>
          <w:sz w:val="24"/>
          <w:szCs w:val="24"/>
        </w:rPr>
        <w:t xml:space="preserve"> порядка основы поведения народных дружинников. Несомненно, особое внимание было уделено такой форме участия граждан в охране общественного порядка как добровольная народная дружина, внутренней организации и формам деятельности дружины, основам поведен</w:t>
      </w:r>
      <w:r w:rsidR="00801A93">
        <w:rPr>
          <w:rFonts w:cs="Times New Roman"/>
          <w:sz w:val="24"/>
          <w:szCs w:val="24"/>
        </w:rPr>
        <w:t xml:space="preserve">ия её участников </w:t>
      </w:r>
      <w:r w:rsidR="00801A93">
        <w:rPr>
          <w:rFonts w:cs="Times New Roman"/>
          <w:sz w:val="24"/>
          <w:szCs w:val="24"/>
        </w:rPr>
        <w:br/>
      </w:r>
      <w:r w:rsidRPr="00F403EF">
        <w:rPr>
          <w:rFonts w:cs="Times New Roman"/>
          <w:sz w:val="24"/>
          <w:szCs w:val="24"/>
        </w:rPr>
        <w:t>на маршрутах патрулирования (в местах дежурств) в типичных ситуациях, организации взаимодействия с органами внутренних дел.</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 xml:space="preserve">Надеемся, что данные методические рекомендации помогут нашим землякам </w:t>
      </w:r>
      <w:r w:rsidR="00801A93">
        <w:rPr>
          <w:rFonts w:cs="Times New Roman"/>
          <w:sz w:val="24"/>
          <w:szCs w:val="24"/>
        </w:rPr>
        <w:br/>
      </w:r>
      <w:r w:rsidRPr="00F403EF">
        <w:rPr>
          <w:rFonts w:cs="Times New Roman"/>
          <w:sz w:val="24"/>
          <w:szCs w:val="24"/>
        </w:rPr>
        <w:t>с активной гражданской позицией определиться со способами и средствами реализации своих возможностей в затрагиваемой сфере общественных отношений и почувствовать причастность к поддержанию правопорядка на улицах своего населённого пункта.</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 xml:space="preserve">Помимо этого, анализируя положения вышеупомянутых законов, Уполномоченный </w:t>
      </w:r>
      <w:r w:rsidR="00801A93">
        <w:rPr>
          <w:rFonts w:cs="Times New Roman"/>
          <w:sz w:val="24"/>
          <w:szCs w:val="24"/>
        </w:rPr>
        <w:br/>
      </w:r>
      <w:r w:rsidRPr="00F403EF">
        <w:rPr>
          <w:rFonts w:cs="Times New Roman"/>
          <w:sz w:val="24"/>
          <w:szCs w:val="24"/>
        </w:rPr>
        <w:t xml:space="preserve">и сотрудники его аппарата пришли к выводу о недостаточной мотивации граждан участию </w:t>
      </w:r>
      <w:r w:rsidR="00801A93">
        <w:rPr>
          <w:rFonts w:cs="Times New Roman"/>
          <w:sz w:val="24"/>
          <w:szCs w:val="24"/>
        </w:rPr>
        <w:br/>
      </w:r>
      <w:r w:rsidRPr="00F403EF">
        <w:rPr>
          <w:rFonts w:cs="Times New Roman"/>
          <w:sz w:val="24"/>
          <w:szCs w:val="24"/>
        </w:rPr>
        <w:t>в охране общественного порядк</w:t>
      </w:r>
      <w:r w:rsidR="00801A93">
        <w:rPr>
          <w:rFonts w:cs="Times New Roman"/>
          <w:sz w:val="24"/>
          <w:szCs w:val="24"/>
        </w:rPr>
        <w:t>а</w:t>
      </w:r>
      <w:r w:rsidRPr="00F403EF">
        <w:rPr>
          <w:rFonts w:cs="Times New Roman"/>
          <w:sz w:val="24"/>
          <w:szCs w:val="24"/>
        </w:rPr>
        <w:t>.</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Так, в соответствии с ч</w:t>
      </w:r>
      <w:r w:rsidR="00E177F5" w:rsidRPr="00F403EF">
        <w:rPr>
          <w:rFonts w:cs="Times New Roman"/>
          <w:sz w:val="24"/>
          <w:szCs w:val="24"/>
        </w:rPr>
        <w:t xml:space="preserve">астью </w:t>
      </w:r>
      <w:r w:rsidRPr="00F403EF">
        <w:rPr>
          <w:rFonts w:cs="Times New Roman"/>
          <w:sz w:val="24"/>
          <w:szCs w:val="24"/>
        </w:rPr>
        <w:t>3 с</w:t>
      </w:r>
      <w:r w:rsidR="00E177F5" w:rsidRPr="00F403EF">
        <w:rPr>
          <w:rFonts w:cs="Times New Roman"/>
          <w:sz w:val="24"/>
          <w:szCs w:val="24"/>
        </w:rPr>
        <w:t>татьи</w:t>
      </w:r>
      <w:r w:rsidRPr="00F403EF">
        <w:rPr>
          <w:rFonts w:cs="Times New Roman"/>
          <w:sz w:val="24"/>
          <w:szCs w:val="24"/>
        </w:rPr>
        <w:t xml:space="preserve"> 26 Федерального закона «Об участии граждан </w:t>
      </w:r>
      <w:r w:rsidR="008E6835">
        <w:rPr>
          <w:rFonts w:cs="Times New Roman"/>
          <w:sz w:val="24"/>
          <w:szCs w:val="24"/>
        </w:rPr>
        <w:br/>
      </w:r>
      <w:r w:rsidRPr="00F403EF">
        <w:rPr>
          <w:rFonts w:cs="Times New Roman"/>
          <w:sz w:val="24"/>
          <w:szCs w:val="24"/>
        </w:rPr>
        <w:t>в охране общественного порядка»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i/>
          <w:sz w:val="24"/>
          <w:szCs w:val="24"/>
        </w:rPr>
        <w:t xml:space="preserve">По нашему мнению, наряду с данной мерой стимулирующего характера следует также рассмотреть вопрос о внесении в ТК РФ положений, аналогичных тем, </w:t>
      </w:r>
      <w:r w:rsidR="00801A93">
        <w:rPr>
          <w:rFonts w:cs="Times New Roman"/>
          <w:i/>
          <w:sz w:val="24"/>
          <w:szCs w:val="24"/>
        </w:rPr>
        <w:br/>
      </w:r>
      <w:r w:rsidRPr="00F403EF">
        <w:rPr>
          <w:rFonts w:cs="Times New Roman"/>
          <w:i/>
          <w:sz w:val="24"/>
          <w:szCs w:val="24"/>
        </w:rPr>
        <w:t xml:space="preserve">что содержались в статье 69 КЗоТ РСФСР, которой в качестве поощрения за участие </w:t>
      </w:r>
      <w:r w:rsidR="00801A93">
        <w:rPr>
          <w:rFonts w:cs="Times New Roman"/>
          <w:i/>
          <w:sz w:val="24"/>
          <w:szCs w:val="24"/>
        </w:rPr>
        <w:br/>
      </w:r>
      <w:r w:rsidRPr="00F403EF">
        <w:rPr>
          <w:rFonts w:cs="Times New Roman"/>
          <w:i/>
          <w:sz w:val="24"/>
          <w:szCs w:val="24"/>
        </w:rPr>
        <w:t>в народной дружине за дружинниками закреплялись дополнительные отпуска, и статье 111, гарантирующей сохранение места работы (должности) и среднего заработка на время выполнения обязанностей дружинника в рабочее</w:t>
      </w:r>
      <w:proofErr w:type="gramEnd"/>
      <w:r w:rsidRPr="00F403EF">
        <w:rPr>
          <w:rFonts w:cs="Times New Roman"/>
          <w:i/>
          <w:sz w:val="24"/>
          <w:szCs w:val="24"/>
        </w:rPr>
        <w:t xml:space="preserve"> время.</w:t>
      </w:r>
    </w:p>
    <w:p w:rsidR="00801A93" w:rsidRDefault="0087214F" w:rsidP="00801A93">
      <w:pPr>
        <w:spacing w:before="120" w:after="0" w:line="240" w:lineRule="auto"/>
        <w:ind w:firstLine="709"/>
        <w:jc w:val="both"/>
        <w:rPr>
          <w:rFonts w:cs="Times New Roman"/>
          <w:sz w:val="24"/>
          <w:szCs w:val="24"/>
        </w:rPr>
      </w:pPr>
      <w:proofErr w:type="gramStart"/>
      <w:r w:rsidRPr="00F403EF">
        <w:rPr>
          <w:rFonts w:eastAsia="Cambria" w:cs="Times New Roman"/>
          <w:i/>
          <w:sz w:val="24"/>
          <w:szCs w:val="24"/>
        </w:rPr>
        <w:t>Также, в качестве мер, стимулирующих граждан к участию в охране общественного порядка, можно использовать: введение бесплатного проезда на общественном транспорте; введение обязательного личного страхования за счет средств местных бюджетов</w:t>
      </w:r>
      <w:r w:rsidRPr="00F403EF">
        <w:rPr>
          <w:rFonts w:cs="Times New Roman"/>
          <w:i/>
          <w:sz w:val="24"/>
          <w:szCs w:val="24"/>
        </w:rPr>
        <w:t xml:space="preserve">, </w:t>
      </w:r>
      <w:r w:rsidR="00672549">
        <w:rPr>
          <w:rFonts w:cs="Times New Roman"/>
          <w:i/>
          <w:sz w:val="24"/>
          <w:szCs w:val="24"/>
        </w:rPr>
        <w:br/>
      </w:r>
      <w:r w:rsidRPr="00F403EF">
        <w:rPr>
          <w:rFonts w:cs="Times New Roman"/>
          <w:i/>
          <w:sz w:val="24"/>
          <w:szCs w:val="24"/>
        </w:rPr>
        <w:t>ч</w:t>
      </w:r>
      <w:r w:rsidR="00801A93">
        <w:rPr>
          <w:rFonts w:cs="Times New Roman"/>
          <w:i/>
          <w:sz w:val="24"/>
          <w:szCs w:val="24"/>
        </w:rPr>
        <w:t xml:space="preserve">то в случае наступления увечий </w:t>
      </w:r>
      <w:r w:rsidRPr="00F403EF">
        <w:rPr>
          <w:rFonts w:cs="Times New Roman"/>
          <w:i/>
          <w:sz w:val="24"/>
          <w:szCs w:val="24"/>
        </w:rPr>
        <w:t>либо смерти дружинника сняло с органов власти обязанность по выплате каких-либо компенсаций; возмещение части подоходного налога лицам, состоящим в добровольной народной дружине.</w:t>
      </w:r>
      <w:proofErr w:type="gramEnd"/>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 xml:space="preserve">Между тем важно понимать, что за деятельностью каждого из правоохранительных органов стоят его сотрудники, производительность труда которых, их исполнительность </w:t>
      </w:r>
      <w:r w:rsidR="00801A93">
        <w:rPr>
          <w:rFonts w:cs="Times New Roman"/>
          <w:sz w:val="24"/>
          <w:szCs w:val="24"/>
        </w:rPr>
        <w:br/>
      </w:r>
      <w:r w:rsidRPr="00F403EF">
        <w:rPr>
          <w:rFonts w:cs="Times New Roman"/>
          <w:sz w:val="24"/>
          <w:szCs w:val="24"/>
        </w:rPr>
        <w:t xml:space="preserve">и добросовестность, обусловлены, в том числе условиями работы, трудовыми гарантиями </w:t>
      </w:r>
      <w:r w:rsidR="00801A93">
        <w:rPr>
          <w:rFonts w:cs="Times New Roman"/>
          <w:sz w:val="24"/>
          <w:szCs w:val="24"/>
        </w:rPr>
        <w:br/>
      </w:r>
      <w:r w:rsidRPr="00F403EF">
        <w:rPr>
          <w:rFonts w:cs="Times New Roman"/>
          <w:sz w:val="24"/>
          <w:szCs w:val="24"/>
        </w:rPr>
        <w:t>и компенсациями, уровнем социального обеспечения.</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 xml:space="preserve">Одно из важнейших положений Конституции Российской Федерации гласит, </w:t>
      </w:r>
      <w:r w:rsidR="00801A93">
        <w:rPr>
          <w:rFonts w:cs="Times New Roman"/>
          <w:sz w:val="24"/>
          <w:szCs w:val="24"/>
        </w:rPr>
        <w:br/>
      </w:r>
      <w:r w:rsidRPr="00F403EF">
        <w:rPr>
          <w:rFonts w:cs="Times New Roman"/>
          <w:sz w:val="24"/>
          <w:szCs w:val="24"/>
        </w:rPr>
        <w:t xml:space="preserve">что Российская Федерация – социальное государство, политика которого направлена </w:t>
      </w:r>
      <w:r w:rsidR="00801A93">
        <w:rPr>
          <w:rFonts w:cs="Times New Roman"/>
          <w:sz w:val="24"/>
          <w:szCs w:val="24"/>
        </w:rPr>
        <w:br/>
      </w:r>
      <w:r w:rsidRPr="00F403EF">
        <w:rPr>
          <w:rFonts w:cs="Times New Roman"/>
          <w:sz w:val="24"/>
          <w:szCs w:val="24"/>
        </w:rPr>
        <w:t xml:space="preserve">на создание условий, обеспечивающих достойную жизнь и свободное развитие человека. Прежде всего, это предполагает формирование государственной социальной политики, соответствующей концепции социального государства, с чётко выраженными приоритетами </w:t>
      </w:r>
      <w:r w:rsidR="00801A93">
        <w:rPr>
          <w:rFonts w:cs="Times New Roman"/>
          <w:sz w:val="24"/>
          <w:szCs w:val="24"/>
        </w:rPr>
        <w:br/>
      </w:r>
      <w:r w:rsidRPr="00F403EF">
        <w:rPr>
          <w:rFonts w:cs="Times New Roman"/>
          <w:sz w:val="24"/>
          <w:szCs w:val="24"/>
        </w:rPr>
        <w:t>и направлениями социально-экономического развития, системой социальной защиты граждан, эффективным комплексом методов, меха</w:t>
      </w:r>
      <w:r w:rsidR="00801A93">
        <w:rPr>
          <w:rFonts w:cs="Times New Roman"/>
          <w:sz w:val="24"/>
          <w:szCs w:val="24"/>
        </w:rPr>
        <w:t xml:space="preserve">низмов, ресурсов </w:t>
      </w:r>
      <w:r w:rsidRPr="00F403EF">
        <w:rPr>
          <w:rFonts w:cs="Times New Roman"/>
          <w:sz w:val="24"/>
          <w:szCs w:val="24"/>
        </w:rPr>
        <w:t>и средств по их реализации.</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 xml:space="preserve">Особое место в системе социального регулирования занимает сегмент, относящийся </w:t>
      </w:r>
      <w:r w:rsidR="00801A93">
        <w:rPr>
          <w:rFonts w:cs="Times New Roman"/>
          <w:sz w:val="24"/>
          <w:szCs w:val="24"/>
        </w:rPr>
        <w:br/>
      </w:r>
      <w:r w:rsidRPr="00F403EF">
        <w:rPr>
          <w:rFonts w:cs="Times New Roman"/>
          <w:sz w:val="24"/>
          <w:szCs w:val="24"/>
        </w:rPr>
        <w:t>к специфической профессио</w:t>
      </w:r>
      <w:r w:rsidR="00DA2201">
        <w:rPr>
          <w:rFonts w:cs="Times New Roman"/>
          <w:sz w:val="24"/>
          <w:szCs w:val="24"/>
        </w:rPr>
        <w:t xml:space="preserve">нальной категории работников - </w:t>
      </w:r>
      <w:r w:rsidRPr="00F403EF">
        <w:rPr>
          <w:rFonts w:cs="Times New Roman"/>
          <w:sz w:val="24"/>
          <w:szCs w:val="24"/>
        </w:rPr>
        <w:t>сотрудников правоохранительных органов и, прежде всего, органов внутренних дел Российской Федерации. И это вполне объяснимо.</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lastRenderedPageBreak/>
        <w:t xml:space="preserve">Достойный уровень материально-технического обеспечения, продуманная система мер социальной защиты являются важными условиями формирования кадрового корпуса полиции, способного выполнять всё усложняющиеся задачи по обеспечению безопасности, борьбе </w:t>
      </w:r>
      <w:r w:rsidR="00801A93">
        <w:rPr>
          <w:rFonts w:cs="Times New Roman"/>
          <w:sz w:val="24"/>
          <w:szCs w:val="24"/>
        </w:rPr>
        <w:br/>
      </w:r>
      <w:r w:rsidRPr="00F403EF">
        <w:rPr>
          <w:rFonts w:cs="Times New Roman"/>
          <w:sz w:val="24"/>
          <w:szCs w:val="24"/>
        </w:rPr>
        <w:t>с преступностью.</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Поэтому нарушение прав работников правоохраните</w:t>
      </w:r>
      <w:r w:rsidR="00801A93">
        <w:rPr>
          <w:rFonts w:cs="Times New Roman"/>
          <w:sz w:val="24"/>
          <w:szCs w:val="24"/>
        </w:rPr>
        <w:t xml:space="preserve">льных структур </w:t>
      </w:r>
      <w:r w:rsidRPr="00F403EF">
        <w:rPr>
          <w:rFonts w:cs="Times New Roman"/>
          <w:sz w:val="24"/>
          <w:szCs w:val="24"/>
        </w:rPr>
        <w:t>также не может остаться без внимания Уполномоченного.</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 xml:space="preserve">Так, в феврале текущего года к Уполномоченному на рассмотрение поступило коллективное обращение работников органов внутренних дел (от 24.02.2014 № 234) </w:t>
      </w:r>
      <w:r w:rsidR="00801A93">
        <w:rPr>
          <w:rFonts w:cs="Times New Roman"/>
          <w:sz w:val="24"/>
          <w:szCs w:val="24"/>
        </w:rPr>
        <w:br/>
      </w:r>
      <w:r w:rsidRPr="00F403EF">
        <w:rPr>
          <w:rFonts w:cs="Times New Roman"/>
          <w:sz w:val="24"/>
          <w:szCs w:val="24"/>
        </w:rPr>
        <w:t>о содействии в восстановлении социальной справедливости при назначении отдельных социальных выплат.</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Поводом для обращения к Уполномоченному послужило заключение управления нормирования оплаты труда и социальных гарантий Департамента по финансово-экономической политике и обеспечению социальных гарантий Министерства внутренних дел Российской Федерации об отсутствии правовых оснований для выплаты единовременного пособия при увольнении со службы в соответствии с ч</w:t>
      </w:r>
      <w:r w:rsidR="00314E3E" w:rsidRPr="00F403EF">
        <w:rPr>
          <w:rFonts w:cs="Times New Roman"/>
          <w:sz w:val="24"/>
          <w:szCs w:val="24"/>
        </w:rPr>
        <w:t xml:space="preserve">астью </w:t>
      </w:r>
      <w:r w:rsidRPr="00F403EF">
        <w:rPr>
          <w:rFonts w:cs="Times New Roman"/>
          <w:sz w:val="24"/>
          <w:szCs w:val="24"/>
        </w:rPr>
        <w:t>7 ст</w:t>
      </w:r>
      <w:r w:rsidR="00314E3E" w:rsidRPr="00F403EF">
        <w:rPr>
          <w:rFonts w:cs="Times New Roman"/>
          <w:sz w:val="24"/>
          <w:szCs w:val="24"/>
        </w:rPr>
        <w:t xml:space="preserve">атьи </w:t>
      </w:r>
      <w:r w:rsidRPr="00F403EF">
        <w:rPr>
          <w:rFonts w:cs="Times New Roman"/>
          <w:sz w:val="24"/>
          <w:szCs w:val="24"/>
        </w:rPr>
        <w:t xml:space="preserve"> 3 Федерального закона от 19.07.2011 № 247-ФЗ «О социальных гарантиях сотрудникам органов внутренних дел Российской Федерации</w:t>
      </w:r>
      <w:proofErr w:type="gramEnd"/>
      <w:r w:rsidRPr="00F403EF">
        <w:rPr>
          <w:rFonts w:cs="Times New Roman"/>
          <w:sz w:val="24"/>
          <w:szCs w:val="24"/>
        </w:rPr>
        <w:t xml:space="preserve"> и </w:t>
      </w:r>
      <w:proofErr w:type="gramStart"/>
      <w:r w:rsidRPr="00F403EF">
        <w:rPr>
          <w:rFonts w:cs="Times New Roman"/>
          <w:sz w:val="24"/>
          <w:szCs w:val="24"/>
        </w:rPr>
        <w:t>внесении</w:t>
      </w:r>
      <w:proofErr w:type="gramEnd"/>
      <w:r w:rsidRPr="00F403EF">
        <w:rPr>
          <w:rFonts w:cs="Times New Roman"/>
          <w:sz w:val="24"/>
          <w:szCs w:val="24"/>
        </w:rPr>
        <w:t xml:space="preserve"> изменений в отдельные законодательные акты Российской Федерации» с учётом периода службы в федеральных органах налоговой полиции.</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Тем не менее, путём продолжительного доказывания несостоятельности такой позиции Уполномоченным, в том числе при содействии Уполномоченного по правам человека </w:t>
      </w:r>
      <w:r w:rsidR="00801A93">
        <w:rPr>
          <w:rFonts w:cs="Times New Roman"/>
          <w:sz w:val="24"/>
          <w:szCs w:val="24"/>
        </w:rPr>
        <w:br/>
      </w:r>
      <w:r w:rsidRPr="00F403EF">
        <w:rPr>
          <w:rFonts w:cs="Times New Roman"/>
          <w:sz w:val="24"/>
          <w:szCs w:val="24"/>
        </w:rPr>
        <w:t xml:space="preserve">в Российской Федерации, Министерство внутренних дел Российской Федерации удалось убедить в том, что время службы в федеральных органах налоговой подлежит включению </w:t>
      </w:r>
      <w:r w:rsidR="00801A93">
        <w:rPr>
          <w:rFonts w:cs="Times New Roman"/>
          <w:sz w:val="24"/>
          <w:szCs w:val="24"/>
        </w:rPr>
        <w:br/>
      </w:r>
      <w:r w:rsidRPr="00F403EF">
        <w:rPr>
          <w:rFonts w:cs="Times New Roman"/>
          <w:sz w:val="24"/>
          <w:szCs w:val="24"/>
        </w:rPr>
        <w:t xml:space="preserve">в стаж службы (выслугу лет) в органах внутренних дел, в </w:t>
      </w:r>
      <w:r w:rsidR="00801A93">
        <w:rPr>
          <w:rFonts w:cs="Times New Roman"/>
          <w:sz w:val="24"/>
          <w:szCs w:val="24"/>
        </w:rPr>
        <w:t xml:space="preserve">том числе для выплаты </w:t>
      </w:r>
      <w:r w:rsidRPr="00F403EF">
        <w:rPr>
          <w:rFonts w:cs="Times New Roman"/>
          <w:sz w:val="24"/>
          <w:szCs w:val="24"/>
        </w:rPr>
        <w:t>единовременного пособия при увольнении со службы.</w:t>
      </w:r>
      <w:proofErr w:type="gramEnd"/>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Так, согласно ч</w:t>
      </w:r>
      <w:r w:rsidR="00E177F5" w:rsidRPr="00F403EF">
        <w:rPr>
          <w:rFonts w:cs="Times New Roman"/>
          <w:sz w:val="24"/>
          <w:szCs w:val="24"/>
        </w:rPr>
        <w:t>асти</w:t>
      </w:r>
      <w:r w:rsidRPr="00F403EF">
        <w:rPr>
          <w:rFonts w:cs="Times New Roman"/>
          <w:sz w:val="24"/>
          <w:szCs w:val="24"/>
        </w:rPr>
        <w:t xml:space="preserve"> 7 ст</w:t>
      </w:r>
      <w:r w:rsidR="00E177F5" w:rsidRPr="00F403EF">
        <w:rPr>
          <w:rFonts w:cs="Times New Roman"/>
          <w:sz w:val="24"/>
          <w:szCs w:val="24"/>
        </w:rPr>
        <w:t>атьи</w:t>
      </w:r>
      <w:r w:rsidRPr="00F403EF">
        <w:rPr>
          <w:rFonts w:cs="Times New Roman"/>
          <w:sz w:val="24"/>
          <w:szCs w:val="24"/>
        </w:rPr>
        <w:t xml:space="preserve"> 3 Федерального закона от 19.07.2011 № 247-ФЗ </w:t>
      </w:r>
      <w:r w:rsidR="00801A93">
        <w:rPr>
          <w:rFonts w:cs="Times New Roman"/>
          <w:sz w:val="24"/>
          <w:szCs w:val="24"/>
        </w:rPr>
        <w:br/>
      </w:r>
      <w:r w:rsidRPr="00F403EF">
        <w:rPr>
          <w:rFonts w:cs="Times New Roman"/>
          <w:sz w:val="24"/>
          <w:szCs w:val="24"/>
        </w:rPr>
        <w:t xml:space="preserve">«О социальных гарантиях сотрудникам органов внутренних дел Российской Федерации </w:t>
      </w:r>
      <w:r w:rsidR="00801A93">
        <w:rPr>
          <w:rFonts w:cs="Times New Roman"/>
          <w:sz w:val="24"/>
          <w:szCs w:val="24"/>
        </w:rPr>
        <w:br/>
      </w:r>
      <w:r w:rsidRPr="00F403EF">
        <w:rPr>
          <w:rFonts w:cs="Times New Roman"/>
          <w:sz w:val="24"/>
          <w:szCs w:val="24"/>
        </w:rPr>
        <w:t xml:space="preserve">и внесении изменений в отдельные законодательные акты Российской Федерации» </w:t>
      </w:r>
      <w:r w:rsidR="00801A93">
        <w:rPr>
          <w:rFonts w:cs="Times New Roman"/>
          <w:sz w:val="24"/>
          <w:szCs w:val="24"/>
        </w:rPr>
        <w:br/>
      </w:r>
      <w:r w:rsidRPr="00F403EF">
        <w:rPr>
          <w:rFonts w:cs="Times New Roman"/>
          <w:sz w:val="24"/>
          <w:szCs w:val="24"/>
        </w:rPr>
        <w:t xml:space="preserve">(далее – Федеральный закон от 19.07.2011 № 247-ФЗ) сотрудникам, общая продолжительность </w:t>
      </w:r>
      <w:proofErr w:type="gramStart"/>
      <w:r w:rsidRPr="00F403EF">
        <w:rPr>
          <w:rFonts w:cs="Times New Roman"/>
          <w:sz w:val="24"/>
          <w:szCs w:val="24"/>
        </w:rPr>
        <w:t>службы</w:t>
      </w:r>
      <w:proofErr w:type="gramEnd"/>
      <w:r w:rsidRPr="00F403EF">
        <w:rPr>
          <w:rFonts w:cs="Times New Roman"/>
          <w:sz w:val="24"/>
          <w:szCs w:val="24"/>
        </w:rPr>
        <w:t xml:space="preserve"> в органах внутренних дел которых составляет 20 лет и более, при увольнении </w:t>
      </w:r>
      <w:r w:rsidR="00801A93">
        <w:rPr>
          <w:rFonts w:cs="Times New Roman"/>
          <w:sz w:val="24"/>
          <w:szCs w:val="24"/>
        </w:rPr>
        <w:br/>
      </w:r>
      <w:r w:rsidRPr="00F403EF">
        <w:rPr>
          <w:rFonts w:cs="Times New Roman"/>
          <w:sz w:val="24"/>
          <w:szCs w:val="24"/>
        </w:rPr>
        <w:t xml:space="preserve">со службы в органах внутренних дел выплачивается единовременное пособие в размере семи окладов денежного содержания, а сотрудникам, общая продолжительность </w:t>
      </w:r>
      <w:proofErr w:type="gramStart"/>
      <w:r w:rsidRPr="00F403EF">
        <w:rPr>
          <w:rFonts w:cs="Times New Roman"/>
          <w:sz w:val="24"/>
          <w:szCs w:val="24"/>
        </w:rPr>
        <w:t>службы</w:t>
      </w:r>
      <w:proofErr w:type="gramEnd"/>
      <w:r w:rsidRPr="00F403EF">
        <w:rPr>
          <w:rFonts w:cs="Times New Roman"/>
          <w:sz w:val="24"/>
          <w:szCs w:val="24"/>
        </w:rPr>
        <w:t xml:space="preserve"> в органах внутренних дел которых составляет менее 20 лет, при увольнении со службы в органах внутренних дел выплачивается единовременное пособие в размере двух окладов денежного содержания.</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При этом ч</w:t>
      </w:r>
      <w:r w:rsidR="00E177F5" w:rsidRPr="00F403EF">
        <w:rPr>
          <w:rFonts w:cs="Times New Roman"/>
          <w:sz w:val="24"/>
          <w:szCs w:val="24"/>
        </w:rPr>
        <w:t xml:space="preserve">астью </w:t>
      </w:r>
      <w:r w:rsidRPr="00F403EF">
        <w:rPr>
          <w:rFonts w:cs="Times New Roman"/>
          <w:sz w:val="24"/>
          <w:szCs w:val="24"/>
        </w:rPr>
        <w:t>2 ст</w:t>
      </w:r>
      <w:r w:rsidR="00E177F5" w:rsidRPr="00F403EF">
        <w:rPr>
          <w:rFonts w:cs="Times New Roman"/>
          <w:sz w:val="24"/>
          <w:szCs w:val="24"/>
        </w:rPr>
        <w:t xml:space="preserve">атьи </w:t>
      </w:r>
      <w:r w:rsidRPr="00F403EF">
        <w:rPr>
          <w:rFonts w:cs="Times New Roman"/>
          <w:sz w:val="24"/>
          <w:szCs w:val="24"/>
        </w:rPr>
        <w:t>38 Федерального</w:t>
      </w:r>
      <w:r w:rsidR="00801A93">
        <w:rPr>
          <w:rFonts w:cs="Times New Roman"/>
          <w:sz w:val="24"/>
          <w:szCs w:val="24"/>
        </w:rPr>
        <w:t xml:space="preserve"> закона от 30.11.2011 № 342-ФЗ </w:t>
      </w:r>
      <w:r w:rsidRPr="00F403EF">
        <w:rPr>
          <w:rFonts w:cs="Times New Roman"/>
          <w:sz w:val="24"/>
          <w:szCs w:val="24"/>
        </w:rPr>
        <w:t xml:space="preserve">«О службе </w:t>
      </w:r>
      <w:r w:rsidR="008E6835">
        <w:rPr>
          <w:rFonts w:cs="Times New Roman"/>
          <w:sz w:val="24"/>
          <w:szCs w:val="24"/>
        </w:rPr>
        <w:br/>
      </w:r>
      <w:r w:rsidRPr="00F403EF">
        <w:rPr>
          <w:rFonts w:cs="Times New Roman"/>
          <w:sz w:val="24"/>
          <w:szCs w:val="24"/>
        </w:rPr>
        <w:t>в органах внутренних дел Российской Федерации и внесении изменений в отдельные</w:t>
      </w:r>
      <w:r w:rsidR="00801A93">
        <w:rPr>
          <w:rFonts w:cs="Times New Roman"/>
          <w:sz w:val="24"/>
          <w:szCs w:val="24"/>
        </w:rPr>
        <w:t xml:space="preserve"> </w:t>
      </w:r>
      <w:r w:rsidRPr="00F403EF">
        <w:rPr>
          <w:rFonts w:cs="Times New Roman"/>
          <w:sz w:val="24"/>
          <w:szCs w:val="24"/>
        </w:rPr>
        <w:t xml:space="preserve">законодательные акты Российской Федерации» (далее – Федеральный закон от 30.11.2011 </w:t>
      </w:r>
      <w:r w:rsidR="00801A93">
        <w:rPr>
          <w:rFonts w:cs="Times New Roman"/>
          <w:sz w:val="24"/>
          <w:szCs w:val="24"/>
        </w:rPr>
        <w:br/>
      </w:r>
      <w:r w:rsidRPr="00F403EF">
        <w:rPr>
          <w:rFonts w:cs="Times New Roman"/>
          <w:sz w:val="24"/>
          <w:szCs w:val="24"/>
        </w:rPr>
        <w:t xml:space="preserve">№ 342-ФЗ), </w:t>
      </w:r>
      <w:r w:rsidR="00801A93" w:rsidRPr="00F403EF">
        <w:rPr>
          <w:rFonts w:cs="Times New Roman"/>
          <w:sz w:val="24"/>
          <w:szCs w:val="24"/>
        </w:rPr>
        <w:t>действительно, не</w:t>
      </w:r>
      <w:r w:rsidRPr="00F403EF">
        <w:rPr>
          <w:rFonts w:cs="Times New Roman"/>
          <w:sz w:val="24"/>
          <w:szCs w:val="24"/>
        </w:rPr>
        <w:t xml:space="preserve"> содержат прямого указания на возможность включения в стаж службы (выслугу лет) в органах внутренних дел периода прохождения гражданином службы </w:t>
      </w:r>
      <w:r w:rsidR="00801A93">
        <w:rPr>
          <w:rFonts w:cs="Times New Roman"/>
          <w:sz w:val="24"/>
          <w:szCs w:val="24"/>
        </w:rPr>
        <w:br/>
      </w:r>
      <w:r w:rsidRPr="00F403EF">
        <w:rPr>
          <w:rFonts w:cs="Times New Roman"/>
          <w:sz w:val="24"/>
          <w:szCs w:val="24"/>
        </w:rPr>
        <w:t>в федеральных органах налоговой полиции.</w:t>
      </w:r>
      <w:proofErr w:type="gramEnd"/>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Наряду с этим, статья 54 Федерального закона от 30.06.2003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w:t>
      </w:r>
      <w:r w:rsidR="00801A93">
        <w:rPr>
          <w:rFonts w:cs="Times New Roman"/>
          <w:sz w:val="24"/>
          <w:szCs w:val="24"/>
        </w:rPr>
        <w:br/>
      </w:r>
      <w:r w:rsidRPr="00F403EF">
        <w:rPr>
          <w:rFonts w:cs="Times New Roman"/>
          <w:sz w:val="24"/>
          <w:szCs w:val="24"/>
        </w:rPr>
        <w:t>по контролю  за оборотом наркотических средств и психотропных веществ и упраздняемых федеральных органов налоговой полици</w:t>
      </w:r>
      <w:r w:rsidR="00801A93">
        <w:rPr>
          <w:rFonts w:cs="Times New Roman"/>
          <w:sz w:val="24"/>
          <w:szCs w:val="24"/>
        </w:rPr>
        <w:t xml:space="preserve">и в связи с осуществлением мер </w:t>
      </w:r>
      <w:r w:rsidR="00801A93">
        <w:rPr>
          <w:rFonts w:cs="Times New Roman"/>
          <w:sz w:val="24"/>
          <w:szCs w:val="24"/>
        </w:rPr>
        <w:br/>
      </w:r>
      <w:r w:rsidRPr="00F403EF">
        <w:rPr>
          <w:rFonts w:cs="Times New Roman"/>
          <w:sz w:val="24"/>
          <w:szCs w:val="24"/>
        </w:rPr>
        <w:t>по совершенствованию государственного</w:t>
      </w:r>
      <w:proofErr w:type="gramEnd"/>
      <w:r w:rsidRPr="00F403EF">
        <w:rPr>
          <w:rFonts w:cs="Times New Roman"/>
          <w:sz w:val="24"/>
          <w:szCs w:val="24"/>
        </w:rPr>
        <w:t xml:space="preserve"> </w:t>
      </w:r>
      <w:proofErr w:type="gramStart"/>
      <w:r w:rsidRPr="00F403EF">
        <w:rPr>
          <w:rFonts w:cs="Times New Roman"/>
          <w:sz w:val="24"/>
          <w:szCs w:val="24"/>
        </w:rPr>
        <w:t xml:space="preserve">управления» (далее – Федеральный закон </w:t>
      </w:r>
      <w:r w:rsidR="00801A93">
        <w:rPr>
          <w:rFonts w:cs="Times New Roman"/>
          <w:sz w:val="24"/>
          <w:szCs w:val="24"/>
        </w:rPr>
        <w:br/>
      </w:r>
      <w:r w:rsidRPr="00F403EF">
        <w:rPr>
          <w:rFonts w:cs="Times New Roman"/>
          <w:sz w:val="24"/>
          <w:szCs w:val="24"/>
        </w:rPr>
        <w:t xml:space="preserve">от 30.06.2003 № 86-ФЗ) предусматривает, что лица, увольняемые  со службы в федеральных органах налоговой полиции и изъявившие желание поступить на службу в органы внутренних </w:t>
      </w:r>
      <w:r w:rsidRPr="00F403EF">
        <w:rPr>
          <w:rFonts w:cs="Times New Roman"/>
          <w:sz w:val="24"/>
          <w:szCs w:val="24"/>
        </w:rPr>
        <w:lastRenderedPageBreak/>
        <w:t xml:space="preserve">дел, органы по контролю за оборотом наркотических средств и психотропных веществ или </w:t>
      </w:r>
      <w:r w:rsidR="00801A93">
        <w:rPr>
          <w:rFonts w:cs="Times New Roman"/>
          <w:sz w:val="24"/>
          <w:szCs w:val="24"/>
        </w:rPr>
        <w:br/>
      </w:r>
      <w:r w:rsidRPr="00F403EF">
        <w:rPr>
          <w:rFonts w:cs="Times New Roman"/>
          <w:sz w:val="24"/>
          <w:szCs w:val="24"/>
        </w:rPr>
        <w:t>на государственную службу, могут быть переведены в соответствующие федеральные органы исполнительной власти или иные государственные органы и зачислены в установленном порядке</w:t>
      </w:r>
      <w:proofErr w:type="gramEnd"/>
      <w:r w:rsidRPr="00F403EF">
        <w:rPr>
          <w:rFonts w:cs="Times New Roman"/>
          <w:sz w:val="24"/>
          <w:szCs w:val="24"/>
        </w:rPr>
        <w:t xml:space="preserve"> (без испытательного срока) на службу в органы внутренних дел, органы по </w:t>
      </w:r>
      <w:proofErr w:type="gramStart"/>
      <w:r w:rsidRPr="00F403EF">
        <w:rPr>
          <w:rFonts w:cs="Times New Roman"/>
          <w:sz w:val="24"/>
          <w:szCs w:val="24"/>
        </w:rPr>
        <w:t>контролю за</w:t>
      </w:r>
      <w:proofErr w:type="gramEnd"/>
      <w:r w:rsidRPr="00F403EF">
        <w:rPr>
          <w:rFonts w:cs="Times New Roman"/>
          <w:sz w:val="24"/>
          <w:szCs w:val="24"/>
        </w:rPr>
        <w:t xml:space="preserve"> оборотом наркотических средств и психотропных веществ или на государственную службу.</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За лицами, уволенными со службы в федеральных органах налоговой полиции </w:t>
      </w:r>
      <w:r w:rsidR="00801A93">
        <w:rPr>
          <w:rFonts w:cs="Times New Roman"/>
          <w:sz w:val="24"/>
          <w:szCs w:val="24"/>
        </w:rPr>
        <w:br/>
      </w:r>
      <w:r w:rsidRPr="00F403EF">
        <w:rPr>
          <w:rFonts w:cs="Times New Roman"/>
          <w:sz w:val="24"/>
          <w:szCs w:val="24"/>
        </w:rPr>
        <w:t>и принятыми на службу в федеральные органы исполнительной власти или иные государственные органы в порядке перевода в соответствии с настоящей статьёй, сохраняются сроки выслуги в имевшихся у них специальных званиях, которые учитываются при присвоении им очередных специальных званий (классных чинов, квалификационных разрядов).</w:t>
      </w:r>
      <w:proofErr w:type="gramEnd"/>
      <w:r w:rsidRPr="00F403EF">
        <w:rPr>
          <w:rFonts w:cs="Times New Roman"/>
          <w:sz w:val="24"/>
          <w:szCs w:val="24"/>
        </w:rPr>
        <w:t xml:space="preserve"> Очередной отпуск указанным лицам предоставляется с учётом времени службы </w:t>
      </w:r>
      <w:r w:rsidR="00801A93">
        <w:rPr>
          <w:rFonts w:cs="Times New Roman"/>
          <w:sz w:val="24"/>
          <w:szCs w:val="24"/>
        </w:rPr>
        <w:br/>
      </w:r>
      <w:r w:rsidRPr="00F403EF">
        <w:rPr>
          <w:rFonts w:cs="Times New Roman"/>
          <w:sz w:val="24"/>
          <w:szCs w:val="24"/>
        </w:rPr>
        <w:t>в федеральных органах налоговой полиции.</w:t>
      </w:r>
    </w:p>
    <w:p w:rsidR="00801A93" w:rsidRDefault="0087214F" w:rsidP="00801A93">
      <w:pPr>
        <w:spacing w:before="120" w:after="0" w:line="240" w:lineRule="auto"/>
        <w:ind w:firstLine="709"/>
        <w:jc w:val="both"/>
        <w:rPr>
          <w:rFonts w:cs="Times New Roman"/>
          <w:sz w:val="24"/>
          <w:szCs w:val="24"/>
        </w:rPr>
      </w:pPr>
      <w:proofErr w:type="gramStart"/>
      <w:r w:rsidRPr="00F403EF">
        <w:rPr>
          <w:rFonts w:cs="Times New Roman"/>
          <w:sz w:val="24"/>
          <w:szCs w:val="24"/>
        </w:rPr>
        <w:t xml:space="preserve">Выслуга лет сотрудников федеральных органов налоговой полиции, исчисленная </w:t>
      </w:r>
      <w:r w:rsidR="00801A93">
        <w:rPr>
          <w:rFonts w:cs="Times New Roman"/>
          <w:sz w:val="24"/>
          <w:szCs w:val="24"/>
        </w:rPr>
        <w:br/>
      </w:r>
      <w:r w:rsidRPr="00F403EF">
        <w:rPr>
          <w:rFonts w:cs="Times New Roman"/>
          <w:sz w:val="24"/>
          <w:szCs w:val="24"/>
        </w:rPr>
        <w:t xml:space="preserve">в соответствии с Положением о прохождении службы в органах налоговой полиции Российской Федерации, утвержденным Постановлением Верховного Совета Российской Федерации от 20.05.1993 № 4991-1 «Об утверждении Положения о прохождении службы </w:t>
      </w:r>
      <w:r w:rsidR="00801A93">
        <w:rPr>
          <w:rFonts w:cs="Times New Roman"/>
          <w:sz w:val="24"/>
          <w:szCs w:val="24"/>
        </w:rPr>
        <w:br/>
      </w:r>
      <w:r w:rsidRPr="00F403EF">
        <w:rPr>
          <w:rFonts w:cs="Times New Roman"/>
          <w:sz w:val="24"/>
          <w:szCs w:val="24"/>
        </w:rPr>
        <w:t xml:space="preserve">в органах налоговой полиции Российской Федерации», в указанных органах на момент </w:t>
      </w:r>
      <w:r w:rsidR="00801A93">
        <w:rPr>
          <w:rFonts w:cs="Times New Roman"/>
          <w:sz w:val="24"/>
          <w:szCs w:val="24"/>
        </w:rPr>
        <w:br/>
      </w:r>
      <w:r w:rsidRPr="00F403EF">
        <w:rPr>
          <w:rFonts w:cs="Times New Roman"/>
          <w:sz w:val="24"/>
          <w:szCs w:val="24"/>
        </w:rPr>
        <w:t>их увольнения в связи с принятием на службу в федеральные органы исполнительной власти</w:t>
      </w:r>
      <w:proofErr w:type="gramEnd"/>
      <w:r w:rsidRPr="00F403EF">
        <w:rPr>
          <w:rFonts w:cs="Times New Roman"/>
          <w:sz w:val="24"/>
          <w:szCs w:val="24"/>
        </w:rPr>
        <w:t xml:space="preserve"> или иные государственные органы в порядке перевода засчитывается в выслугу лет в органах внутренних дел, в органах по </w:t>
      </w:r>
      <w:proofErr w:type="gramStart"/>
      <w:r w:rsidRPr="00F403EF">
        <w:rPr>
          <w:rFonts w:cs="Times New Roman"/>
          <w:sz w:val="24"/>
          <w:szCs w:val="24"/>
        </w:rPr>
        <w:t>контролю за</w:t>
      </w:r>
      <w:proofErr w:type="gramEnd"/>
      <w:r w:rsidRPr="00F403EF">
        <w:rPr>
          <w:rFonts w:cs="Times New Roman"/>
          <w:sz w:val="24"/>
          <w:szCs w:val="24"/>
        </w:rPr>
        <w:t xml:space="preserve"> оборотом наркотических средств и психотропных веществ или в стаж государственной службы в полном объёме и пересчёту не подлежит.</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Лица, уволенные со службы в федерал</w:t>
      </w:r>
      <w:r w:rsidR="00801A93">
        <w:rPr>
          <w:rFonts w:cs="Times New Roman"/>
          <w:sz w:val="24"/>
          <w:szCs w:val="24"/>
        </w:rPr>
        <w:t xml:space="preserve">ьных органах налоговой полиции </w:t>
      </w:r>
      <w:r w:rsidRPr="00F403EF">
        <w:rPr>
          <w:rFonts w:cs="Times New Roman"/>
          <w:sz w:val="24"/>
          <w:szCs w:val="24"/>
        </w:rPr>
        <w:t xml:space="preserve">и принятые </w:t>
      </w:r>
      <w:r w:rsidR="00672549">
        <w:rPr>
          <w:rFonts w:cs="Times New Roman"/>
          <w:sz w:val="24"/>
          <w:szCs w:val="24"/>
        </w:rPr>
        <w:br/>
      </w:r>
      <w:r w:rsidRPr="00F403EF">
        <w:rPr>
          <w:rFonts w:cs="Times New Roman"/>
          <w:sz w:val="24"/>
          <w:szCs w:val="24"/>
        </w:rPr>
        <w:t xml:space="preserve">на службу в федеральные органы исполнительной власти или иные государственные органы </w:t>
      </w:r>
      <w:r w:rsidR="00801A93">
        <w:rPr>
          <w:rFonts w:cs="Times New Roman"/>
          <w:sz w:val="24"/>
          <w:szCs w:val="24"/>
        </w:rPr>
        <w:br/>
      </w:r>
      <w:r w:rsidRPr="00F403EF">
        <w:rPr>
          <w:rFonts w:cs="Times New Roman"/>
          <w:sz w:val="24"/>
          <w:szCs w:val="24"/>
        </w:rPr>
        <w:t xml:space="preserve">в порядке перевода, не переаттестовываются. Единовременное и выходное пособия </w:t>
      </w:r>
      <w:r w:rsidR="00801A93">
        <w:rPr>
          <w:rFonts w:cs="Times New Roman"/>
          <w:sz w:val="24"/>
          <w:szCs w:val="24"/>
        </w:rPr>
        <w:br/>
      </w:r>
      <w:r w:rsidRPr="00F403EF">
        <w:rPr>
          <w:rFonts w:cs="Times New Roman"/>
          <w:sz w:val="24"/>
          <w:szCs w:val="24"/>
        </w:rPr>
        <w:t>им не выплачиваются. Указанным лицам и членам их семей выплачиваются пособия, а также предоставляются соц</w:t>
      </w:r>
      <w:r w:rsidR="00801A93">
        <w:rPr>
          <w:rFonts w:cs="Times New Roman"/>
          <w:sz w:val="24"/>
          <w:szCs w:val="24"/>
        </w:rPr>
        <w:t xml:space="preserve">иальные гарантии и компенсации </w:t>
      </w:r>
      <w:r w:rsidRPr="00F403EF">
        <w:rPr>
          <w:rFonts w:cs="Times New Roman"/>
          <w:sz w:val="24"/>
          <w:szCs w:val="24"/>
        </w:rPr>
        <w:t xml:space="preserve">в соответствии с законодательными </w:t>
      </w:r>
      <w:r w:rsidR="00801A93">
        <w:rPr>
          <w:rFonts w:cs="Times New Roman"/>
          <w:sz w:val="24"/>
          <w:szCs w:val="24"/>
        </w:rPr>
        <w:br/>
      </w:r>
      <w:r w:rsidRPr="00F403EF">
        <w:rPr>
          <w:rFonts w:cs="Times New Roman"/>
          <w:sz w:val="24"/>
          <w:szCs w:val="24"/>
        </w:rPr>
        <w:t xml:space="preserve">и иными нормативными правовыми актами Российской Федерации, определяющими условия службы в федеральных органах исполнительной власти или иных государственных органах, </w:t>
      </w:r>
      <w:r w:rsidR="00801A93">
        <w:rPr>
          <w:rFonts w:cs="Times New Roman"/>
          <w:sz w:val="24"/>
          <w:szCs w:val="24"/>
        </w:rPr>
        <w:br/>
      </w:r>
      <w:r w:rsidRPr="00F403EF">
        <w:rPr>
          <w:rFonts w:cs="Times New Roman"/>
          <w:sz w:val="24"/>
          <w:szCs w:val="24"/>
        </w:rPr>
        <w:t>в которые они приняты на службу в порядке перевода.</w:t>
      </w:r>
    </w:p>
    <w:p w:rsidR="00801A93" w:rsidRDefault="00314E3E" w:rsidP="00801A93">
      <w:pPr>
        <w:spacing w:before="120" w:after="0" w:line="240" w:lineRule="auto"/>
        <w:ind w:firstLine="709"/>
        <w:jc w:val="both"/>
        <w:rPr>
          <w:rFonts w:cs="Times New Roman"/>
          <w:sz w:val="24"/>
          <w:szCs w:val="24"/>
        </w:rPr>
      </w:pPr>
      <w:proofErr w:type="gramStart"/>
      <w:r w:rsidRPr="00F403EF">
        <w:rPr>
          <w:rFonts w:cs="Times New Roman"/>
          <w:sz w:val="24"/>
          <w:szCs w:val="24"/>
        </w:rPr>
        <w:t>Более того, в силу подпункта</w:t>
      </w:r>
      <w:r w:rsidR="0087214F" w:rsidRPr="00F403EF">
        <w:rPr>
          <w:rFonts w:cs="Times New Roman"/>
          <w:sz w:val="24"/>
          <w:szCs w:val="24"/>
        </w:rPr>
        <w:t xml:space="preserve"> «о» п</w:t>
      </w:r>
      <w:r w:rsidRPr="00F403EF">
        <w:rPr>
          <w:rFonts w:cs="Times New Roman"/>
          <w:sz w:val="24"/>
          <w:szCs w:val="24"/>
        </w:rPr>
        <w:t>ункта</w:t>
      </w:r>
      <w:r w:rsidR="0087214F" w:rsidRPr="00F403EF">
        <w:rPr>
          <w:rFonts w:cs="Times New Roman"/>
          <w:sz w:val="24"/>
          <w:szCs w:val="24"/>
        </w:rPr>
        <w:t xml:space="preserve"> 2 Правил исчисления стажа службы </w:t>
      </w:r>
      <w:r w:rsidR="00801A93">
        <w:rPr>
          <w:rFonts w:cs="Times New Roman"/>
          <w:sz w:val="24"/>
          <w:szCs w:val="24"/>
        </w:rPr>
        <w:br/>
      </w:r>
      <w:r w:rsidR="0087214F" w:rsidRPr="00F403EF">
        <w:rPr>
          <w:rFonts w:cs="Times New Roman"/>
          <w:sz w:val="24"/>
          <w:szCs w:val="24"/>
        </w:rPr>
        <w:t>(выслуги лет) для выплаты ежемесячной надбавки к окладу месячного денежного содержания за стаж службы (выслугу лет) сотрудникам органов внутренних дел Российской Федерации, утверждённых Постановлением Правительства Российской Федерации от 27.12.2011 № 1158 «О порядке исчисления стажа службы (выслуги лет) для выплаты ежемесячной надбавки</w:t>
      </w:r>
      <w:r w:rsidR="00801A93">
        <w:rPr>
          <w:rFonts w:cs="Times New Roman"/>
          <w:sz w:val="24"/>
          <w:szCs w:val="24"/>
        </w:rPr>
        <w:br/>
      </w:r>
      <w:r w:rsidR="0087214F" w:rsidRPr="00F403EF">
        <w:rPr>
          <w:rFonts w:cs="Times New Roman"/>
          <w:sz w:val="24"/>
          <w:szCs w:val="24"/>
        </w:rPr>
        <w:t>к окладу месячного денежного содержания за стаж</w:t>
      </w:r>
      <w:proofErr w:type="gramEnd"/>
      <w:r w:rsidR="0087214F" w:rsidRPr="00F403EF">
        <w:rPr>
          <w:rFonts w:cs="Times New Roman"/>
          <w:sz w:val="24"/>
          <w:szCs w:val="24"/>
        </w:rPr>
        <w:t xml:space="preserve"> </w:t>
      </w:r>
      <w:proofErr w:type="gramStart"/>
      <w:r w:rsidR="0087214F" w:rsidRPr="00F403EF">
        <w:rPr>
          <w:rFonts w:cs="Times New Roman"/>
          <w:sz w:val="24"/>
          <w:szCs w:val="24"/>
        </w:rPr>
        <w:t>службы (выслугу лет) сотрудникам органов внутренних дел Российской Федерации» в соответствии с ч</w:t>
      </w:r>
      <w:r w:rsidR="009465CA" w:rsidRPr="00F403EF">
        <w:rPr>
          <w:rFonts w:cs="Times New Roman"/>
          <w:sz w:val="24"/>
          <w:szCs w:val="24"/>
        </w:rPr>
        <w:t xml:space="preserve">астью </w:t>
      </w:r>
      <w:r w:rsidR="0087214F" w:rsidRPr="00F403EF">
        <w:rPr>
          <w:rFonts w:cs="Times New Roman"/>
          <w:sz w:val="24"/>
          <w:szCs w:val="24"/>
        </w:rPr>
        <w:t>8 ст</w:t>
      </w:r>
      <w:r w:rsidR="009465CA" w:rsidRPr="00F403EF">
        <w:rPr>
          <w:rFonts w:cs="Times New Roman"/>
          <w:sz w:val="24"/>
          <w:szCs w:val="24"/>
        </w:rPr>
        <w:t>атьи</w:t>
      </w:r>
      <w:r w:rsidR="0087214F" w:rsidRPr="00F403EF">
        <w:rPr>
          <w:rFonts w:cs="Times New Roman"/>
          <w:sz w:val="24"/>
          <w:szCs w:val="24"/>
        </w:rPr>
        <w:t xml:space="preserve"> 2 Федерального закона от 19.07.2011 № 247-ФЗ, период службы в федеральных органах налоговой полиции </w:t>
      </w:r>
      <w:r w:rsidR="00D82163">
        <w:rPr>
          <w:rFonts w:cs="Times New Roman"/>
          <w:sz w:val="24"/>
          <w:szCs w:val="24"/>
        </w:rPr>
        <w:br/>
      </w:r>
      <w:r w:rsidR="0087214F" w:rsidRPr="00F403EF">
        <w:rPr>
          <w:rFonts w:cs="Times New Roman"/>
          <w:sz w:val="24"/>
          <w:szCs w:val="24"/>
        </w:rPr>
        <w:t>в качестве сотрудников федеральных органов налоговой полиции, работы в Главном управлении налоговых расследований при Государственной налоговой службе Российской Федерации, подразделениях налоговых расследований при государственных налоговых инспекциях в качестве сотрудников, не имеющих воинских</w:t>
      </w:r>
      <w:proofErr w:type="gramEnd"/>
      <w:r w:rsidR="0087214F" w:rsidRPr="00F403EF">
        <w:rPr>
          <w:rFonts w:cs="Times New Roman"/>
          <w:sz w:val="24"/>
          <w:szCs w:val="24"/>
        </w:rPr>
        <w:t xml:space="preserve"> или специальных званий, если </w:t>
      </w:r>
      <w:r w:rsidR="00D82163">
        <w:rPr>
          <w:rFonts w:cs="Times New Roman"/>
          <w:sz w:val="24"/>
          <w:szCs w:val="24"/>
        </w:rPr>
        <w:br/>
      </w:r>
      <w:r w:rsidR="0087214F" w:rsidRPr="00F403EF">
        <w:rPr>
          <w:rFonts w:cs="Times New Roman"/>
          <w:sz w:val="24"/>
          <w:szCs w:val="24"/>
        </w:rPr>
        <w:t xml:space="preserve">им </w:t>
      </w:r>
      <w:proofErr w:type="gramStart"/>
      <w:r w:rsidR="0087214F" w:rsidRPr="00F403EF">
        <w:rPr>
          <w:rFonts w:cs="Times New Roman"/>
          <w:sz w:val="24"/>
          <w:szCs w:val="24"/>
        </w:rPr>
        <w:t>выплачивался оклад по воинскому званию в соответствии с Постановлением Верховного Совета Российской Федерации от 18.12.1992 № 4130-1 включается</w:t>
      </w:r>
      <w:proofErr w:type="gramEnd"/>
      <w:r w:rsidR="0087214F" w:rsidRPr="00F403EF">
        <w:rPr>
          <w:rFonts w:cs="Times New Roman"/>
          <w:sz w:val="24"/>
          <w:szCs w:val="24"/>
        </w:rPr>
        <w:t xml:space="preserve"> в стаж службы (выслугу лет) сотрудникам органов внутренних дел и учитывается при начислении ежемесячной надбавки к окладу денежного содержания за стаж службы (выслугу лет).</w:t>
      </w:r>
    </w:p>
    <w:p w:rsidR="00801A93" w:rsidRDefault="0087214F" w:rsidP="00801A93">
      <w:pPr>
        <w:spacing w:before="120" w:after="0" w:line="240" w:lineRule="auto"/>
        <w:ind w:firstLine="709"/>
        <w:jc w:val="both"/>
        <w:rPr>
          <w:rFonts w:cs="Times New Roman"/>
          <w:sz w:val="24"/>
          <w:szCs w:val="24"/>
        </w:rPr>
      </w:pPr>
      <w:r w:rsidRPr="00F403EF">
        <w:rPr>
          <w:rFonts w:cs="Times New Roman"/>
          <w:sz w:val="24"/>
          <w:szCs w:val="24"/>
        </w:rPr>
        <w:t>Таким образом, расчёт суммы единовременного пособия при увольнении из органов внутренних дел аналогичных заявителям сотрудников должен производиться с учётом периодов службы в федеральных органах налоговой полиции.</w:t>
      </w:r>
    </w:p>
    <w:p w:rsidR="000A081D" w:rsidRDefault="0087214F" w:rsidP="000A081D">
      <w:pPr>
        <w:spacing w:before="120" w:after="0" w:line="240" w:lineRule="auto"/>
        <w:ind w:firstLine="709"/>
        <w:jc w:val="both"/>
        <w:rPr>
          <w:rFonts w:cs="Times New Roman"/>
          <w:sz w:val="24"/>
          <w:szCs w:val="24"/>
        </w:rPr>
      </w:pPr>
      <w:r w:rsidRPr="00F403EF">
        <w:rPr>
          <w:rFonts w:cs="Times New Roman"/>
          <w:sz w:val="24"/>
          <w:szCs w:val="24"/>
        </w:rPr>
        <w:t>Дополнительных мер правового регулирования по указанному вопросу</w:t>
      </w:r>
      <w:r w:rsidR="000A081D">
        <w:rPr>
          <w:rFonts w:cs="Times New Roman"/>
          <w:sz w:val="24"/>
          <w:szCs w:val="24"/>
        </w:rPr>
        <w:t xml:space="preserve"> не требуется.</w:t>
      </w:r>
    </w:p>
    <w:p w:rsidR="000A081D" w:rsidRDefault="0087214F" w:rsidP="000A081D">
      <w:pPr>
        <w:spacing w:before="120" w:after="0" w:line="240" w:lineRule="auto"/>
        <w:ind w:firstLine="709"/>
        <w:jc w:val="both"/>
        <w:rPr>
          <w:rFonts w:cs="Times New Roman"/>
          <w:sz w:val="24"/>
          <w:szCs w:val="24"/>
        </w:rPr>
      </w:pPr>
      <w:proofErr w:type="gramStart"/>
      <w:r w:rsidRPr="00F403EF">
        <w:rPr>
          <w:rFonts w:cs="Times New Roman"/>
          <w:sz w:val="24"/>
          <w:szCs w:val="24"/>
        </w:rPr>
        <w:lastRenderedPageBreak/>
        <w:t xml:space="preserve">В связи с изложенным, во избежание нарушений социально-трудовых прав сотрудников органов внутренних дел в указанной части, Уполномоченный направил данную информацию </w:t>
      </w:r>
      <w:r w:rsidR="00672549">
        <w:rPr>
          <w:rFonts w:cs="Times New Roman"/>
          <w:sz w:val="24"/>
          <w:szCs w:val="24"/>
        </w:rPr>
        <w:br/>
      </w:r>
      <w:r w:rsidRPr="00F403EF">
        <w:rPr>
          <w:rFonts w:cs="Times New Roman"/>
          <w:sz w:val="24"/>
          <w:szCs w:val="24"/>
        </w:rPr>
        <w:t>в адрес руководства УМВД России по Хабаровскому краю и своим коллегам-членам Координационного Совета уполномоченных по правам человека в Дальневосточном федеральном округе для её применения в дальнейшей работе своих аппаратов.</w:t>
      </w:r>
      <w:proofErr w:type="gramEnd"/>
    </w:p>
    <w:p w:rsidR="000A081D" w:rsidRDefault="0087214F" w:rsidP="000A081D">
      <w:pPr>
        <w:spacing w:before="120" w:after="0" w:line="240" w:lineRule="auto"/>
        <w:ind w:firstLine="709"/>
        <w:jc w:val="both"/>
        <w:rPr>
          <w:rFonts w:cs="Times New Roman"/>
          <w:sz w:val="24"/>
          <w:szCs w:val="24"/>
        </w:rPr>
      </w:pPr>
      <w:r w:rsidRPr="00F403EF">
        <w:rPr>
          <w:rFonts w:cs="Times New Roman"/>
          <w:sz w:val="24"/>
          <w:szCs w:val="24"/>
        </w:rPr>
        <w:t xml:space="preserve">Несмотря на существующие во взаимоотношениях Уполномоченного </w:t>
      </w:r>
      <w:r w:rsidR="000A081D">
        <w:rPr>
          <w:rFonts w:cs="Times New Roman"/>
          <w:sz w:val="24"/>
          <w:szCs w:val="24"/>
        </w:rPr>
        <w:br/>
      </w:r>
      <w:r w:rsidRPr="00F403EF">
        <w:rPr>
          <w:rFonts w:cs="Times New Roman"/>
          <w:sz w:val="24"/>
          <w:szCs w:val="24"/>
        </w:rPr>
        <w:t>с правоохранителями разногласия и выявляемые недоработки, в заключени</w:t>
      </w:r>
      <w:proofErr w:type="gramStart"/>
      <w:r w:rsidRPr="00F403EF">
        <w:rPr>
          <w:rFonts w:cs="Times New Roman"/>
          <w:sz w:val="24"/>
          <w:szCs w:val="24"/>
        </w:rPr>
        <w:t>и</w:t>
      </w:r>
      <w:proofErr w:type="gramEnd"/>
      <w:r w:rsidRPr="00F403EF">
        <w:rPr>
          <w:rFonts w:cs="Times New Roman"/>
          <w:sz w:val="24"/>
          <w:szCs w:val="24"/>
        </w:rPr>
        <w:t xml:space="preserve"> главы хотелось бы отметить самоотверженный труд их работников, преданность профессии, верность долгу, профессионализм и бдительность, что служит гарантией мирной жизни наших граждан. Только искренняя преданность делу, верность долгу и ответственность могут способствовать выполнению сложнейших служебных задач, стоящих перед ними.</w:t>
      </w:r>
    </w:p>
    <w:p w:rsidR="000A081D" w:rsidRDefault="0087214F" w:rsidP="000A081D">
      <w:pPr>
        <w:spacing w:before="120" w:after="0" w:line="240" w:lineRule="auto"/>
        <w:ind w:firstLine="709"/>
        <w:jc w:val="both"/>
        <w:rPr>
          <w:rFonts w:cs="Times New Roman"/>
          <w:sz w:val="24"/>
          <w:szCs w:val="24"/>
        </w:rPr>
      </w:pPr>
      <w:r w:rsidRPr="00F403EF">
        <w:rPr>
          <w:rFonts w:cs="Times New Roman"/>
          <w:sz w:val="24"/>
          <w:szCs w:val="24"/>
        </w:rPr>
        <w:t xml:space="preserve">Уверен, что самоотверженная работа блюстителей закона, направленная на защиту интересов общества, чести и достоинства наших граждан, обеспечение законности </w:t>
      </w:r>
      <w:r w:rsidR="000A081D">
        <w:rPr>
          <w:rFonts w:cs="Times New Roman"/>
          <w:sz w:val="24"/>
          <w:szCs w:val="24"/>
        </w:rPr>
        <w:br/>
      </w:r>
      <w:r w:rsidRPr="00F403EF">
        <w:rPr>
          <w:rFonts w:cs="Times New Roman"/>
          <w:sz w:val="24"/>
          <w:szCs w:val="24"/>
        </w:rPr>
        <w:t>и правопорядка будет и впредь служить сохранению стабильности и спокойствия в крае.</w:t>
      </w:r>
    </w:p>
    <w:p w:rsidR="00527A65" w:rsidRPr="00F403EF" w:rsidRDefault="00527A65" w:rsidP="00663752">
      <w:pPr>
        <w:pStyle w:val="a3"/>
        <w:shd w:val="clear" w:color="auto" w:fill="FFFFFF"/>
        <w:tabs>
          <w:tab w:val="left" w:pos="1418"/>
        </w:tabs>
        <w:spacing w:before="0" w:beforeAutospacing="0" w:after="0" w:afterAutospacing="0"/>
        <w:rPr>
          <w:b/>
          <w:smallCaps/>
        </w:rPr>
      </w:pPr>
    </w:p>
    <w:p w:rsidR="00527A65" w:rsidRPr="00F403EF" w:rsidRDefault="00527A65" w:rsidP="00527A65">
      <w:pPr>
        <w:pStyle w:val="a3"/>
        <w:shd w:val="clear" w:color="auto" w:fill="FFFFFF"/>
        <w:tabs>
          <w:tab w:val="left" w:pos="1418"/>
        </w:tabs>
        <w:spacing w:before="0" w:beforeAutospacing="0" w:after="0" w:afterAutospacing="0"/>
        <w:ind w:firstLine="1276"/>
        <w:rPr>
          <w:b/>
          <w:smallCaps/>
        </w:rPr>
      </w:pPr>
    </w:p>
    <w:p w:rsidR="00663752" w:rsidRDefault="00663752" w:rsidP="00077CFE">
      <w:pPr>
        <w:shd w:val="clear" w:color="auto" w:fill="FDFEFF"/>
        <w:spacing w:after="0" w:line="240" w:lineRule="auto"/>
        <w:ind w:firstLine="709"/>
        <w:jc w:val="both"/>
        <w:rPr>
          <w:rFonts w:eastAsia="Calibri" w:cs="Times New Roman"/>
          <w:b/>
          <w:sz w:val="24"/>
          <w:szCs w:val="24"/>
        </w:rPr>
      </w:pPr>
      <w:r w:rsidRPr="00663752">
        <w:rPr>
          <w:rFonts w:eastAsia="Calibri" w:cs="Times New Roman"/>
          <w:b/>
          <w:sz w:val="24"/>
          <w:szCs w:val="24"/>
        </w:rPr>
        <w:t xml:space="preserve">Глава </w:t>
      </w:r>
      <w:r w:rsidRPr="00663752">
        <w:rPr>
          <w:rFonts w:eastAsia="Calibri" w:cs="Times New Roman"/>
          <w:b/>
          <w:sz w:val="24"/>
          <w:szCs w:val="24"/>
          <w:lang w:val="en-US"/>
        </w:rPr>
        <w:t>VIII</w:t>
      </w:r>
      <w:r w:rsidRPr="00663752">
        <w:rPr>
          <w:rFonts w:eastAsia="Calibri" w:cs="Times New Roman"/>
          <w:b/>
          <w:sz w:val="24"/>
          <w:szCs w:val="24"/>
        </w:rPr>
        <w:t>. Реализация прав человека в местах принудительного содержания</w:t>
      </w:r>
    </w:p>
    <w:p w:rsidR="00077CFE" w:rsidRPr="00663752" w:rsidRDefault="00077CFE" w:rsidP="00077CFE">
      <w:pPr>
        <w:shd w:val="clear" w:color="auto" w:fill="FDFEFF"/>
        <w:spacing w:after="0" w:line="240" w:lineRule="auto"/>
        <w:ind w:firstLine="709"/>
        <w:jc w:val="both"/>
        <w:rPr>
          <w:rFonts w:eastAsia="Calibri" w:cs="Times New Roman"/>
          <w:b/>
          <w:sz w:val="24"/>
          <w:szCs w:val="24"/>
        </w:rPr>
      </w:pPr>
    </w:p>
    <w:p w:rsidR="00663752" w:rsidRDefault="00527A65" w:rsidP="00663752">
      <w:pPr>
        <w:shd w:val="clear" w:color="auto" w:fill="FDFEFF"/>
        <w:spacing w:before="120" w:after="0" w:line="240" w:lineRule="auto"/>
        <w:ind w:firstLine="709"/>
        <w:jc w:val="both"/>
        <w:rPr>
          <w:rFonts w:eastAsia="Calibri" w:cs="Times New Roman"/>
          <w:sz w:val="24"/>
          <w:szCs w:val="24"/>
        </w:rPr>
      </w:pPr>
      <w:proofErr w:type="gramStart"/>
      <w:r w:rsidRPr="00F403EF">
        <w:rPr>
          <w:rFonts w:eastAsia="Calibri" w:cs="Times New Roman"/>
          <w:sz w:val="24"/>
          <w:szCs w:val="24"/>
        </w:rPr>
        <w:t xml:space="preserve">Основные права, свободы, законные интересы подозреваемых, обвиняемых </w:t>
      </w:r>
      <w:r w:rsidR="00663752">
        <w:rPr>
          <w:rFonts w:eastAsia="Calibri" w:cs="Times New Roman"/>
          <w:sz w:val="24"/>
          <w:szCs w:val="24"/>
        </w:rPr>
        <w:br/>
      </w:r>
      <w:r w:rsidRPr="00F403EF">
        <w:rPr>
          <w:rFonts w:eastAsia="Calibri" w:cs="Times New Roman"/>
          <w:sz w:val="24"/>
          <w:szCs w:val="24"/>
        </w:rPr>
        <w:t>и осужденных, вытекающие из положений Всеобщей декларации прав человека (1948), Минимальных</w:t>
      </w:r>
      <w:r w:rsidR="001104A7" w:rsidRPr="00F403EF">
        <w:rPr>
          <w:rFonts w:eastAsia="Calibri" w:cs="Times New Roman"/>
          <w:sz w:val="24"/>
          <w:szCs w:val="24"/>
        </w:rPr>
        <w:t xml:space="preserve"> стандартных правил обращения </w:t>
      </w:r>
      <w:r w:rsidRPr="00F403EF">
        <w:rPr>
          <w:rFonts w:eastAsia="Calibri" w:cs="Times New Roman"/>
          <w:sz w:val="24"/>
          <w:szCs w:val="24"/>
        </w:rPr>
        <w:t>с заключёнными (1955), Международного пакта о гражданских и политических правах (1966), Конвенции против пыток и других жестоких, бесчеловечных или унижающих достоинство видов обращения и наказания (1984), Европейских пенитенциарных правил (2006) и других международно-правовых актов получили своё законодательное закрепление в</w:t>
      </w:r>
      <w:proofErr w:type="gramEnd"/>
      <w:r w:rsidRPr="00F403EF">
        <w:rPr>
          <w:rFonts w:eastAsia="Calibri" w:cs="Times New Roman"/>
          <w:sz w:val="24"/>
          <w:szCs w:val="24"/>
        </w:rPr>
        <w:t xml:space="preserve"> Федеральном </w:t>
      </w:r>
      <w:proofErr w:type="gramStart"/>
      <w:r w:rsidRPr="00F403EF">
        <w:rPr>
          <w:rFonts w:eastAsia="Calibri" w:cs="Times New Roman"/>
          <w:sz w:val="24"/>
          <w:szCs w:val="24"/>
        </w:rPr>
        <w:t>законе</w:t>
      </w:r>
      <w:proofErr w:type="gramEnd"/>
      <w:r w:rsidRPr="00F403EF">
        <w:rPr>
          <w:rFonts w:eastAsia="Calibri" w:cs="Times New Roman"/>
          <w:sz w:val="24"/>
          <w:szCs w:val="24"/>
        </w:rPr>
        <w:t xml:space="preserve">  от 15.07.1995 № 103-ФЗ «О содержании под стражей подозреваемых и обвиняемых в совершении преступлений» </w:t>
      </w:r>
      <w:r w:rsidR="00663752">
        <w:rPr>
          <w:rFonts w:eastAsia="Calibri" w:cs="Times New Roman"/>
          <w:sz w:val="24"/>
          <w:szCs w:val="24"/>
        </w:rPr>
        <w:br/>
      </w:r>
      <w:r w:rsidRPr="00F403EF">
        <w:rPr>
          <w:rFonts w:eastAsia="Calibri" w:cs="Times New Roman"/>
          <w:sz w:val="24"/>
          <w:szCs w:val="24"/>
        </w:rPr>
        <w:t>и Уголовно-исполнительном кодексе Российской Федерации. Ос</w:t>
      </w:r>
      <w:r w:rsidR="00D82163">
        <w:rPr>
          <w:rFonts w:eastAsia="Calibri" w:cs="Times New Roman"/>
          <w:sz w:val="24"/>
          <w:szCs w:val="24"/>
        </w:rPr>
        <w:t xml:space="preserve">ужденным и лицам, содержащимся </w:t>
      </w:r>
      <w:r w:rsidRPr="00F403EF">
        <w:rPr>
          <w:rFonts w:eastAsia="Calibri" w:cs="Times New Roman"/>
          <w:sz w:val="24"/>
          <w:szCs w:val="24"/>
        </w:rPr>
        <w:t xml:space="preserve">под стражей, гарантируются права и свободы граждан Российской Федерации с изъятиями и ограничениями, установленными уголовным, уголовно-исполнительным </w:t>
      </w:r>
      <w:r w:rsidR="00663752">
        <w:rPr>
          <w:rFonts w:eastAsia="Calibri" w:cs="Times New Roman"/>
          <w:sz w:val="24"/>
          <w:szCs w:val="24"/>
        </w:rPr>
        <w:br/>
      </w:r>
      <w:r w:rsidRPr="00F403EF">
        <w:rPr>
          <w:rFonts w:eastAsia="Calibri" w:cs="Times New Roman"/>
          <w:sz w:val="24"/>
          <w:szCs w:val="24"/>
        </w:rPr>
        <w:t>и иным законодательством Российской Федерации.</w:t>
      </w:r>
    </w:p>
    <w:p w:rsidR="00663752" w:rsidRDefault="00527A65" w:rsidP="00663752">
      <w:pPr>
        <w:shd w:val="clear" w:color="auto" w:fill="FDFEFF"/>
        <w:spacing w:before="120" w:after="0" w:line="240" w:lineRule="auto"/>
        <w:ind w:firstLine="709"/>
        <w:jc w:val="both"/>
        <w:rPr>
          <w:rFonts w:eastAsia="Calibri" w:cs="Times New Roman"/>
          <w:sz w:val="24"/>
          <w:szCs w:val="24"/>
        </w:rPr>
      </w:pPr>
      <w:proofErr w:type="gramStart"/>
      <w:r w:rsidRPr="00F403EF">
        <w:rPr>
          <w:rFonts w:eastAsia="Calibri" w:cs="Times New Roman"/>
          <w:sz w:val="24"/>
          <w:szCs w:val="24"/>
        </w:rPr>
        <w:t xml:space="preserve">Источником сведений о нарушениях прав лиц, содержащихся в учреждениях пенитенциарной системы (следственные изоляторы (далее – СИЗО) и исправительные колонии (далее – ИК), изоляторах временного содержания (далее – ИВС) и специальных приёмниках для лиц, арестованных в административном порядке, в первую очередь, являются обращения </w:t>
      </w:r>
      <w:r w:rsidR="00526A9F">
        <w:rPr>
          <w:rFonts w:eastAsia="Calibri" w:cs="Times New Roman"/>
          <w:sz w:val="24"/>
          <w:szCs w:val="24"/>
        </w:rPr>
        <w:br/>
      </w:r>
      <w:r w:rsidRPr="00F403EF">
        <w:rPr>
          <w:rFonts w:eastAsia="Calibri" w:cs="Times New Roman"/>
          <w:sz w:val="24"/>
          <w:szCs w:val="24"/>
        </w:rPr>
        <w:t>в адрес Уполномоченного по правам человека в Хабаровском крае, поступающие от лиц, в них содержащихся, их родных и близких, а также</w:t>
      </w:r>
      <w:proofErr w:type="gramEnd"/>
      <w:r w:rsidRPr="00F403EF">
        <w:rPr>
          <w:rFonts w:eastAsia="Calibri" w:cs="Times New Roman"/>
          <w:sz w:val="24"/>
          <w:szCs w:val="24"/>
        </w:rPr>
        <w:t xml:space="preserve"> информация, собранная в ходе посещения мест принудительного содержания.</w:t>
      </w:r>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Всего за 2014 год от лиц, находящихся в местах принудительного содержания, а также в их интересах от родственников, различных правозащитных организаций и адвокатов в почту Уполномоченного поступило 259 обращений.</w:t>
      </w:r>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Анализ обращений показал, что в основном это вопросы, связанные с уголовным судопроизводством, то есть жалобы о несогласии с действиями должностных лиц следственных о</w:t>
      </w:r>
      <w:r w:rsidR="005831C4">
        <w:rPr>
          <w:rFonts w:eastAsia="Calibri" w:cs="Times New Roman"/>
          <w:sz w:val="24"/>
          <w:szCs w:val="24"/>
        </w:rPr>
        <w:t xml:space="preserve">рганов, с ходом расследования, </w:t>
      </w:r>
      <w:r w:rsidRPr="00F403EF">
        <w:rPr>
          <w:rFonts w:eastAsia="Calibri" w:cs="Times New Roman"/>
          <w:sz w:val="24"/>
          <w:szCs w:val="24"/>
        </w:rPr>
        <w:t xml:space="preserve">с избранной мерой пресечения, с тем или иным судебным актом. Значительная доля обращений затрагивает аспекты непосредственного отбывания наказания и содержанием под стражей в учреждениях уголовно-исполнительной системы Хабаровского края (далее – УИС края) (жалобы на ненадлежащие условия содержания, об оказании ненадлежащей медицинской помощи, на действия администрации </w:t>
      </w:r>
      <w:r w:rsidR="00663752">
        <w:rPr>
          <w:rFonts w:eastAsia="Calibri" w:cs="Times New Roman"/>
          <w:sz w:val="24"/>
          <w:szCs w:val="24"/>
        </w:rPr>
        <w:br/>
      </w:r>
      <w:r w:rsidRPr="00F403EF">
        <w:rPr>
          <w:rFonts w:eastAsia="Calibri" w:cs="Times New Roman"/>
          <w:sz w:val="24"/>
          <w:szCs w:val="24"/>
        </w:rPr>
        <w:t>и сотрудников учреждений). Поступали также обращения и по вопросам нарушения социальных, жилищных и трудовых прав осужденных.</w:t>
      </w:r>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lastRenderedPageBreak/>
        <w:t xml:space="preserve">С целью обеспечения прав и законных интересов лиц, находящихся в местах принудительного содержания в ушедшем году Уполномоченным была продолжена работа </w:t>
      </w:r>
      <w:r w:rsidR="00663752">
        <w:rPr>
          <w:rFonts w:eastAsia="Calibri" w:cs="Times New Roman"/>
          <w:sz w:val="24"/>
          <w:szCs w:val="24"/>
        </w:rPr>
        <w:br/>
      </w:r>
      <w:r w:rsidRPr="00F403EF">
        <w:rPr>
          <w:rFonts w:eastAsia="Calibri" w:cs="Times New Roman"/>
          <w:sz w:val="24"/>
          <w:szCs w:val="24"/>
        </w:rPr>
        <w:t>по укреплению взаимодействия с Управлением Федеральной службы исполнения наказаний по Хабаровскому краю, Управлением Министерства внутренних дел Российской Федерации по Хабаровскому краю, Прокуратурой Хабаровского края.</w:t>
      </w:r>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Более того, вторая половина ушедшего года отметилась и новым </w:t>
      </w:r>
      <w:r w:rsidR="009F25FE" w:rsidRPr="00F403EF">
        <w:rPr>
          <w:rFonts w:eastAsia="Calibri" w:cs="Times New Roman"/>
          <w:sz w:val="24"/>
          <w:szCs w:val="24"/>
        </w:rPr>
        <w:t>уровнем</w:t>
      </w:r>
      <w:r w:rsidRPr="00F403EF">
        <w:rPr>
          <w:rFonts w:eastAsia="Calibri" w:cs="Times New Roman"/>
          <w:sz w:val="24"/>
          <w:szCs w:val="24"/>
        </w:rPr>
        <w:t xml:space="preserve"> сотрудничества с институтами гражданского общества, о чём может свидетельствовать прошедшая 19.11.2014 в стенах ФКУ СИЗО-1 УФСИН России по Хабаровскому краю встреча Уполномоченного с членами общественной наблюдательной комиссии Хабаровского края, окончившаяся ознакомительным обходом учреждения. На следующий же день участники встречи посетили ФКУ ИК-12 УФСИН России по Хабаровскому краю, где, помимо прочего, приняли непосредственное участие в личном приёме женщин-осужденных. Также не ост</w:t>
      </w:r>
      <w:r w:rsidR="005831C4">
        <w:rPr>
          <w:rFonts w:eastAsia="Calibri" w:cs="Times New Roman"/>
          <w:sz w:val="24"/>
          <w:szCs w:val="24"/>
        </w:rPr>
        <w:t xml:space="preserve">ался без внимания и запущенный </w:t>
      </w:r>
      <w:r w:rsidRPr="00F403EF">
        <w:rPr>
          <w:rFonts w:eastAsia="Calibri" w:cs="Times New Roman"/>
          <w:sz w:val="24"/>
          <w:szCs w:val="24"/>
        </w:rPr>
        <w:t>в прошлом году ИВС ОМВД России по району имени Лазо.</w:t>
      </w:r>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В свою очередь, сотрудниками аппарата Уполномоченного в течение 2014 года совместно с коллегами из упомянутых выше ведомств по линии МВД России проинспектированы: </w:t>
      </w:r>
      <w:proofErr w:type="gramStart"/>
      <w:r w:rsidRPr="00F403EF">
        <w:rPr>
          <w:rFonts w:cs="Times New Roman"/>
          <w:sz w:val="24"/>
          <w:szCs w:val="24"/>
        </w:rPr>
        <w:t xml:space="preserve">ИВС ОМВД России по </w:t>
      </w:r>
      <w:proofErr w:type="spellStart"/>
      <w:r w:rsidRPr="00F403EF">
        <w:rPr>
          <w:rFonts w:cs="Times New Roman"/>
          <w:sz w:val="24"/>
          <w:szCs w:val="24"/>
        </w:rPr>
        <w:t>Ванинскому</w:t>
      </w:r>
      <w:proofErr w:type="spellEnd"/>
      <w:r w:rsidRPr="00F403EF">
        <w:rPr>
          <w:rFonts w:cs="Times New Roman"/>
          <w:sz w:val="24"/>
          <w:szCs w:val="24"/>
        </w:rPr>
        <w:t xml:space="preserve"> району; ИВС ОМВД России </w:t>
      </w:r>
      <w:r w:rsidR="00663752">
        <w:rPr>
          <w:rFonts w:cs="Times New Roman"/>
          <w:sz w:val="24"/>
          <w:szCs w:val="24"/>
        </w:rPr>
        <w:br/>
      </w:r>
      <w:r w:rsidRPr="00F403EF">
        <w:rPr>
          <w:rFonts w:cs="Times New Roman"/>
          <w:sz w:val="24"/>
          <w:szCs w:val="24"/>
        </w:rPr>
        <w:t xml:space="preserve">по Советско-Гаванскому району; ИВС ОМВД России по Амурскому району; ИВС </w:t>
      </w:r>
      <w:r w:rsidR="00663752">
        <w:rPr>
          <w:rFonts w:cs="Times New Roman"/>
          <w:sz w:val="24"/>
          <w:szCs w:val="24"/>
        </w:rPr>
        <w:br/>
      </w:r>
      <w:r w:rsidRPr="00F403EF">
        <w:rPr>
          <w:rFonts w:cs="Times New Roman"/>
          <w:sz w:val="24"/>
          <w:szCs w:val="24"/>
        </w:rPr>
        <w:t>и Специальный приёмник для содержания лиц, арестованных в административном порядке; УМВД России по г. Комсомольску-на-Амуре; ИВС ОМВД России по Солнечному району; ИВС ОМВД России по району им. Лазо; ИВС ОМВД России по Вяземскому району;</w:t>
      </w:r>
      <w:proofErr w:type="gramEnd"/>
      <w:r w:rsidRPr="00F403EF">
        <w:rPr>
          <w:rFonts w:cs="Times New Roman"/>
          <w:sz w:val="24"/>
          <w:szCs w:val="24"/>
        </w:rPr>
        <w:t xml:space="preserve"> ИВС ОМВД России по </w:t>
      </w:r>
      <w:proofErr w:type="spellStart"/>
      <w:r w:rsidRPr="00F403EF">
        <w:rPr>
          <w:rFonts w:cs="Times New Roman"/>
          <w:sz w:val="24"/>
          <w:szCs w:val="24"/>
        </w:rPr>
        <w:t>Бикинскому</w:t>
      </w:r>
      <w:proofErr w:type="spellEnd"/>
      <w:r w:rsidRPr="00F403EF">
        <w:rPr>
          <w:rFonts w:cs="Times New Roman"/>
          <w:sz w:val="24"/>
          <w:szCs w:val="24"/>
        </w:rPr>
        <w:t xml:space="preserve"> району.</w:t>
      </w:r>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 xml:space="preserve">По линии ФСИН России посещены: </w:t>
      </w:r>
      <w:proofErr w:type="gramStart"/>
      <w:r w:rsidRPr="00F403EF">
        <w:rPr>
          <w:rFonts w:cs="Times New Roman"/>
          <w:sz w:val="24"/>
          <w:szCs w:val="24"/>
        </w:rPr>
        <w:t xml:space="preserve">ФКУ СИЗО-1 УФСИН России по Хабаровскому краю; ФКУ СИЗО-2 УФСИН России по Хабаровскому краю; ФКУ СИЗО-3 УФСИН России </w:t>
      </w:r>
      <w:r w:rsidR="00663752">
        <w:rPr>
          <w:rFonts w:cs="Times New Roman"/>
          <w:sz w:val="24"/>
          <w:szCs w:val="24"/>
        </w:rPr>
        <w:br/>
      </w:r>
      <w:r w:rsidRPr="00F403EF">
        <w:rPr>
          <w:rFonts w:cs="Times New Roman"/>
          <w:sz w:val="24"/>
          <w:szCs w:val="24"/>
        </w:rPr>
        <w:t xml:space="preserve">по Хабаровскому краю; ФКУ СИЗО-4 УФСИН России по Хабаровскому краю; ФКУ ИК-1 УФСИН России по Хабаровскому краю; ФКУ ИК-3 УФСИН России по Хабаровскому краю; ФКУ ИК-5 УФСИН России по Хабаровскому краю; ФКУ ИК-7 УФСИН России </w:t>
      </w:r>
      <w:r w:rsidR="00663752">
        <w:rPr>
          <w:rFonts w:cs="Times New Roman"/>
          <w:sz w:val="24"/>
          <w:szCs w:val="24"/>
        </w:rPr>
        <w:br/>
      </w:r>
      <w:r w:rsidRPr="00F403EF">
        <w:rPr>
          <w:rFonts w:cs="Times New Roman"/>
          <w:sz w:val="24"/>
          <w:szCs w:val="24"/>
        </w:rPr>
        <w:t>по Хабаровскому краю;</w:t>
      </w:r>
      <w:proofErr w:type="gramEnd"/>
      <w:r w:rsidRPr="00F403EF">
        <w:rPr>
          <w:rFonts w:cs="Times New Roman"/>
          <w:sz w:val="24"/>
          <w:szCs w:val="24"/>
        </w:rPr>
        <w:t xml:space="preserve"> ФКУ ИК-8 УФСИН России по Хабаровскому краю; ФКУ ИК-12 УФСИН России по Хабаровскому краю; ФКУ ИК-13 УФСИН России по Хабаровскому краю; ФКУ ИК-14 УФСИН России по Хабаровскому краю и ФКУ КП-22 УФСИН России </w:t>
      </w:r>
      <w:r w:rsidR="00663752">
        <w:rPr>
          <w:rFonts w:cs="Times New Roman"/>
          <w:sz w:val="24"/>
          <w:szCs w:val="24"/>
        </w:rPr>
        <w:br/>
      </w:r>
      <w:r w:rsidRPr="00F403EF">
        <w:rPr>
          <w:rFonts w:cs="Times New Roman"/>
          <w:sz w:val="24"/>
          <w:szCs w:val="24"/>
        </w:rPr>
        <w:t>по Хабаровскому краю.</w:t>
      </w:r>
    </w:p>
    <w:p w:rsidR="00663752" w:rsidRDefault="00527A65" w:rsidP="00663752">
      <w:pPr>
        <w:shd w:val="clear" w:color="auto" w:fill="FDFEFF"/>
        <w:spacing w:before="120" w:after="0" w:line="240" w:lineRule="auto"/>
        <w:ind w:firstLine="709"/>
        <w:jc w:val="both"/>
        <w:rPr>
          <w:rFonts w:eastAsia="Calibri" w:cs="Times New Roman"/>
          <w:sz w:val="24"/>
          <w:szCs w:val="24"/>
        </w:rPr>
      </w:pPr>
      <w:proofErr w:type="gramStart"/>
      <w:r w:rsidRPr="00F403EF">
        <w:rPr>
          <w:rFonts w:eastAsia="Calibri" w:cs="Times New Roman"/>
          <w:sz w:val="24"/>
          <w:szCs w:val="24"/>
        </w:rPr>
        <w:t xml:space="preserve">Выявленные в ходе проведённых мероприятий нарушения в основном связаны </w:t>
      </w:r>
      <w:r w:rsidR="00663752">
        <w:rPr>
          <w:rFonts w:eastAsia="Calibri" w:cs="Times New Roman"/>
          <w:sz w:val="24"/>
          <w:szCs w:val="24"/>
        </w:rPr>
        <w:br/>
      </w:r>
      <w:r w:rsidRPr="00F403EF">
        <w:rPr>
          <w:rFonts w:eastAsia="Calibri" w:cs="Times New Roman"/>
          <w:sz w:val="24"/>
          <w:szCs w:val="24"/>
        </w:rPr>
        <w:t>с несоблюдением санитарных норм площади в расчёте на одного человека, отсутствием предусмотренных нормативными правовым актами специальных помещений, недостаточной освещённостью в камерах, отсутствием вентиляции либо неэффективной работой уже существующей, неудовлетворительным состоянием камерных помещений.</w:t>
      </w:r>
      <w:proofErr w:type="gramEnd"/>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Зафиксированные нарушения законности обсуждены при подведении итогов посещения каждого из инспектируемых учреждений, а в адрес руководства УФСИН России </w:t>
      </w:r>
      <w:r w:rsidR="00663752">
        <w:rPr>
          <w:rFonts w:eastAsia="Calibri" w:cs="Times New Roman"/>
          <w:sz w:val="24"/>
          <w:szCs w:val="24"/>
        </w:rPr>
        <w:br/>
      </w:r>
      <w:r w:rsidRPr="00F403EF">
        <w:rPr>
          <w:rFonts w:eastAsia="Calibri" w:cs="Times New Roman"/>
          <w:sz w:val="24"/>
          <w:szCs w:val="24"/>
        </w:rPr>
        <w:t>по Хабаровскому краю, УМВД России по Хабаровскому краю и Прокуратуры края направлена письменная информация в целях принятии соответствующих мер реагирования.</w:t>
      </w:r>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По-прежнему положительные результаты приносит практика совместного рассмотрения поступающих к Уполномоченному обращений.</w:t>
      </w:r>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В качестве примера такого сотрудничества можно привести рассмотрение обращения гражданина К. (от 26.02.2014 № 251), в котором заявителем сообщалось о нарушении прав осужденных ФКУ ИК-13 УФСИН России по Хабаровскому краю, трудоустроенных </w:t>
      </w:r>
      <w:r w:rsidR="00663752">
        <w:rPr>
          <w:rFonts w:eastAsia="Calibri" w:cs="Times New Roman"/>
          <w:sz w:val="24"/>
          <w:szCs w:val="24"/>
        </w:rPr>
        <w:br/>
      </w:r>
      <w:r w:rsidRPr="00F403EF">
        <w:rPr>
          <w:rFonts w:eastAsia="Calibri" w:cs="Times New Roman"/>
          <w:sz w:val="24"/>
          <w:szCs w:val="24"/>
        </w:rPr>
        <w:t>на производстве, вследствие преждевременного отключения отопления и горячего водоснабжения.</w:t>
      </w:r>
    </w:p>
    <w:p w:rsidR="00663752" w:rsidRDefault="00527A65" w:rsidP="00663752">
      <w:pPr>
        <w:shd w:val="clear" w:color="auto" w:fill="FDFEFF"/>
        <w:spacing w:before="120" w:after="0" w:line="240" w:lineRule="auto"/>
        <w:ind w:firstLine="709"/>
        <w:jc w:val="both"/>
        <w:rPr>
          <w:rFonts w:eastAsia="Calibri" w:cs="Times New Roman"/>
          <w:sz w:val="24"/>
          <w:szCs w:val="24"/>
        </w:rPr>
      </w:pPr>
      <w:proofErr w:type="gramStart"/>
      <w:r w:rsidRPr="00F403EF">
        <w:rPr>
          <w:rFonts w:eastAsia="Calibri" w:cs="Times New Roman"/>
          <w:sz w:val="24"/>
          <w:szCs w:val="24"/>
        </w:rPr>
        <w:t xml:space="preserve">В рамках проведённой сотрудником аппарата Уполномоченного совместно </w:t>
      </w:r>
      <w:r w:rsidR="00663752">
        <w:rPr>
          <w:rFonts w:eastAsia="Calibri" w:cs="Times New Roman"/>
          <w:sz w:val="24"/>
          <w:szCs w:val="24"/>
        </w:rPr>
        <w:br/>
      </w:r>
      <w:r w:rsidRPr="00F403EF">
        <w:rPr>
          <w:rFonts w:eastAsia="Calibri" w:cs="Times New Roman"/>
          <w:sz w:val="24"/>
          <w:szCs w:val="24"/>
        </w:rPr>
        <w:t xml:space="preserve">с помощником Хабаровского прокурора по надзору за соблюдением законов </w:t>
      </w:r>
      <w:r w:rsidR="00663752">
        <w:rPr>
          <w:rFonts w:eastAsia="Calibri" w:cs="Times New Roman"/>
          <w:sz w:val="24"/>
          <w:szCs w:val="24"/>
        </w:rPr>
        <w:br/>
      </w:r>
      <w:r w:rsidRPr="00F403EF">
        <w:rPr>
          <w:rFonts w:eastAsia="Calibri" w:cs="Times New Roman"/>
          <w:sz w:val="24"/>
          <w:szCs w:val="24"/>
        </w:rPr>
        <w:lastRenderedPageBreak/>
        <w:t>в исправительных учреждениях</w:t>
      </w:r>
      <w:proofErr w:type="gramEnd"/>
      <w:r w:rsidRPr="00F403EF">
        <w:rPr>
          <w:rFonts w:eastAsia="Calibri" w:cs="Times New Roman"/>
          <w:sz w:val="24"/>
          <w:szCs w:val="24"/>
        </w:rPr>
        <w:t xml:space="preserve"> выездной проверки с привлечением специалистов Федерального казённого учреждения здравоохранения «Медико-санитарная часть № 27 Федеральной службы исполнения наказаний» (далее – ФКУЗ МСЧ-27 ФСИН России) было установлено, что изложенные гражданином К. обстоятельства нашли своё подтверждение. </w:t>
      </w:r>
      <w:proofErr w:type="gramStart"/>
      <w:r w:rsidRPr="00F403EF">
        <w:rPr>
          <w:rFonts w:eastAsia="Calibri" w:cs="Times New Roman"/>
          <w:sz w:val="24"/>
          <w:szCs w:val="24"/>
        </w:rPr>
        <w:t>Однако в день нанесения визита проверяющих в колонию необходимые горячее водоснабжение и обогрев бытовых помещений были организованы.</w:t>
      </w:r>
      <w:proofErr w:type="gramEnd"/>
      <w:r w:rsidRPr="00F403EF">
        <w:rPr>
          <w:rFonts w:eastAsia="Calibri" w:cs="Times New Roman"/>
          <w:sz w:val="24"/>
          <w:szCs w:val="24"/>
        </w:rPr>
        <w:t xml:space="preserve"> </w:t>
      </w:r>
      <w:proofErr w:type="gramStart"/>
      <w:r w:rsidRPr="00F403EF">
        <w:rPr>
          <w:rFonts w:eastAsia="Calibri" w:cs="Times New Roman"/>
          <w:sz w:val="24"/>
          <w:szCs w:val="24"/>
        </w:rPr>
        <w:t xml:space="preserve">Тем не менее, поскольку длительное отсутствие отопления в производственной зоне исправительного учреждения </w:t>
      </w:r>
      <w:r w:rsidR="00526A9F">
        <w:rPr>
          <w:rFonts w:eastAsia="Calibri" w:cs="Times New Roman"/>
          <w:sz w:val="24"/>
          <w:szCs w:val="24"/>
        </w:rPr>
        <w:br/>
      </w:r>
      <w:r w:rsidRPr="00F403EF">
        <w:rPr>
          <w:rFonts w:eastAsia="Calibri" w:cs="Times New Roman"/>
          <w:sz w:val="24"/>
          <w:szCs w:val="24"/>
        </w:rPr>
        <w:t>не отвечало нормальным условиям труда осужд</w:t>
      </w:r>
      <w:r w:rsidR="00DA2201">
        <w:rPr>
          <w:rFonts w:eastAsia="Calibri" w:cs="Times New Roman"/>
          <w:sz w:val="24"/>
          <w:szCs w:val="24"/>
        </w:rPr>
        <w:t xml:space="preserve">енных в зимний период времени, </w:t>
      </w:r>
      <w:r w:rsidR="00DA2201">
        <w:rPr>
          <w:rFonts w:eastAsia="Calibri" w:cs="Times New Roman"/>
          <w:sz w:val="24"/>
          <w:szCs w:val="24"/>
        </w:rPr>
        <w:br/>
      </w:r>
      <w:r w:rsidRPr="00F403EF">
        <w:rPr>
          <w:rFonts w:eastAsia="Calibri" w:cs="Times New Roman"/>
          <w:sz w:val="24"/>
          <w:szCs w:val="24"/>
        </w:rPr>
        <w:t xml:space="preserve">а температура на производственных объектах не соответствовала требованиям </w:t>
      </w:r>
      <w:proofErr w:type="spellStart"/>
      <w:r w:rsidRPr="00F403EF">
        <w:rPr>
          <w:rFonts w:eastAsia="Calibri" w:cs="Times New Roman"/>
          <w:sz w:val="24"/>
          <w:szCs w:val="24"/>
        </w:rPr>
        <w:t>СаНпиН</w:t>
      </w:r>
      <w:proofErr w:type="spellEnd"/>
      <w:r w:rsidRPr="00F403EF">
        <w:rPr>
          <w:rFonts w:eastAsia="Calibri" w:cs="Times New Roman"/>
          <w:sz w:val="24"/>
          <w:szCs w:val="24"/>
        </w:rPr>
        <w:t xml:space="preserve"> 2.2.4.548-96 «Гигиенические требования к микроклимату производственных помещений», утверждённых Постановлением </w:t>
      </w:r>
      <w:proofErr w:type="spellStart"/>
      <w:r w:rsidRPr="00F403EF">
        <w:rPr>
          <w:rFonts w:eastAsia="Calibri" w:cs="Times New Roman"/>
          <w:sz w:val="24"/>
          <w:szCs w:val="24"/>
        </w:rPr>
        <w:t>Госкомсанэпидемнадзора</w:t>
      </w:r>
      <w:proofErr w:type="spellEnd"/>
      <w:r w:rsidRPr="00F403EF">
        <w:rPr>
          <w:rFonts w:eastAsia="Calibri" w:cs="Times New Roman"/>
          <w:sz w:val="24"/>
          <w:szCs w:val="24"/>
        </w:rPr>
        <w:t xml:space="preserve"> РФ от 01.10.1996 № 21, в адрес начальника исправительного учреждения от лица надзирающей прокуратурой последовали меры прокурорского реагирования в</w:t>
      </w:r>
      <w:proofErr w:type="gramEnd"/>
      <w:r w:rsidRPr="00F403EF">
        <w:rPr>
          <w:rFonts w:eastAsia="Calibri" w:cs="Times New Roman"/>
          <w:sz w:val="24"/>
          <w:szCs w:val="24"/>
        </w:rPr>
        <w:t xml:space="preserve"> </w:t>
      </w:r>
      <w:proofErr w:type="gramStart"/>
      <w:r w:rsidRPr="00F403EF">
        <w:rPr>
          <w:rFonts w:eastAsia="Calibri" w:cs="Times New Roman"/>
          <w:sz w:val="24"/>
          <w:szCs w:val="24"/>
        </w:rPr>
        <w:t>виде</w:t>
      </w:r>
      <w:proofErr w:type="gramEnd"/>
      <w:r w:rsidRPr="00F403EF">
        <w:rPr>
          <w:rFonts w:eastAsia="Calibri" w:cs="Times New Roman"/>
          <w:sz w:val="24"/>
          <w:szCs w:val="24"/>
        </w:rPr>
        <w:t xml:space="preserve"> представления об устранении нарушений закона.</w:t>
      </w:r>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Наряду с </w:t>
      </w:r>
      <w:proofErr w:type="gramStart"/>
      <w:r w:rsidRPr="00F403EF">
        <w:rPr>
          <w:rFonts w:eastAsia="Calibri" w:cs="Times New Roman"/>
          <w:sz w:val="24"/>
          <w:szCs w:val="24"/>
        </w:rPr>
        <w:t>контролем за</w:t>
      </w:r>
      <w:proofErr w:type="gramEnd"/>
      <w:r w:rsidRPr="00F403EF">
        <w:rPr>
          <w:rFonts w:eastAsia="Calibri" w:cs="Times New Roman"/>
          <w:sz w:val="24"/>
          <w:szCs w:val="24"/>
        </w:rPr>
        <w:t xml:space="preserve"> соблюдением материально-бытовых условий в местах принудительного содержания особое значение Уполномоченным уделяется вопросам соблюдения санитарно-эпидемиологических требований и оказания качественной медицинской помощи лицам в них содержащимся.</w:t>
      </w:r>
    </w:p>
    <w:p w:rsidR="00663752" w:rsidRDefault="00527A65" w:rsidP="00663752">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 xml:space="preserve">Так, в учреждениях уголовно-исполнительной системы края повсеместно отмечается несоблюдение в местах для приёма (приготовления) пищи и продуктов питания Санитарно-эпидемиологических правил 2.3.6.1079-01 «Организации общественного питания. Санитарно-эпидемиологические требования к организациям общественного питания, изготовлению </w:t>
      </w:r>
      <w:r w:rsidR="00663752">
        <w:rPr>
          <w:rFonts w:cs="Times New Roman"/>
          <w:sz w:val="24"/>
          <w:szCs w:val="24"/>
        </w:rPr>
        <w:br/>
      </w:r>
      <w:r w:rsidRPr="00F403EF">
        <w:rPr>
          <w:rFonts w:cs="Times New Roman"/>
          <w:sz w:val="24"/>
          <w:szCs w:val="24"/>
        </w:rPr>
        <w:t xml:space="preserve">и </w:t>
      </w:r>
      <w:proofErr w:type="spellStart"/>
      <w:r w:rsidRPr="00F403EF">
        <w:rPr>
          <w:rFonts w:cs="Times New Roman"/>
          <w:sz w:val="24"/>
          <w:szCs w:val="24"/>
        </w:rPr>
        <w:t>оборотоспособности</w:t>
      </w:r>
      <w:proofErr w:type="spellEnd"/>
      <w:r w:rsidRPr="00F403EF">
        <w:rPr>
          <w:rFonts w:cs="Times New Roman"/>
          <w:sz w:val="24"/>
          <w:szCs w:val="24"/>
        </w:rPr>
        <w:t xml:space="preserve"> в них пищевых продуктов и продовольственного сырья», утверждённых 06.11.2001 Главным государственным санитарным врачом Российской Федерации.</w:t>
      </w:r>
    </w:p>
    <w:p w:rsidR="00663752" w:rsidRDefault="00527A65" w:rsidP="00663752">
      <w:pPr>
        <w:shd w:val="clear" w:color="auto" w:fill="FDFEFF"/>
        <w:spacing w:before="120" w:after="0" w:line="240" w:lineRule="auto"/>
        <w:ind w:firstLine="709"/>
        <w:jc w:val="both"/>
        <w:rPr>
          <w:rFonts w:eastAsia="Calibri" w:cs="Times New Roman"/>
          <w:sz w:val="24"/>
          <w:szCs w:val="24"/>
        </w:rPr>
      </w:pPr>
      <w:proofErr w:type="gramStart"/>
      <w:r w:rsidRPr="00F403EF">
        <w:rPr>
          <w:rFonts w:cs="Times New Roman"/>
          <w:sz w:val="24"/>
          <w:szCs w:val="24"/>
        </w:rPr>
        <w:t>В качестве наиболее распространённых нарушений отмечаются: отсутствие у лиц, сопровождающих пищевые продукты и осуществляющие их приготовление, медицинской книжки устано</w:t>
      </w:r>
      <w:r w:rsidR="00E11C0A">
        <w:rPr>
          <w:rFonts w:cs="Times New Roman"/>
          <w:sz w:val="24"/>
          <w:szCs w:val="24"/>
        </w:rPr>
        <w:t xml:space="preserve">вленного образца либо отметок </w:t>
      </w:r>
      <w:r w:rsidRPr="00F403EF">
        <w:rPr>
          <w:rFonts w:cs="Times New Roman"/>
          <w:sz w:val="24"/>
          <w:szCs w:val="24"/>
        </w:rPr>
        <w:t>о прохождении необходимого количества медицинских осмотров; отсутствие в медицинской книжке работника отметки о прохождении профессиональной им гигиенической подготовки и аттестации;</w:t>
      </w:r>
      <w:r w:rsidRPr="00F403EF">
        <w:rPr>
          <w:rFonts w:eastAsia="Calibri" w:cs="Times New Roman"/>
          <w:sz w:val="24"/>
          <w:szCs w:val="24"/>
        </w:rPr>
        <w:t xml:space="preserve"> </w:t>
      </w:r>
      <w:r w:rsidRPr="00F403EF">
        <w:rPr>
          <w:rFonts w:cs="Times New Roman"/>
          <w:sz w:val="24"/>
          <w:szCs w:val="24"/>
        </w:rPr>
        <w:t>присутствие в комнате для выдачи пищи (кухонном блоке) насекомых (мух и тараканов) или домашних животных;</w:t>
      </w:r>
      <w:proofErr w:type="gramEnd"/>
      <w:r w:rsidRPr="00F403EF">
        <w:rPr>
          <w:rFonts w:eastAsia="Calibri" w:cs="Times New Roman"/>
          <w:sz w:val="24"/>
          <w:szCs w:val="24"/>
        </w:rPr>
        <w:t xml:space="preserve"> ненадлежащее состояние производственно</w:t>
      </w:r>
      <w:r w:rsidR="00E11C0A">
        <w:rPr>
          <w:rFonts w:eastAsia="Calibri" w:cs="Times New Roman"/>
          <w:sz w:val="24"/>
          <w:szCs w:val="24"/>
        </w:rPr>
        <w:t xml:space="preserve">го инвентаря, задействованного </w:t>
      </w:r>
      <w:r w:rsidRPr="00F403EF">
        <w:rPr>
          <w:rFonts w:eastAsia="Calibri" w:cs="Times New Roman"/>
          <w:sz w:val="24"/>
          <w:szCs w:val="24"/>
        </w:rPr>
        <w:t xml:space="preserve">в процессе приготовления пищи, </w:t>
      </w:r>
      <w:r w:rsidRPr="00F403EF">
        <w:rPr>
          <w:rFonts w:cs="Times New Roman"/>
          <w:sz w:val="24"/>
          <w:szCs w:val="24"/>
        </w:rPr>
        <w:t xml:space="preserve">отсутствие у лиц, осуществляющих </w:t>
      </w:r>
      <w:proofErr w:type="spellStart"/>
      <w:r w:rsidRPr="00F403EF">
        <w:rPr>
          <w:rFonts w:cs="Times New Roman"/>
          <w:sz w:val="24"/>
          <w:szCs w:val="24"/>
        </w:rPr>
        <w:t>порционирование</w:t>
      </w:r>
      <w:proofErr w:type="spellEnd"/>
      <w:r w:rsidRPr="00F403EF">
        <w:rPr>
          <w:rFonts w:cs="Times New Roman"/>
          <w:sz w:val="24"/>
          <w:szCs w:val="24"/>
        </w:rPr>
        <w:t xml:space="preserve"> и раздачу блюд специальной экипировки.</w:t>
      </w:r>
    </w:p>
    <w:p w:rsidR="005F7927" w:rsidRDefault="00527A65" w:rsidP="005F7927">
      <w:pPr>
        <w:shd w:val="clear" w:color="auto" w:fill="FDFEFF"/>
        <w:spacing w:before="120" w:after="0" w:line="240" w:lineRule="auto"/>
        <w:ind w:firstLine="709"/>
        <w:jc w:val="both"/>
        <w:rPr>
          <w:rFonts w:eastAsia="Calibri" w:cs="Times New Roman"/>
          <w:sz w:val="24"/>
          <w:szCs w:val="24"/>
        </w:rPr>
      </w:pPr>
      <w:proofErr w:type="gramStart"/>
      <w:r w:rsidRPr="00F403EF">
        <w:rPr>
          <w:rFonts w:cs="Times New Roman"/>
          <w:sz w:val="24"/>
          <w:szCs w:val="24"/>
        </w:rPr>
        <w:t xml:space="preserve">Кроме того, в процессе рассмотрения обращений в интересах следственно-арестованных в ряде случаев Уполномоченному приходилось также сталкиваться </w:t>
      </w:r>
      <w:r w:rsidR="00663752">
        <w:rPr>
          <w:rFonts w:cs="Times New Roman"/>
          <w:sz w:val="24"/>
          <w:szCs w:val="24"/>
        </w:rPr>
        <w:br/>
      </w:r>
      <w:r w:rsidRPr="00F403EF">
        <w:rPr>
          <w:rFonts w:cs="Times New Roman"/>
          <w:sz w:val="24"/>
          <w:szCs w:val="24"/>
        </w:rPr>
        <w:t xml:space="preserve">и с упущениями со стороны должностных лиц отдельных учреждений, функционирующих </w:t>
      </w:r>
      <w:r w:rsidR="00663752">
        <w:rPr>
          <w:rFonts w:cs="Times New Roman"/>
          <w:sz w:val="24"/>
          <w:szCs w:val="24"/>
        </w:rPr>
        <w:br/>
      </w:r>
      <w:r w:rsidRPr="00F403EF">
        <w:rPr>
          <w:rFonts w:cs="Times New Roman"/>
          <w:sz w:val="24"/>
          <w:szCs w:val="24"/>
        </w:rPr>
        <w:t xml:space="preserve">в режиме места содержания под стражей, в части обеспечения своих подопечных питанием </w:t>
      </w:r>
      <w:r w:rsidR="00663752">
        <w:rPr>
          <w:rFonts w:cs="Times New Roman"/>
          <w:sz w:val="24"/>
          <w:szCs w:val="24"/>
        </w:rPr>
        <w:br/>
      </w:r>
      <w:r w:rsidR="00E347F9">
        <w:rPr>
          <w:rFonts w:cs="Times New Roman"/>
          <w:sz w:val="24"/>
          <w:szCs w:val="24"/>
        </w:rPr>
        <w:t xml:space="preserve">на время их убытия </w:t>
      </w:r>
      <w:r w:rsidRPr="00F403EF">
        <w:rPr>
          <w:rFonts w:cs="Times New Roman"/>
          <w:sz w:val="24"/>
          <w:szCs w:val="24"/>
        </w:rPr>
        <w:t>из учреждения, выливавшихся в эмоциона</w:t>
      </w:r>
      <w:r w:rsidR="00E347F9">
        <w:rPr>
          <w:rFonts w:cs="Times New Roman"/>
          <w:sz w:val="24"/>
          <w:szCs w:val="24"/>
        </w:rPr>
        <w:t xml:space="preserve">льно окрашенные гневные жалобы </w:t>
      </w:r>
      <w:r w:rsidRPr="00F403EF">
        <w:rPr>
          <w:rFonts w:cs="Times New Roman"/>
          <w:sz w:val="24"/>
          <w:szCs w:val="24"/>
        </w:rPr>
        <w:t>в адрес Уполномоченного.</w:t>
      </w:r>
      <w:proofErr w:type="gramEnd"/>
    </w:p>
    <w:p w:rsidR="00DA1DAA" w:rsidRDefault="00527A65" w:rsidP="00DA1DAA">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 xml:space="preserve">Так, в начале января 2014 года к Уполномоченному обратилась гражданка Х. </w:t>
      </w:r>
      <w:r w:rsidR="005F7927">
        <w:rPr>
          <w:rFonts w:cs="Times New Roman"/>
          <w:sz w:val="24"/>
          <w:szCs w:val="24"/>
        </w:rPr>
        <w:br/>
      </w:r>
      <w:r w:rsidRPr="00F403EF">
        <w:rPr>
          <w:rFonts w:cs="Times New Roman"/>
          <w:sz w:val="24"/>
          <w:szCs w:val="24"/>
        </w:rPr>
        <w:t xml:space="preserve">(от 09.01.2014 № 18), сообщившая о том, что её сын (гражданин Ю.) содержится под стражей </w:t>
      </w:r>
      <w:r w:rsidR="00526A9F">
        <w:rPr>
          <w:rFonts w:cs="Times New Roman"/>
          <w:sz w:val="24"/>
          <w:szCs w:val="24"/>
        </w:rPr>
        <w:br/>
      </w:r>
      <w:r w:rsidRPr="00F403EF">
        <w:rPr>
          <w:rFonts w:cs="Times New Roman"/>
          <w:sz w:val="24"/>
          <w:szCs w:val="24"/>
        </w:rPr>
        <w:t xml:space="preserve">в ФКУ СИЗО-1 УФСИН России по Хабаровскому краю по подозрению в нападении </w:t>
      </w:r>
      <w:r w:rsidR="005F7927">
        <w:rPr>
          <w:rFonts w:cs="Times New Roman"/>
          <w:sz w:val="24"/>
          <w:szCs w:val="24"/>
        </w:rPr>
        <w:br/>
      </w:r>
      <w:r w:rsidRPr="00F403EF">
        <w:rPr>
          <w:rFonts w:cs="Times New Roman"/>
          <w:sz w:val="24"/>
          <w:szCs w:val="24"/>
        </w:rPr>
        <w:t>на сотрудника полиции. При этом до момента доставления его в учреждение гражданин Ю. был неоднократно избит сотрудниками конвойной службы.</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 xml:space="preserve">В ходе рассмотрения данного обращения Уполномоченному стало известно о том, что при поступлении в ФКУ СИЗО-1 УФСИН России по Хабаровскому краю у гражданина Ю. действительно были зафиксированы телесные повреждения, нанесённые ему, предположительно, в результате применения специальных средств сотрудниками полиции, осуществлявшими конвоирование сына заявительницы из ИВС УМВД России </w:t>
      </w:r>
      <w:r w:rsidR="00F51E10">
        <w:rPr>
          <w:rFonts w:cs="Times New Roman"/>
          <w:sz w:val="24"/>
          <w:szCs w:val="24"/>
        </w:rPr>
        <w:br/>
      </w:r>
      <w:r w:rsidRPr="00F403EF">
        <w:rPr>
          <w:rFonts w:cs="Times New Roman"/>
          <w:sz w:val="24"/>
          <w:szCs w:val="24"/>
        </w:rPr>
        <w:lastRenderedPageBreak/>
        <w:t>по г. Хабаровску. Соответствующий материал в последующем был направлен работниками СИЗО в следственный орган.</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Кроме того, в личной беседе сам гр</w:t>
      </w:r>
      <w:r w:rsidR="00F51E10">
        <w:rPr>
          <w:rFonts w:cs="Times New Roman"/>
          <w:sz w:val="24"/>
          <w:szCs w:val="24"/>
        </w:rPr>
        <w:t xml:space="preserve">ажданин Ю. пояснил, что в ночь </w:t>
      </w:r>
      <w:r w:rsidRPr="00F403EF">
        <w:rPr>
          <w:rFonts w:cs="Times New Roman"/>
          <w:sz w:val="24"/>
          <w:szCs w:val="24"/>
        </w:rPr>
        <w:t xml:space="preserve">с 27.12.2013 </w:t>
      </w:r>
      <w:r w:rsidR="00F51E10">
        <w:rPr>
          <w:rFonts w:cs="Times New Roman"/>
          <w:sz w:val="24"/>
          <w:szCs w:val="24"/>
        </w:rPr>
        <w:br/>
      </w:r>
      <w:r w:rsidRPr="00F403EF">
        <w:rPr>
          <w:rFonts w:cs="Times New Roman"/>
          <w:sz w:val="24"/>
          <w:szCs w:val="24"/>
        </w:rPr>
        <w:t>на 28.12.2013 он был задержан по подозрению в совершении преступления, предусмотренного статьёй 318 Уголовного кодекса Российской Федерации, а вечером 28.12.2013</w:t>
      </w:r>
      <w:r w:rsidR="00F51E10">
        <w:rPr>
          <w:rFonts w:cs="Times New Roman"/>
          <w:sz w:val="24"/>
          <w:szCs w:val="24"/>
        </w:rPr>
        <w:t xml:space="preserve"> </w:t>
      </w:r>
      <w:r w:rsidRPr="00F403EF">
        <w:rPr>
          <w:rFonts w:cs="Times New Roman"/>
          <w:sz w:val="24"/>
          <w:szCs w:val="24"/>
        </w:rPr>
        <w:t xml:space="preserve">водворён </w:t>
      </w:r>
      <w:r w:rsidR="00F51E10">
        <w:rPr>
          <w:rFonts w:cs="Times New Roman"/>
          <w:sz w:val="24"/>
          <w:szCs w:val="24"/>
        </w:rPr>
        <w:br/>
      </w:r>
      <w:r w:rsidRPr="00F403EF">
        <w:rPr>
          <w:rFonts w:cs="Times New Roman"/>
          <w:sz w:val="24"/>
          <w:szCs w:val="24"/>
        </w:rPr>
        <w:t>в изолятор временного содержания.</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 xml:space="preserve">Поскольку 30.12.2013 в суде должен был рассматриваться вопрос об избрании </w:t>
      </w:r>
      <w:r w:rsidR="00F51E10">
        <w:rPr>
          <w:rFonts w:cs="Times New Roman"/>
          <w:sz w:val="24"/>
          <w:szCs w:val="24"/>
        </w:rPr>
        <w:br/>
      </w:r>
      <w:r w:rsidRPr="00F403EF">
        <w:rPr>
          <w:rFonts w:cs="Times New Roman"/>
          <w:sz w:val="24"/>
          <w:szCs w:val="24"/>
        </w:rPr>
        <w:t xml:space="preserve">в отношении него меры пресечения, почти весь день сын заявительницы провёл </w:t>
      </w:r>
      <w:r w:rsidR="00F51E10">
        <w:rPr>
          <w:rFonts w:cs="Times New Roman"/>
          <w:sz w:val="24"/>
          <w:szCs w:val="24"/>
        </w:rPr>
        <w:br/>
      </w:r>
      <w:r w:rsidRPr="00F403EF">
        <w:rPr>
          <w:rFonts w:cs="Times New Roman"/>
          <w:sz w:val="24"/>
          <w:szCs w:val="24"/>
        </w:rPr>
        <w:t xml:space="preserve">в расположении районного суда, а по результатам судебного слушания был доставлен в ФКУ СИЗО-1 УФСИН России по Хабаровскому краю. </w:t>
      </w:r>
      <w:proofErr w:type="gramStart"/>
      <w:r w:rsidRPr="00F403EF">
        <w:rPr>
          <w:rFonts w:cs="Times New Roman"/>
          <w:sz w:val="24"/>
          <w:szCs w:val="24"/>
        </w:rPr>
        <w:t>Однако при убытии из ИВС он не был обеспечен питанием, что, в свою очередь, является нарушением статьи 22 Федерального закона от 15.07.1995 № 103-ФЗ «О содержании под стражей под</w:t>
      </w:r>
      <w:r w:rsidR="00F51E10">
        <w:rPr>
          <w:rFonts w:cs="Times New Roman"/>
          <w:sz w:val="24"/>
          <w:szCs w:val="24"/>
        </w:rPr>
        <w:t xml:space="preserve">озреваемых </w:t>
      </w:r>
      <w:r w:rsidRPr="00F403EF">
        <w:rPr>
          <w:rFonts w:cs="Times New Roman"/>
          <w:sz w:val="24"/>
          <w:szCs w:val="24"/>
        </w:rPr>
        <w:t xml:space="preserve">и обвиняемых </w:t>
      </w:r>
      <w:r w:rsidR="00F51E10">
        <w:rPr>
          <w:rFonts w:cs="Times New Roman"/>
          <w:sz w:val="24"/>
          <w:szCs w:val="24"/>
        </w:rPr>
        <w:br/>
      </w:r>
      <w:r w:rsidRPr="00F403EF">
        <w:rPr>
          <w:rFonts w:cs="Times New Roman"/>
          <w:sz w:val="24"/>
          <w:szCs w:val="24"/>
        </w:rPr>
        <w:t xml:space="preserve">в совершении преступлений», устанавливающей, что подозреваемые и обвиняемые обеспечиваются бесплатным питанием, достаточным для поддержания здоровья и сил </w:t>
      </w:r>
      <w:r w:rsidR="00F51E10">
        <w:rPr>
          <w:rFonts w:cs="Times New Roman"/>
          <w:sz w:val="24"/>
          <w:szCs w:val="24"/>
        </w:rPr>
        <w:br/>
      </w:r>
      <w:r w:rsidRPr="00F403EF">
        <w:rPr>
          <w:rFonts w:cs="Times New Roman"/>
          <w:sz w:val="24"/>
          <w:szCs w:val="24"/>
        </w:rPr>
        <w:t>по нормам, определяемым Правительством Российской Федерации.</w:t>
      </w:r>
      <w:proofErr w:type="gramEnd"/>
    </w:p>
    <w:p w:rsidR="00F51E10" w:rsidRDefault="00527A65" w:rsidP="00F51E10">
      <w:pPr>
        <w:shd w:val="clear" w:color="auto" w:fill="FDFEFF"/>
        <w:spacing w:before="120" w:after="0" w:line="240" w:lineRule="auto"/>
        <w:ind w:firstLine="709"/>
        <w:jc w:val="both"/>
        <w:rPr>
          <w:rFonts w:eastAsia="Calibri" w:cs="Times New Roman"/>
          <w:sz w:val="24"/>
          <w:szCs w:val="24"/>
        </w:rPr>
      </w:pPr>
      <w:proofErr w:type="gramStart"/>
      <w:r w:rsidRPr="00F403EF">
        <w:rPr>
          <w:rFonts w:cs="Times New Roman"/>
          <w:sz w:val="24"/>
          <w:szCs w:val="24"/>
        </w:rPr>
        <w:t xml:space="preserve">С сожалением Уполномоченный вынужден констатировать, что по результатам служебной проверки, проведённой по инициативе Уполномоченного в УМВД России </w:t>
      </w:r>
      <w:r w:rsidR="00F51E10">
        <w:rPr>
          <w:rFonts w:cs="Times New Roman"/>
          <w:sz w:val="24"/>
          <w:szCs w:val="24"/>
        </w:rPr>
        <w:br/>
      </w:r>
      <w:r w:rsidRPr="00F403EF">
        <w:rPr>
          <w:rFonts w:cs="Times New Roman"/>
          <w:sz w:val="24"/>
          <w:szCs w:val="24"/>
        </w:rPr>
        <w:t>по Хабаровскому краю, доводы заявителя в указанной части подтвердились, в связи с чем, руководству городского управления МВД России было строго указано на недостаточный контроль за организацией работы по исполнению требований федерального законодательства и подзаконных актов в части обеспечения подозреваемых и обвиняемых горячим питанием</w:t>
      </w:r>
      <w:proofErr w:type="gramEnd"/>
      <w:r w:rsidRPr="00F403EF">
        <w:rPr>
          <w:rFonts w:cs="Times New Roman"/>
          <w:sz w:val="24"/>
          <w:szCs w:val="24"/>
        </w:rPr>
        <w:t xml:space="preserve"> или сухим пайком перед их отправкой для участия в следственных действиях за пределы ИВС или судебных заседаниях.</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 xml:space="preserve">Другой пример. На имя Уполномоченного от гражданина С. (от 05.05.2014 № 540) поступила жалоба о несогласии с действиями следователя, ненадлежащих условиях транспортировки (содержания) к месту проведения следственных действиях и во время них, </w:t>
      </w:r>
      <w:r w:rsidR="00F51E10">
        <w:rPr>
          <w:rFonts w:cs="Times New Roman"/>
          <w:sz w:val="24"/>
          <w:szCs w:val="24"/>
        </w:rPr>
        <w:br/>
      </w:r>
      <w:r w:rsidRPr="00F403EF">
        <w:rPr>
          <w:rFonts w:cs="Times New Roman"/>
          <w:sz w:val="24"/>
          <w:szCs w:val="24"/>
        </w:rPr>
        <w:t>а также о необеспечении его горячим питанием (сухим пайко</w:t>
      </w:r>
      <w:r w:rsidR="005831C4">
        <w:rPr>
          <w:rFonts w:cs="Times New Roman"/>
          <w:sz w:val="24"/>
          <w:szCs w:val="24"/>
        </w:rPr>
        <w:t>м) перед отправкой для участия</w:t>
      </w:r>
      <w:r w:rsidR="00526A9F">
        <w:rPr>
          <w:rFonts w:cs="Times New Roman"/>
          <w:sz w:val="24"/>
          <w:szCs w:val="24"/>
        </w:rPr>
        <w:br/>
      </w:r>
      <w:r w:rsidRPr="00F403EF">
        <w:rPr>
          <w:rFonts w:cs="Times New Roman"/>
          <w:sz w:val="24"/>
          <w:szCs w:val="24"/>
        </w:rPr>
        <w:t>в следственных действиях.</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В обращении заявитель, по</w:t>
      </w:r>
      <w:r w:rsidR="00F51E10">
        <w:rPr>
          <w:rFonts w:cs="Times New Roman"/>
          <w:sz w:val="24"/>
          <w:szCs w:val="24"/>
        </w:rPr>
        <w:t xml:space="preserve">мимо прочего, утверждал о том, </w:t>
      </w:r>
      <w:r w:rsidRPr="00F403EF">
        <w:rPr>
          <w:rFonts w:cs="Times New Roman"/>
          <w:sz w:val="24"/>
          <w:szCs w:val="24"/>
        </w:rPr>
        <w:t xml:space="preserve">что с 14.04.2014 </w:t>
      </w:r>
      <w:r w:rsidR="00F51E10">
        <w:rPr>
          <w:rFonts w:cs="Times New Roman"/>
          <w:sz w:val="24"/>
          <w:szCs w:val="24"/>
        </w:rPr>
        <w:br/>
      </w:r>
      <w:r w:rsidRPr="00F403EF">
        <w:rPr>
          <w:rFonts w:cs="Times New Roman"/>
          <w:sz w:val="24"/>
          <w:szCs w:val="24"/>
        </w:rPr>
        <w:t xml:space="preserve">по 15.04.2014 следователем ОМВД России по Солнечному району осуществлялся его вывоз </w:t>
      </w:r>
      <w:r w:rsidR="00F51E10">
        <w:rPr>
          <w:rFonts w:cs="Times New Roman"/>
          <w:sz w:val="24"/>
          <w:szCs w:val="24"/>
        </w:rPr>
        <w:br/>
      </w:r>
      <w:r w:rsidRPr="00F403EF">
        <w:rPr>
          <w:rFonts w:cs="Times New Roman"/>
          <w:sz w:val="24"/>
          <w:szCs w:val="24"/>
        </w:rPr>
        <w:t xml:space="preserve">из ФКУ СИЗО-2 УФСИН России по Хабаровскому краю в пос. </w:t>
      </w:r>
      <w:proofErr w:type="spellStart"/>
      <w:r w:rsidRPr="00F403EF">
        <w:rPr>
          <w:rFonts w:cs="Times New Roman"/>
          <w:sz w:val="24"/>
          <w:szCs w:val="24"/>
        </w:rPr>
        <w:t>Амгунь</w:t>
      </w:r>
      <w:proofErr w:type="spellEnd"/>
      <w:r w:rsidRPr="00F403EF">
        <w:rPr>
          <w:rFonts w:cs="Times New Roman"/>
          <w:sz w:val="24"/>
          <w:szCs w:val="24"/>
        </w:rPr>
        <w:t xml:space="preserve"> для проведения следственных действий в рамках уголовного дела. При этом за все время поездки, кот</w:t>
      </w:r>
      <w:r w:rsidR="00F51E10">
        <w:rPr>
          <w:rFonts w:cs="Times New Roman"/>
          <w:sz w:val="24"/>
          <w:szCs w:val="24"/>
        </w:rPr>
        <w:t xml:space="preserve">орая </w:t>
      </w:r>
      <w:r w:rsidR="00526A9F">
        <w:rPr>
          <w:rFonts w:cs="Times New Roman"/>
          <w:sz w:val="24"/>
          <w:szCs w:val="24"/>
        </w:rPr>
        <w:br/>
      </w:r>
      <w:r w:rsidRPr="00F403EF">
        <w:rPr>
          <w:rFonts w:cs="Times New Roman"/>
          <w:sz w:val="24"/>
          <w:szCs w:val="24"/>
        </w:rPr>
        <w:t>по подсчётам заявителя заняла в общей сложности 16 часов, ему не было предложено питание.</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В свою очередь, согласно 161 Правил внутреннего распорядка следственных изоляторов уголовно-исполнительной системы, утверждённых Приказом Министерства юстиции Российской Федерации от 14.10.2005 № 189, подозреваемые или обвиняем</w:t>
      </w:r>
      <w:r w:rsidR="005831C4">
        <w:rPr>
          <w:rFonts w:cs="Times New Roman"/>
          <w:sz w:val="24"/>
          <w:szCs w:val="24"/>
        </w:rPr>
        <w:t xml:space="preserve">ые перед отправкой для участия </w:t>
      </w:r>
      <w:r w:rsidRPr="00F403EF">
        <w:rPr>
          <w:rFonts w:cs="Times New Roman"/>
          <w:sz w:val="24"/>
          <w:szCs w:val="24"/>
        </w:rPr>
        <w:t>в следственных действиях за пределами СИЗО или в судебных заседаниях должны получить горячее питание по установленным нормам. В случае невозможности обеспечения горячим питанием указанные ли</w:t>
      </w:r>
      <w:r w:rsidR="00CC0198" w:rsidRPr="00F403EF">
        <w:rPr>
          <w:rFonts w:cs="Times New Roman"/>
          <w:sz w:val="24"/>
          <w:szCs w:val="24"/>
        </w:rPr>
        <w:t>ца обеспечиваются сухим пайком.</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 xml:space="preserve">Между тем, находясь в служебной командировке в городе </w:t>
      </w:r>
      <w:r w:rsidR="00CC0198" w:rsidRPr="00F403EF">
        <w:rPr>
          <w:rFonts w:cs="Times New Roman"/>
          <w:sz w:val="24"/>
          <w:szCs w:val="24"/>
        </w:rPr>
        <w:t>Комсомольске-на-Амуре</w:t>
      </w:r>
      <w:r w:rsidRPr="00F403EF">
        <w:rPr>
          <w:rFonts w:cs="Times New Roman"/>
          <w:sz w:val="24"/>
          <w:szCs w:val="24"/>
        </w:rPr>
        <w:t xml:space="preserve">, сотрудником аппарата Уполномоченного по обращению заявителя была проведена проверка, которой установлено, что в нарушении упомянутой выше нормы продовольствием на время убытия </w:t>
      </w:r>
      <w:proofErr w:type="gramStart"/>
      <w:r w:rsidRPr="00F403EF">
        <w:rPr>
          <w:rFonts w:cs="Times New Roman"/>
          <w:sz w:val="24"/>
          <w:szCs w:val="24"/>
        </w:rPr>
        <w:t>и</w:t>
      </w:r>
      <w:r w:rsidR="00CC0198" w:rsidRPr="00F403EF">
        <w:rPr>
          <w:rFonts w:cs="Times New Roman"/>
          <w:sz w:val="24"/>
          <w:szCs w:val="24"/>
        </w:rPr>
        <w:t>з</w:t>
      </w:r>
      <w:proofErr w:type="gramEnd"/>
      <w:r w:rsidR="00CC0198" w:rsidRPr="00F403EF">
        <w:rPr>
          <w:rFonts w:cs="Times New Roman"/>
          <w:sz w:val="24"/>
          <w:szCs w:val="24"/>
        </w:rPr>
        <w:t xml:space="preserve"> СИЗО гражданин С. обеспечен </w:t>
      </w:r>
      <w:r w:rsidRPr="00F403EF">
        <w:rPr>
          <w:rFonts w:cs="Times New Roman"/>
          <w:sz w:val="24"/>
          <w:szCs w:val="24"/>
        </w:rPr>
        <w:t>не был.</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В связи с этим, прокуратурой города Комсомольска-на-Амуре в адрес начальника ФКУ СИЗО-2 УФСИН России по Хабаровскому краю внесено соответствующее представление.</w:t>
      </w:r>
    </w:p>
    <w:p w:rsidR="00F51E10" w:rsidRDefault="00527A65" w:rsidP="00F51E10">
      <w:pPr>
        <w:shd w:val="clear" w:color="auto" w:fill="FDFEFF"/>
        <w:spacing w:before="120" w:after="0" w:line="240" w:lineRule="auto"/>
        <w:ind w:firstLine="709"/>
        <w:jc w:val="both"/>
        <w:rPr>
          <w:rFonts w:eastAsia="Calibri" w:cs="Times New Roman"/>
          <w:sz w:val="24"/>
          <w:szCs w:val="24"/>
        </w:rPr>
      </w:pPr>
      <w:proofErr w:type="gramStart"/>
      <w:r w:rsidRPr="00F403EF">
        <w:rPr>
          <w:rFonts w:cs="Times New Roman"/>
          <w:sz w:val="24"/>
          <w:szCs w:val="24"/>
        </w:rPr>
        <w:t xml:space="preserve">Обращаясь к вопросу об уровне здравоохранения в местах принудительного содержания, необходимо отметить, что учреждение в начале 2014 года ФКУЗ МСЧ-27 ФСИН </w:t>
      </w:r>
      <w:r w:rsidRPr="00F403EF">
        <w:rPr>
          <w:rFonts w:cs="Times New Roman"/>
          <w:sz w:val="24"/>
          <w:szCs w:val="24"/>
        </w:rPr>
        <w:lastRenderedPageBreak/>
        <w:t>России ознаменовало внедрение на территории края новой организационной модели медицинской службы в учреждениях уголовно-исполнит</w:t>
      </w:r>
      <w:r w:rsidR="00526A9F">
        <w:rPr>
          <w:rFonts w:cs="Times New Roman"/>
          <w:sz w:val="24"/>
          <w:szCs w:val="24"/>
        </w:rPr>
        <w:t>ельной системы, целью которой</w:t>
      </w:r>
      <w:r w:rsidR="00F51E10">
        <w:rPr>
          <w:rFonts w:cs="Times New Roman"/>
          <w:sz w:val="24"/>
          <w:szCs w:val="24"/>
        </w:rPr>
        <w:br/>
      </w:r>
      <w:r w:rsidRPr="00F403EF">
        <w:rPr>
          <w:rFonts w:cs="Times New Roman"/>
          <w:sz w:val="24"/>
          <w:szCs w:val="24"/>
        </w:rPr>
        <w:t xml:space="preserve">как отмечалось в предыдущем докладе Уполномоченного, является повышение доступности </w:t>
      </w:r>
      <w:r w:rsidR="00F51E10">
        <w:rPr>
          <w:rFonts w:cs="Times New Roman"/>
          <w:sz w:val="24"/>
          <w:szCs w:val="24"/>
        </w:rPr>
        <w:br/>
      </w:r>
      <w:r w:rsidRPr="00F403EF">
        <w:rPr>
          <w:rFonts w:cs="Times New Roman"/>
          <w:sz w:val="24"/>
          <w:szCs w:val="24"/>
        </w:rPr>
        <w:t xml:space="preserve">и уровня оказания медицинской помощи осужденным и лицам, содержащимся под стражей. </w:t>
      </w:r>
      <w:proofErr w:type="gramEnd"/>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cs="Times New Roman"/>
          <w:sz w:val="24"/>
          <w:szCs w:val="24"/>
        </w:rPr>
        <w:t xml:space="preserve">Между тем, продолжавшаяся на протяжении всего отчётного периода процедура налаживания работы вновь созданной структуры, к сожалению, не позволила </w:t>
      </w:r>
      <w:r w:rsidR="00442EAC" w:rsidRPr="00F403EF">
        <w:rPr>
          <w:rFonts w:cs="Times New Roman"/>
          <w:sz w:val="24"/>
          <w:szCs w:val="24"/>
        </w:rPr>
        <w:t xml:space="preserve">в полной мере </w:t>
      </w:r>
      <w:r w:rsidRPr="00F403EF">
        <w:rPr>
          <w:rFonts w:cs="Times New Roman"/>
          <w:sz w:val="24"/>
          <w:szCs w:val="24"/>
        </w:rPr>
        <w:t>оценить её преимущества по сравнению с прежней системой пенитенциарного здравоохранения.</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Наряду с этим, уже сейчас можно к</w:t>
      </w:r>
      <w:r w:rsidR="00F51E10">
        <w:rPr>
          <w:rFonts w:eastAsia="Calibri" w:cs="Times New Roman"/>
          <w:sz w:val="24"/>
          <w:szCs w:val="24"/>
        </w:rPr>
        <w:t xml:space="preserve">онстатировать, что сложившаяся </w:t>
      </w:r>
      <w:r w:rsidRPr="00F403EF">
        <w:rPr>
          <w:rFonts w:eastAsia="Calibri" w:cs="Times New Roman"/>
          <w:sz w:val="24"/>
          <w:szCs w:val="24"/>
        </w:rPr>
        <w:t xml:space="preserve">в крае система здравоохранения в исправительных учреждениях, не позволяет должным образом обеспечить право осужденных на охрану здоровья, включая получение медико-санитарной </w:t>
      </w:r>
      <w:r w:rsidR="00F51E10">
        <w:rPr>
          <w:rFonts w:eastAsia="Calibri" w:cs="Times New Roman"/>
          <w:sz w:val="24"/>
          <w:szCs w:val="24"/>
        </w:rPr>
        <w:br/>
      </w:r>
      <w:r w:rsidRPr="00F403EF">
        <w:rPr>
          <w:rFonts w:eastAsia="Calibri" w:cs="Times New Roman"/>
          <w:sz w:val="24"/>
          <w:szCs w:val="24"/>
        </w:rPr>
        <w:t xml:space="preserve">и специализированной помощи. В первую очередь это связано с невозможностью самостоятельно выбирать лечебное учреждение и перечень медицинских услуг, которыми можно воспользоваться, что в определённой степени ставит под угрозу здоровье осужденного. В учреждениях отсутствует необходимая медицинская техника для проведения операций </w:t>
      </w:r>
      <w:r w:rsidR="00F51E10">
        <w:rPr>
          <w:rFonts w:eastAsia="Calibri" w:cs="Times New Roman"/>
          <w:sz w:val="24"/>
          <w:szCs w:val="24"/>
        </w:rPr>
        <w:br/>
      </w:r>
      <w:r w:rsidRPr="00F403EF">
        <w:rPr>
          <w:rFonts w:eastAsia="Calibri" w:cs="Times New Roman"/>
          <w:sz w:val="24"/>
          <w:szCs w:val="24"/>
        </w:rPr>
        <w:t>и оказания помощи пациентам, не хватает высококвалифицированных медицинских кадров узкой специализации.</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До сих пор не введена в эксплуатацию больница при ФКУ ИК-11 УФСИН России </w:t>
      </w:r>
      <w:r w:rsidR="00F51E10">
        <w:rPr>
          <w:rFonts w:eastAsia="Calibri" w:cs="Times New Roman"/>
          <w:sz w:val="24"/>
          <w:szCs w:val="24"/>
        </w:rPr>
        <w:br/>
      </w:r>
      <w:r w:rsidRPr="00F403EF">
        <w:rPr>
          <w:rFonts w:eastAsia="Calibri" w:cs="Times New Roman"/>
          <w:sz w:val="24"/>
          <w:szCs w:val="24"/>
        </w:rPr>
        <w:t xml:space="preserve">по Хабаровскому краю, что позволило бы в значительной степени избавиться </w:t>
      </w:r>
      <w:r w:rsidR="00F51E10">
        <w:rPr>
          <w:rFonts w:eastAsia="Calibri" w:cs="Times New Roman"/>
          <w:sz w:val="24"/>
          <w:szCs w:val="24"/>
        </w:rPr>
        <w:br/>
      </w:r>
      <w:r w:rsidRPr="00F403EF">
        <w:rPr>
          <w:rFonts w:eastAsia="Calibri" w:cs="Times New Roman"/>
          <w:sz w:val="24"/>
          <w:szCs w:val="24"/>
        </w:rPr>
        <w:t>от необходимости направления осужденных в лечебно-профилактические учреждения, расположенные в других субъектах Российской Федерации.</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Кроме этого, финансирование у</w:t>
      </w:r>
      <w:r w:rsidR="00F51E10">
        <w:rPr>
          <w:rFonts w:eastAsia="Calibri" w:cs="Times New Roman"/>
          <w:sz w:val="24"/>
          <w:szCs w:val="24"/>
        </w:rPr>
        <w:t xml:space="preserve">головно-исполнительной системы </w:t>
      </w:r>
      <w:r w:rsidRPr="00F403EF">
        <w:rPr>
          <w:rFonts w:eastAsia="Calibri" w:cs="Times New Roman"/>
          <w:sz w:val="24"/>
          <w:szCs w:val="24"/>
        </w:rPr>
        <w:t>на медицинское обеспечение лиц, содержащихся в учреждениях у</w:t>
      </w:r>
      <w:r w:rsidR="00F51E10">
        <w:rPr>
          <w:rFonts w:eastAsia="Calibri" w:cs="Times New Roman"/>
          <w:sz w:val="24"/>
          <w:szCs w:val="24"/>
        </w:rPr>
        <w:t xml:space="preserve">головно-исполнительной системы, </w:t>
      </w:r>
      <w:r w:rsidR="00F51E10">
        <w:rPr>
          <w:rFonts w:eastAsia="Calibri" w:cs="Times New Roman"/>
          <w:sz w:val="24"/>
          <w:szCs w:val="24"/>
        </w:rPr>
        <w:br/>
        <w:t>по</w:t>
      </w:r>
      <w:r w:rsidRPr="00F403EF">
        <w:rPr>
          <w:rFonts w:eastAsia="Calibri" w:cs="Times New Roman"/>
          <w:sz w:val="24"/>
          <w:szCs w:val="24"/>
        </w:rPr>
        <w:t xml:space="preserve"> мнению Уполномоченного, крайне недостаточно.</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В соответствии со статьёй 41 Конституции Российской Федерации каждый имеет право на охрану здоровья и медицинскую помощь, то есть независимо от того, является человек осужденным или подследственным, ему должна оказываться необходимая медицинская помощь. Данное право не может быть ограничено. Осужденные должны получать медицинскую помощь по месту отбывания наказания на равных условиях с другими гражданами Российской Федерации.</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Безусловно, сейчас уже не приходится сталкиваться со случаями использования лекарственных препаратов с истекшим сроком годности либо с их отсутствием в принципе, </w:t>
      </w:r>
      <w:r w:rsidR="00F51E10">
        <w:rPr>
          <w:rFonts w:eastAsia="Calibri" w:cs="Times New Roman"/>
          <w:sz w:val="24"/>
          <w:szCs w:val="24"/>
        </w:rPr>
        <w:br/>
      </w:r>
      <w:r w:rsidRPr="00F403EF">
        <w:rPr>
          <w:rFonts w:eastAsia="Calibri" w:cs="Times New Roman"/>
          <w:sz w:val="24"/>
          <w:szCs w:val="24"/>
        </w:rPr>
        <w:t xml:space="preserve">а также врачебным безразличием.  </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Тем не менее, время от времени в практике Уполномоченного на протяжении 2014 года возникали случаи, свидетельствующие о недостаточном внимании со стороны отдельных медицинских работников </w:t>
      </w:r>
      <w:r w:rsidR="00442EAC" w:rsidRPr="00F403EF">
        <w:rPr>
          <w:rFonts w:eastAsia="Calibri" w:cs="Times New Roman"/>
          <w:sz w:val="24"/>
          <w:szCs w:val="24"/>
        </w:rPr>
        <w:t xml:space="preserve">УИС края </w:t>
      </w:r>
      <w:r w:rsidRPr="00F403EF">
        <w:rPr>
          <w:rFonts w:eastAsia="Calibri" w:cs="Times New Roman"/>
          <w:sz w:val="24"/>
          <w:szCs w:val="24"/>
        </w:rPr>
        <w:t>к своим пациентам, сопряжённом с незнанием отдельных положений действующего законодательства в области здравоохранения.</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В качестве одного из таких примеров можно привести жалобу гражданина М. </w:t>
      </w:r>
      <w:r w:rsidR="00F51E10">
        <w:rPr>
          <w:rFonts w:eastAsia="Calibri" w:cs="Times New Roman"/>
          <w:sz w:val="24"/>
          <w:szCs w:val="24"/>
        </w:rPr>
        <w:br/>
      </w:r>
      <w:r w:rsidRPr="00F403EF">
        <w:rPr>
          <w:rFonts w:eastAsia="Calibri" w:cs="Times New Roman"/>
          <w:sz w:val="24"/>
          <w:szCs w:val="24"/>
        </w:rPr>
        <w:t xml:space="preserve">(от 25.04.2014 № 502), сетовавшего на безразличие и безответственность медицинского персонала исправительной колонии. Из текста обращения следовало, что заявитель болен сахарным диабетом. Однако в медицинской части учреждения ему отказывалось </w:t>
      </w:r>
      <w:r w:rsidR="00F51E10">
        <w:rPr>
          <w:rFonts w:eastAsia="Calibri" w:cs="Times New Roman"/>
          <w:sz w:val="24"/>
          <w:szCs w:val="24"/>
        </w:rPr>
        <w:br/>
      </w:r>
      <w:r w:rsidRPr="00F403EF">
        <w:rPr>
          <w:rFonts w:eastAsia="Calibri" w:cs="Times New Roman"/>
          <w:sz w:val="24"/>
          <w:szCs w:val="24"/>
        </w:rPr>
        <w:t>в предоставлении лечения ввиду отсутствия необходимых лекарственных препаратов.</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Поскольку оценка доводов заявителей по вопросам, связанны</w:t>
      </w:r>
      <w:r w:rsidR="00F51E10">
        <w:rPr>
          <w:rFonts w:eastAsia="Calibri" w:cs="Times New Roman"/>
          <w:sz w:val="24"/>
          <w:szCs w:val="24"/>
        </w:rPr>
        <w:t xml:space="preserve">м </w:t>
      </w:r>
      <w:r w:rsidRPr="00F403EF">
        <w:rPr>
          <w:rFonts w:eastAsia="Calibri" w:cs="Times New Roman"/>
          <w:sz w:val="24"/>
          <w:szCs w:val="24"/>
        </w:rPr>
        <w:t xml:space="preserve">с качеством и объём оказываемой медицинской помощи, требуют специальных познаний в области медицины, </w:t>
      </w:r>
      <w:r w:rsidR="00F51E10">
        <w:rPr>
          <w:rFonts w:eastAsia="Calibri" w:cs="Times New Roman"/>
          <w:sz w:val="24"/>
          <w:szCs w:val="24"/>
        </w:rPr>
        <w:br/>
      </w:r>
      <w:r w:rsidRPr="00F403EF">
        <w:rPr>
          <w:rFonts w:eastAsia="Calibri" w:cs="Times New Roman"/>
          <w:sz w:val="24"/>
          <w:szCs w:val="24"/>
        </w:rPr>
        <w:t xml:space="preserve">то рассмотрение аналогичных по содержанию обращений происходит Уполномоченным </w:t>
      </w:r>
      <w:r w:rsidR="00F51E10">
        <w:rPr>
          <w:rFonts w:eastAsia="Calibri" w:cs="Times New Roman"/>
          <w:sz w:val="24"/>
          <w:szCs w:val="24"/>
        </w:rPr>
        <w:br/>
      </w:r>
      <w:r w:rsidRPr="00F403EF">
        <w:rPr>
          <w:rFonts w:eastAsia="Calibri" w:cs="Times New Roman"/>
          <w:sz w:val="24"/>
          <w:szCs w:val="24"/>
        </w:rPr>
        <w:t>во взаимодействии с Территориальным органом Федеральной службы по надзору в сфере здравоохранения по Хабаровскому краю. Данный случай также не стал исключением.</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lastRenderedPageBreak/>
        <w:t xml:space="preserve">В свою очередь, по результатам изучения специалистами ТО Росздравнадзора </w:t>
      </w:r>
      <w:r w:rsidR="00F51E10">
        <w:rPr>
          <w:rFonts w:eastAsia="Calibri" w:cs="Times New Roman"/>
          <w:sz w:val="24"/>
          <w:szCs w:val="24"/>
        </w:rPr>
        <w:br/>
      </w:r>
      <w:r w:rsidRPr="00F403EF">
        <w:rPr>
          <w:rFonts w:eastAsia="Calibri" w:cs="Times New Roman"/>
          <w:sz w:val="24"/>
          <w:szCs w:val="24"/>
        </w:rPr>
        <w:t xml:space="preserve">по Хабаровскому краю истории болезни гражданина М. установлено, что медикаментозное лечение заявителя осуществляется в полном объёме, о чём имеются соответствующие записи </w:t>
      </w:r>
      <w:r w:rsidR="00F51E10">
        <w:rPr>
          <w:rFonts w:eastAsia="Calibri" w:cs="Times New Roman"/>
          <w:sz w:val="24"/>
          <w:szCs w:val="24"/>
        </w:rPr>
        <w:br/>
      </w:r>
      <w:r w:rsidRPr="00F403EF">
        <w:rPr>
          <w:rFonts w:eastAsia="Calibri" w:cs="Times New Roman"/>
          <w:sz w:val="24"/>
          <w:szCs w:val="24"/>
        </w:rPr>
        <w:t>в медицинской карте. При этом его утверждение об отсутствии лека</w:t>
      </w:r>
      <w:proofErr w:type="gramStart"/>
      <w:r w:rsidRPr="00F403EF">
        <w:rPr>
          <w:rFonts w:eastAsia="Calibri" w:cs="Times New Roman"/>
          <w:sz w:val="24"/>
          <w:szCs w:val="24"/>
        </w:rPr>
        <w:t>рств в д</w:t>
      </w:r>
      <w:proofErr w:type="gramEnd"/>
      <w:r w:rsidRPr="00F403EF">
        <w:rPr>
          <w:rFonts w:eastAsia="Calibri" w:cs="Times New Roman"/>
          <w:sz w:val="24"/>
          <w:szCs w:val="24"/>
        </w:rPr>
        <w:t>ействительности касалось лишь того препарата, на применении которого в порядке замены он настаивал сам.</w:t>
      </w:r>
    </w:p>
    <w:p w:rsidR="00F51E10" w:rsidRDefault="00527A65" w:rsidP="00F51E10">
      <w:pPr>
        <w:shd w:val="clear" w:color="auto" w:fill="FDFEFF"/>
        <w:spacing w:before="120" w:after="0" w:line="240" w:lineRule="auto"/>
        <w:ind w:firstLine="709"/>
        <w:jc w:val="both"/>
        <w:rPr>
          <w:rFonts w:eastAsia="Calibri" w:cs="Times New Roman"/>
          <w:sz w:val="24"/>
          <w:szCs w:val="24"/>
        </w:rPr>
      </w:pPr>
      <w:proofErr w:type="gramStart"/>
      <w:r w:rsidRPr="00F403EF">
        <w:rPr>
          <w:rFonts w:eastAsia="Calibri" w:cs="Times New Roman"/>
          <w:sz w:val="24"/>
          <w:szCs w:val="24"/>
        </w:rPr>
        <w:t>Наряду с этим, должностными лицами медицинской части колонии при оказании помощи заявителю не в полном объёме был соблюдён «Стандарт первичной медико-санитарной помощи при инсулиннезависимом сахарном диабете», утверждённый Приказом Министерства здравоохранения Российской Федерации от 28.12.2012 № 1581н, в части кратности приёма узкими специалистами, наблюдения за пациентом и проведения лабораторных исследований жизненно важных показателей для больных диабетом.</w:t>
      </w:r>
      <w:proofErr w:type="gramEnd"/>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Помимо этого, в нарушение ряда требований федерального законодательства, медицинская карта гражданина М. велась лечащим врачом ненадлежащим образом. </w:t>
      </w:r>
      <w:r w:rsidR="00F51E10">
        <w:rPr>
          <w:rFonts w:eastAsia="Calibri" w:cs="Times New Roman"/>
          <w:sz w:val="24"/>
          <w:szCs w:val="24"/>
        </w:rPr>
        <w:br/>
      </w:r>
      <w:r w:rsidRPr="00F403EF">
        <w:rPr>
          <w:rFonts w:eastAsia="Calibri" w:cs="Times New Roman"/>
          <w:sz w:val="24"/>
          <w:szCs w:val="24"/>
        </w:rPr>
        <w:t>В частности, отсутствовало его информированное добровольное согласие на медици</w:t>
      </w:r>
      <w:r w:rsidR="00DA2201">
        <w:rPr>
          <w:rFonts w:eastAsia="Calibri" w:cs="Times New Roman"/>
          <w:sz w:val="24"/>
          <w:szCs w:val="24"/>
        </w:rPr>
        <w:t xml:space="preserve">нское вмешательство (или отказ </w:t>
      </w:r>
      <w:r w:rsidRPr="00F403EF">
        <w:rPr>
          <w:rFonts w:eastAsia="Calibri" w:cs="Times New Roman"/>
          <w:sz w:val="24"/>
          <w:szCs w:val="24"/>
        </w:rPr>
        <w:t>от такового) и согласие на обработку персональных данных.</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Информация о выявленных нарушениях была незамедлительно направлена </w:t>
      </w:r>
      <w:r w:rsidR="00F51E10">
        <w:rPr>
          <w:rFonts w:eastAsia="Calibri" w:cs="Times New Roman"/>
          <w:sz w:val="24"/>
          <w:szCs w:val="24"/>
        </w:rPr>
        <w:br/>
      </w:r>
      <w:r w:rsidRPr="00F403EF">
        <w:rPr>
          <w:rFonts w:eastAsia="Calibri" w:cs="Times New Roman"/>
          <w:sz w:val="24"/>
          <w:szCs w:val="24"/>
        </w:rPr>
        <w:t>в прокуратуру Хабаровского края и ФКУЗ МСЧ-27 ФСИН России для принятия необходимых мер реагирования.</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Что касается медицинского обеспечения в ИВС и специальных приёмниках для лиц, арестованных в административном порядке, то и здесь существуют некоторые трудности.</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Так, только два из восемнадцати учреждений имеют в штате медицинского работника, несмотря на наличие в каждом из них помещения, приспособленного и используемого </w:t>
      </w:r>
      <w:r w:rsidR="00F51E10">
        <w:rPr>
          <w:rFonts w:eastAsia="Calibri" w:cs="Times New Roman"/>
          <w:sz w:val="24"/>
          <w:szCs w:val="24"/>
        </w:rPr>
        <w:br/>
      </w:r>
      <w:r w:rsidRPr="00F403EF">
        <w:rPr>
          <w:rFonts w:eastAsia="Calibri" w:cs="Times New Roman"/>
          <w:sz w:val="24"/>
          <w:szCs w:val="24"/>
        </w:rPr>
        <w:t>в качестве м</w:t>
      </w:r>
      <w:r w:rsidR="00F51E10">
        <w:rPr>
          <w:rFonts w:eastAsia="Calibri" w:cs="Times New Roman"/>
          <w:sz w:val="24"/>
          <w:szCs w:val="24"/>
        </w:rPr>
        <w:t xml:space="preserve">едицинского кабинета </w:t>
      </w:r>
      <w:r w:rsidRPr="00F403EF">
        <w:rPr>
          <w:rFonts w:eastAsia="Calibri" w:cs="Times New Roman"/>
          <w:sz w:val="24"/>
          <w:szCs w:val="24"/>
        </w:rPr>
        <w:t xml:space="preserve">для приёма и осмотра </w:t>
      </w:r>
      <w:proofErr w:type="spellStart"/>
      <w:r w:rsidRPr="00F403EF">
        <w:rPr>
          <w:rFonts w:eastAsia="Calibri" w:cs="Times New Roman"/>
          <w:sz w:val="24"/>
          <w:szCs w:val="24"/>
        </w:rPr>
        <w:t>спецконтингента</w:t>
      </w:r>
      <w:proofErr w:type="spellEnd"/>
      <w:r w:rsidRPr="00F403EF">
        <w:rPr>
          <w:rFonts w:eastAsia="Calibri" w:cs="Times New Roman"/>
          <w:sz w:val="24"/>
          <w:szCs w:val="24"/>
        </w:rPr>
        <w:t xml:space="preserve">, а также хранения лекарственных препаратов. По этой причине территориальные подразделения МВД России вынуждены вступать в договорные отношения с центральными районными больницами </w:t>
      </w:r>
      <w:r w:rsidR="00F51E10">
        <w:rPr>
          <w:rFonts w:eastAsia="Calibri" w:cs="Times New Roman"/>
          <w:sz w:val="24"/>
          <w:szCs w:val="24"/>
        </w:rPr>
        <w:br/>
      </w:r>
      <w:r w:rsidRPr="00F403EF">
        <w:rPr>
          <w:rFonts w:eastAsia="Calibri" w:cs="Times New Roman"/>
          <w:sz w:val="24"/>
          <w:szCs w:val="24"/>
        </w:rPr>
        <w:t>в целях получения возмездной медицинской помощи.</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Более того, как и любая другая медицинская деятельность, функционирование медицинского кабинета, в соответствии с Федеральным законом от 04.05.2011 № 128-ФЗ </w:t>
      </w:r>
      <w:r w:rsidR="00F51E10">
        <w:rPr>
          <w:rFonts w:eastAsia="Calibri" w:cs="Times New Roman"/>
          <w:sz w:val="24"/>
          <w:szCs w:val="24"/>
        </w:rPr>
        <w:br/>
      </w:r>
      <w:r w:rsidRPr="00F403EF">
        <w:rPr>
          <w:rFonts w:eastAsia="Calibri" w:cs="Times New Roman"/>
          <w:sz w:val="24"/>
          <w:szCs w:val="24"/>
        </w:rPr>
        <w:t>«О лицензировании отдельных видов деятельности», требует получения соответс</w:t>
      </w:r>
      <w:r w:rsidR="00F51E10">
        <w:rPr>
          <w:rFonts w:eastAsia="Calibri" w:cs="Times New Roman"/>
          <w:sz w:val="24"/>
          <w:szCs w:val="24"/>
        </w:rPr>
        <w:t xml:space="preserve">твующего разрешения (лицензии) </w:t>
      </w:r>
      <w:r w:rsidRPr="00F403EF">
        <w:rPr>
          <w:rFonts w:eastAsia="Calibri" w:cs="Times New Roman"/>
          <w:sz w:val="24"/>
          <w:szCs w:val="24"/>
        </w:rPr>
        <w:t>на осуществление таковой. Однако, принимая во внимание несоответствие большинства из медицинских кабинетов лицензионным требованиям, а также отсутствие целевого финансирования, можно с сожалением констатировать, что данный вопрос фактически не решается.</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Со своей стороны, хотелось бы отметить, что процедура лицензирования предполагает необходимость выполнения ряда условий и ограничений, обеспечивающих надлежащее кач</w:t>
      </w:r>
      <w:r w:rsidR="00442EAC" w:rsidRPr="00F403EF">
        <w:rPr>
          <w:rFonts w:eastAsia="Calibri" w:cs="Times New Roman"/>
          <w:sz w:val="24"/>
          <w:szCs w:val="24"/>
        </w:rPr>
        <w:t xml:space="preserve">ество медицинской деятельности </w:t>
      </w:r>
      <w:r w:rsidRPr="00F403EF">
        <w:rPr>
          <w:rFonts w:eastAsia="Calibri" w:cs="Times New Roman"/>
          <w:sz w:val="24"/>
          <w:szCs w:val="24"/>
        </w:rPr>
        <w:t>и исключение возможной угрозы вреда жизни и здоровью при оказании помощи. В связи с чем, оказание медицинской помощи без соответствующего разрешения, безусловно, создает непосредственную угрозу причинения вреда лицам, которым оказывается медицинская помощь.</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Вместе с тем, следует понимать, что круг обязанностей медицинского работника учреждения ИВС значительно </w:t>
      </w:r>
      <w:proofErr w:type="gramStart"/>
      <w:r w:rsidRPr="00F403EF">
        <w:rPr>
          <w:rFonts w:eastAsia="Calibri" w:cs="Times New Roman"/>
          <w:sz w:val="24"/>
          <w:szCs w:val="24"/>
        </w:rPr>
        <w:t>уже</w:t>
      </w:r>
      <w:proofErr w:type="gramEnd"/>
      <w:r w:rsidRPr="00F403EF">
        <w:rPr>
          <w:rFonts w:eastAsia="Calibri" w:cs="Times New Roman"/>
          <w:sz w:val="24"/>
          <w:szCs w:val="24"/>
        </w:rPr>
        <w:t xml:space="preserve"> нежели у его коллеги в СИЗО либо в общедоступном учреждении здравоохранения и сводится в основном к внешнему осмотру вновь поступивших </w:t>
      </w:r>
      <w:r w:rsidR="00F51E10">
        <w:rPr>
          <w:rFonts w:eastAsia="Calibri" w:cs="Times New Roman"/>
          <w:sz w:val="24"/>
          <w:szCs w:val="24"/>
        </w:rPr>
        <w:t>лиц, наблюдению за ними,</w:t>
      </w:r>
      <w:r w:rsidRPr="00F403EF">
        <w:rPr>
          <w:rFonts w:eastAsia="Calibri" w:cs="Times New Roman"/>
          <w:sz w:val="24"/>
          <w:szCs w:val="24"/>
        </w:rPr>
        <w:t xml:space="preserve"> а также осуществление контроля за надлежащим санитарно-эпидемиологическим состоянием учреждения.</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i/>
          <w:sz w:val="24"/>
          <w:szCs w:val="24"/>
        </w:rPr>
        <w:t>Исходя из этого, на наш взгляд це</w:t>
      </w:r>
      <w:r w:rsidR="00F51E10">
        <w:rPr>
          <w:rFonts w:eastAsia="Calibri" w:cs="Times New Roman"/>
          <w:i/>
          <w:sz w:val="24"/>
          <w:szCs w:val="24"/>
        </w:rPr>
        <w:t xml:space="preserve">лесообразно рассмотреть вопрос </w:t>
      </w:r>
      <w:r w:rsidRPr="00F403EF">
        <w:rPr>
          <w:rFonts w:eastAsia="Calibri" w:cs="Times New Roman"/>
          <w:i/>
          <w:sz w:val="24"/>
          <w:szCs w:val="24"/>
        </w:rPr>
        <w:t>об упрощении процедуры получения лицензии для медицинских учреждений, подведомственных МВД России. Соответствующее предложение направлено руководству федерального ведомства.</w:t>
      </w:r>
    </w:p>
    <w:p w:rsidR="00F51E10" w:rsidRDefault="00527A65" w:rsidP="00F51E10">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lastRenderedPageBreak/>
        <w:t>Главными целями наказания является исправление осужденных, предупреждение совершения новых преступлений, возвращение обществу социально полезной личности.</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Статья 9 Уголовно-исполнительног</w:t>
      </w:r>
      <w:r w:rsidR="00A269FD">
        <w:rPr>
          <w:rFonts w:eastAsia="Calibri" w:cs="Times New Roman"/>
          <w:sz w:val="24"/>
          <w:szCs w:val="24"/>
        </w:rPr>
        <w:t xml:space="preserve">о кодекса Российской Федерации </w:t>
      </w:r>
      <w:r w:rsidRPr="00F403EF">
        <w:rPr>
          <w:rFonts w:eastAsia="Calibri" w:cs="Times New Roman"/>
          <w:sz w:val="24"/>
          <w:szCs w:val="24"/>
        </w:rPr>
        <w:t xml:space="preserve">к одному </w:t>
      </w:r>
      <w:r w:rsidR="00A269FD">
        <w:rPr>
          <w:rFonts w:eastAsia="Calibri" w:cs="Times New Roman"/>
          <w:sz w:val="24"/>
          <w:szCs w:val="24"/>
        </w:rPr>
        <w:br/>
      </w:r>
      <w:r w:rsidR="00DA2201">
        <w:rPr>
          <w:rFonts w:eastAsia="Calibri" w:cs="Times New Roman"/>
          <w:sz w:val="24"/>
          <w:szCs w:val="24"/>
        </w:rPr>
        <w:t>из основных средств исправления</w:t>
      </w:r>
      <w:r w:rsidRPr="00F403EF">
        <w:rPr>
          <w:rFonts w:eastAsia="Calibri" w:cs="Times New Roman"/>
          <w:sz w:val="24"/>
          <w:szCs w:val="24"/>
        </w:rPr>
        <w:t xml:space="preserve"> осужденных относит общественно полезный труд. Труд способствует не только процессу исправления осужденного, но и позволяет выплачивать денежные </w:t>
      </w:r>
      <w:r w:rsidR="00DA2201" w:rsidRPr="00F403EF">
        <w:rPr>
          <w:rFonts w:eastAsia="Calibri" w:cs="Times New Roman"/>
          <w:sz w:val="24"/>
          <w:szCs w:val="24"/>
        </w:rPr>
        <w:t>средства по</w:t>
      </w:r>
      <w:r w:rsidRPr="00F403EF">
        <w:rPr>
          <w:rFonts w:eastAsia="Calibri" w:cs="Times New Roman"/>
          <w:sz w:val="24"/>
          <w:szCs w:val="24"/>
        </w:rPr>
        <w:t xml:space="preserve"> исполнительным листам лицам, пострадавшим от преступных </w:t>
      </w:r>
      <w:proofErr w:type="gramStart"/>
      <w:r w:rsidRPr="00F403EF">
        <w:rPr>
          <w:rFonts w:eastAsia="Calibri" w:cs="Times New Roman"/>
          <w:sz w:val="24"/>
          <w:szCs w:val="24"/>
        </w:rPr>
        <w:t>деяний</w:t>
      </w:r>
      <w:proofErr w:type="gramEnd"/>
      <w:r w:rsidRPr="00F403EF">
        <w:rPr>
          <w:rFonts w:eastAsia="Calibri" w:cs="Times New Roman"/>
          <w:sz w:val="24"/>
          <w:szCs w:val="24"/>
        </w:rPr>
        <w:t xml:space="preserve"> осужденных, в том числе по выплатам алиментных и иных обязательств. Помимо этого</w:t>
      </w:r>
      <w:r w:rsidR="00A269FD">
        <w:rPr>
          <w:rFonts w:eastAsia="Calibri" w:cs="Times New Roman"/>
          <w:sz w:val="24"/>
          <w:szCs w:val="24"/>
        </w:rPr>
        <w:t>,</w:t>
      </w:r>
      <w:r w:rsidRPr="00F403EF">
        <w:rPr>
          <w:rFonts w:eastAsia="Calibri" w:cs="Times New Roman"/>
          <w:sz w:val="24"/>
          <w:szCs w:val="24"/>
        </w:rPr>
        <w:t xml:space="preserve"> осужденные, получающие заработную плату, возмещают стоимость питания, одежды, коммунально-бытовых услуг и индивидуальных средств гигиены, то есть значительная доля средств на содержание работающих осужденных осуществляется не за сч</w:t>
      </w:r>
      <w:r w:rsidR="00A269FD">
        <w:rPr>
          <w:rFonts w:eastAsia="Calibri" w:cs="Times New Roman"/>
          <w:sz w:val="24"/>
          <w:szCs w:val="24"/>
        </w:rPr>
        <w:t xml:space="preserve">ет кармана налогоплательщиков. </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Однако проблема привлечения осужденных к оплачиваемому труду остаётся до конца нерешенной на протяжении многих лет.</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Осуществлённые </w:t>
      </w:r>
      <w:r w:rsidR="00DA2201" w:rsidRPr="00F403EF">
        <w:rPr>
          <w:rFonts w:eastAsia="Calibri" w:cs="Times New Roman"/>
          <w:sz w:val="24"/>
          <w:szCs w:val="24"/>
        </w:rPr>
        <w:t>в отчётном году</w:t>
      </w:r>
      <w:r w:rsidRPr="00F403EF">
        <w:rPr>
          <w:rFonts w:eastAsia="Calibri" w:cs="Times New Roman"/>
          <w:sz w:val="24"/>
          <w:szCs w:val="24"/>
        </w:rPr>
        <w:t xml:space="preserve"> плановые инспекции</w:t>
      </w:r>
      <w:r w:rsidR="007813D0" w:rsidRPr="00F403EF">
        <w:rPr>
          <w:rFonts w:eastAsia="Calibri" w:cs="Times New Roman"/>
          <w:sz w:val="24"/>
          <w:szCs w:val="24"/>
        </w:rPr>
        <w:t xml:space="preserve"> </w:t>
      </w:r>
      <w:r w:rsidRPr="00F403EF">
        <w:rPr>
          <w:rFonts w:eastAsia="Calibri" w:cs="Times New Roman"/>
          <w:sz w:val="24"/>
          <w:szCs w:val="24"/>
        </w:rPr>
        <w:t>в исправительные учреждения края показали, что вывод осужденных на оплачиваемые работы составил 2440 осужденных или около 24</w:t>
      </w:r>
      <w:r w:rsidR="00F779A2" w:rsidRPr="00F403EF">
        <w:rPr>
          <w:rFonts w:eastAsia="Calibri" w:cs="Times New Roman"/>
          <w:sz w:val="24"/>
          <w:szCs w:val="24"/>
        </w:rPr>
        <w:t>%</w:t>
      </w:r>
      <w:r w:rsidRPr="00F403EF">
        <w:rPr>
          <w:rFonts w:eastAsia="Calibri" w:cs="Times New Roman"/>
          <w:sz w:val="24"/>
          <w:szCs w:val="24"/>
        </w:rPr>
        <w:t xml:space="preserve"> от среднесписочной численности осужденных, которая составила 10286 человек (в 2013 году – 1920 человек или 18,9</w:t>
      </w:r>
      <w:r w:rsidR="00F779A2" w:rsidRPr="00F403EF">
        <w:rPr>
          <w:rFonts w:eastAsia="Calibri" w:cs="Times New Roman"/>
          <w:sz w:val="24"/>
          <w:szCs w:val="24"/>
        </w:rPr>
        <w:t>%</w:t>
      </w:r>
      <w:r w:rsidR="00945BD8" w:rsidRPr="00F403EF">
        <w:rPr>
          <w:rFonts w:eastAsia="Calibri" w:cs="Times New Roman"/>
          <w:sz w:val="24"/>
          <w:szCs w:val="24"/>
        </w:rPr>
        <w:t xml:space="preserve"> </w:t>
      </w:r>
      <w:r w:rsidRPr="00F403EF">
        <w:rPr>
          <w:rFonts w:eastAsia="Calibri" w:cs="Times New Roman"/>
          <w:sz w:val="24"/>
          <w:szCs w:val="24"/>
        </w:rPr>
        <w:t>от среднесписочной численности осужденных). По официальным данным УФСИН России по Хабаровскому краю к концу 2014 года это число несколько возросло и составило 2 713 человек или 28,6</w:t>
      </w:r>
      <w:r w:rsidR="00F779A2" w:rsidRPr="00F403EF">
        <w:rPr>
          <w:rFonts w:eastAsia="Calibri" w:cs="Times New Roman"/>
          <w:sz w:val="24"/>
          <w:szCs w:val="24"/>
        </w:rPr>
        <w:t>%</w:t>
      </w:r>
      <w:r w:rsidR="00945BD8" w:rsidRPr="00F403EF">
        <w:rPr>
          <w:rFonts w:eastAsia="Calibri" w:cs="Times New Roman"/>
          <w:sz w:val="24"/>
          <w:szCs w:val="24"/>
        </w:rPr>
        <w:t xml:space="preserve"> </w:t>
      </w:r>
      <w:r w:rsidRPr="00F403EF">
        <w:rPr>
          <w:rFonts w:eastAsia="Calibri" w:cs="Times New Roman"/>
          <w:sz w:val="24"/>
          <w:szCs w:val="24"/>
        </w:rPr>
        <w:t xml:space="preserve">от среднесписочной численности осужденных. При этом фактическая зарплата осужденных крайне мала и не соответствует установленному статьёй 1 Федерального закона от 19.06.2000 № 82-ФЗ «О минимальном </w:t>
      </w:r>
      <w:proofErr w:type="gramStart"/>
      <w:r w:rsidRPr="00F403EF">
        <w:rPr>
          <w:rFonts w:eastAsia="Calibri" w:cs="Times New Roman"/>
          <w:sz w:val="24"/>
          <w:szCs w:val="24"/>
        </w:rPr>
        <w:t>размере оплаты труда</w:t>
      </w:r>
      <w:proofErr w:type="gramEnd"/>
      <w:r w:rsidRPr="00F403EF">
        <w:rPr>
          <w:rFonts w:eastAsia="Calibri" w:cs="Times New Roman"/>
          <w:sz w:val="24"/>
          <w:szCs w:val="24"/>
        </w:rPr>
        <w:t xml:space="preserve">» минимальному размеру оплаты труда, не говоря уже об аналогичной работе за </w:t>
      </w:r>
      <w:r w:rsidR="00334BA7" w:rsidRPr="00F403EF">
        <w:rPr>
          <w:rFonts w:eastAsia="Calibri" w:cs="Times New Roman"/>
          <w:sz w:val="24"/>
          <w:szCs w:val="24"/>
        </w:rPr>
        <w:t>пределами исправительного учреждения</w:t>
      </w:r>
      <w:r w:rsidRPr="00F403EF">
        <w:rPr>
          <w:rFonts w:eastAsia="Calibri" w:cs="Times New Roman"/>
          <w:sz w:val="24"/>
          <w:szCs w:val="24"/>
        </w:rPr>
        <w:t>.</w:t>
      </w:r>
    </w:p>
    <w:p w:rsidR="00A269FD" w:rsidRDefault="00527A65" w:rsidP="00A269FD">
      <w:pPr>
        <w:shd w:val="clear" w:color="auto" w:fill="FDFEFF"/>
        <w:spacing w:before="120" w:after="0" w:line="240" w:lineRule="auto"/>
        <w:ind w:firstLine="709"/>
        <w:jc w:val="both"/>
        <w:rPr>
          <w:rFonts w:eastAsia="Calibri" w:cs="Times New Roman"/>
          <w:sz w:val="24"/>
          <w:szCs w:val="24"/>
        </w:rPr>
      </w:pPr>
      <w:proofErr w:type="gramStart"/>
      <w:r w:rsidRPr="00F403EF">
        <w:rPr>
          <w:rFonts w:eastAsia="Calibri" w:cs="Times New Roman"/>
          <w:sz w:val="24"/>
          <w:szCs w:val="24"/>
        </w:rPr>
        <w:t xml:space="preserve">В свою очередь, в соответствии с изменениями, внесёнными Федеральным законом </w:t>
      </w:r>
      <w:r w:rsidR="00A269FD">
        <w:rPr>
          <w:rFonts w:eastAsia="Calibri" w:cs="Times New Roman"/>
          <w:sz w:val="24"/>
          <w:szCs w:val="24"/>
        </w:rPr>
        <w:br/>
      </w:r>
      <w:r w:rsidRPr="00F403EF">
        <w:rPr>
          <w:rFonts w:eastAsia="Calibri" w:cs="Times New Roman"/>
          <w:sz w:val="24"/>
          <w:szCs w:val="24"/>
        </w:rPr>
        <w:t xml:space="preserve">от 28.12.2013 № 432-ФЗ «О внесении изменений в отдельные законодательные акты Российской Федерации в целях совершенствования прав потерпевших в уголовном судопроизводстве» в статью 79 Уголовного кодекса Российской Федерации, одним </w:t>
      </w:r>
      <w:r w:rsidR="00A269FD">
        <w:rPr>
          <w:rFonts w:eastAsia="Calibri" w:cs="Times New Roman"/>
          <w:sz w:val="24"/>
          <w:szCs w:val="24"/>
        </w:rPr>
        <w:br/>
      </w:r>
      <w:r w:rsidRPr="00F403EF">
        <w:rPr>
          <w:rFonts w:eastAsia="Calibri" w:cs="Times New Roman"/>
          <w:sz w:val="24"/>
          <w:szCs w:val="24"/>
        </w:rPr>
        <w:t xml:space="preserve">из обязательных условий, учитываемых судом при рассмотрении ходатайств осужденных </w:t>
      </w:r>
      <w:r w:rsidR="00A269FD">
        <w:rPr>
          <w:rFonts w:eastAsia="Calibri" w:cs="Times New Roman"/>
          <w:sz w:val="24"/>
          <w:szCs w:val="24"/>
        </w:rPr>
        <w:br/>
      </w:r>
      <w:r w:rsidRPr="00F403EF">
        <w:rPr>
          <w:rFonts w:eastAsia="Calibri" w:cs="Times New Roman"/>
          <w:sz w:val="24"/>
          <w:szCs w:val="24"/>
        </w:rPr>
        <w:t>об условно-досрочном освобождении от отбывания наказания, является факт возмещения ими вреда (полностью или</w:t>
      </w:r>
      <w:proofErr w:type="gramEnd"/>
      <w:r w:rsidRPr="00F403EF">
        <w:rPr>
          <w:rFonts w:eastAsia="Calibri" w:cs="Times New Roman"/>
          <w:sz w:val="24"/>
          <w:szCs w:val="24"/>
        </w:rPr>
        <w:t xml:space="preserve"> частично), </w:t>
      </w:r>
      <w:proofErr w:type="gramStart"/>
      <w:r w:rsidRPr="00F403EF">
        <w:rPr>
          <w:rFonts w:eastAsia="Calibri" w:cs="Times New Roman"/>
          <w:sz w:val="24"/>
          <w:szCs w:val="24"/>
        </w:rPr>
        <w:t>причинённого</w:t>
      </w:r>
      <w:proofErr w:type="gramEnd"/>
      <w:r w:rsidRPr="00F403EF">
        <w:rPr>
          <w:rFonts w:eastAsia="Calibri" w:cs="Times New Roman"/>
          <w:sz w:val="24"/>
          <w:szCs w:val="24"/>
        </w:rPr>
        <w:t xml:space="preserve"> преступлением.</w:t>
      </w:r>
    </w:p>
    <w:p w:rsidR="00A269FD" w:rsidRDefault="00527A65" w:rsidP="00A269FD">
      <w:pPr>
        <w:shd w:val="clear" w:color="auto" w:fill="FDFEFF"/>
        <w:spacing w:before="120" w:after="0" w:line="240" w:lineRule="auto"/>
        <w:ind w:firstLine="709"/>
        <w:jc w:val="both"/>
        <w:rPr>
          <w:rFonts w:eastAsia="Calibri" w:cs="Times New Roman"/>
          <w:sz w:val="24"/>
          <w:szCs w:val="24"/>
        </w:rPr>
      </w:pPr>
      <w:proofErr w:type="gramStart"/>
      <w:r w:rsidRPr="00F403EF">
        <w:rPr>
          <w:rFonts w:eastAsia="Calibri" w:cs="Times New Roman"/>
          <w:sz w:val="24"/>
          <w:szCs w:val="24"/>
        </w:rPr>
        <w:t xml:space="preserve">Учитывая изложенное, напрашивается вывод, что складывающаяся ситуация </w:t>
      </w:r>
      <w:r w:rsidR="00A269FD">
        <w:rPr>
          <w:rFonts w:eastAsia="Calibri" w:cs="Times New Roman"/>
          <w:sz w:val="24"/>
          <w:szCs w:val="24"/>
        </w:rPr>
        <w:br/>
      </w:r>
      <w:r w:rsidRPr="00F403EF">
        <w:rPr>
          <w:rFonts w:eastAsia="Calibri" w:cs="Times New Roman"/>
          <w:sz w:val="24"/>
          <w:szCs w:val="24"/>
        </w:rPr>
        <w:t>с трудоустройством и оплатой труда осужденных может иметь неблагоприятные последствия для значительной их части, для которых УДО станет несбыточным, а, следовательно, требует принятия слаженных и эффективных мер по обеспечению учреждений УИС края необходимыми заказами на выполнение работ и услуг, создания льготных условий для размещения на территории их центров трудовой адаптации осужденных промышленной производства</w:t>
      </w:r>
      <w:proofErr w:type="gramEnd"/>
      <w:r w:rsidRPr="00F403EF">
        <w:rPr>
          <w:rFonts w:eastAsia="Calibri" w:cs="Times New Roman"/>
          <w:sz w:val="24"/>
          <w:szCs w:val="24"/>
        </w:rPr>
        <w:t xml:space="preserve"> сторонних предприятий и предпринимателей.</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Кроме этого, со стороны руководства учреждений УИС края продолжают допускаться </w:t>
      </w:r>
      <w:r w:rsidR="00DA2201">
        <w:rPr>
          <w:rFonts w:eastAsia="Calibri" w:cs="Times New Roman"/>
          <w:sz w:val="24"/>
          <w:szCs w:val="24"/>
        </w:rPr>
        <w:br/>
      </w:r>
      <w:r w:rsidRPr="00F403EF">
        <w:rPr>
          <w:rFonts w:eastAsia="Calibri" w:cs="Times New Roman"/>
          <w:sz w:val="24"/>
          <w:szCs w:val="24"/>
        </w:rPr>
        <w:t>и иные нарушения трудовых прав осужденных.</w:t>
      </w:r>
    </w:p>
    <w:p w:rsidR="00A269FD" w:rsidRDefault="00527A65" w:rsidP="00A269FD">
      <w:pPr>
        <w:shd w:val="clear" w:color="auto" w:fill="FDFEFF"/>
        <w:spacing w:before="120" w:after="0" w:line="240" w:lineRule="auto"/>
        <w:ind w:firstLine="709"/>
        <w:jc w:val="both"/>
        <w:rPr>
          <w:rFonts w:eastAsia="Calibri" w:cs="Times New Roman"/>
          <w:sz w:val="24"/>
          <w:szCs w:val="24"/>
        </w:rPr>
      </w:pPr>
      <w:proofErr w:type="gramStart"/>
      <w:r w:rsidRPr="00F403EF">
        <w:rPr>
          <w:rFonts w:eastAsia="Calibri" w:cs="Times New Roman"/>
          <w:sz w:val="24"/>
          <w:szCs w:val="24"/>
        </w:rPr>
        <w:t xml:space="preserve">Так, например, в нарушение статьи 136 Трудового кодекса Российской Федерации заработная плата в некоторых учреждениях, как и прежде, выплачивается осужденным один раз в месяц, а трудоустроенные осужденные не всегда информируются посредством выдачи им расчётных листков о составных частях заработной платы, причитающейся </w:t>
      </w:r>
      <w:r w:rsidR="00A269FD">
        <w:rPr>
          <w:rFonts w:eastAsia="Calibri" w:cs="Times New Roman"/>
          <w:sz w:val="24"/>
          <w:szCs w:val="24"/>
        </w:rPr>
        <w:br/>
        <w:t xml:space="preserve">им </w:t>
      </w:r>
      <w:r w:rsidRPr="00F403EF">
        <w:rPr>
          <w:rFonts w:eastAsia="Calibri" w:cs="Times New Roman"/>
          <w:sz w:val="24"/>
          <w:szCs w:val="24"/>
        </w:rPr>
        <w:t xml:space="preserve">за соответствующий период, о размерах иных начисленных сумм, о размерах </w:t>
      </w:r>
      <w:r w:rsidR="00A269FD">
        <w:rPr>
          <w:rFonts w:eastAsia="Calibri" w:cs="Times New Roman"/>
          <w:sz w:val="24"/>
          <w:szCs w:val="24"/>
        </w:rPr>
        <w:br/>
      </w:r>
      <w:r w:rsidRPr="00F403EF">
        <w:rPr>
          <w:rFonts w:eastAsia="Calibri" w:cs="Times New Roman"/>
          <w:sz w:val="24"/>
          <w:szCs w:val="24"/>
        </w:rPr>
        <w:t>и об основаниях произведённых удержаний, а также об</w:t>
      </w:r>
      <w:proofErr w:type="gramEnd"/>
      <w:r w:rsidRPr="00F403EF">
        <w:rPr>
          <w:rFonts w:eastAsia="Calibri" w:cs="Times New Roman"/>
          <w:sz w:val="24"/>
          <w:szCs w:val="24"/>
        </w:rPr>
        <w:t xml:space="preserve"> общей денежной сумме, подлежащей выплате.</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lastRenderedPageBreak/>
        <w:t>Об этой проблеме Уполномоченный заявил ещё в 2011 году, однако, тогда пришлось столкнуться со «стеной» непонимания многих компетентных должностных лиц. И отчётный год не остался исключением.</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Тем не менее, необходимо сказать, что положения дел в указанной части начала меняться и благодаря настойчивости принявших позицию Уполномоченного Комсомольской-на-Амуре и Хабаровской прокуратур по надзору за соблюдением законов в исправительных учреждениях по итогам ряда инициированных ими судебных разбирательств большинство поднадзорн</w:t>
      </w:r>
      <w:r w:rsidR="00A269FD">
        <w:rPr>
          <w:rFonts w:eastAsia="Calibri" w:cs="Times New Roman"/>
          <w:sz w:val="24"/>
          <w:szCs w:val="24"/>
        </w:rPr>
        <w:t xml:space="preserve">ых учреждений удалось «убедить» </w:t>
      </w:r>
      <w:r w:rsidRPr="00F403EF">
        <w:rPr>
          <w:rFonts w:eastAsia="Calibri" w:cs="Times New Roman"/>
          <w:sz w:val="24"/>
          <w:szCs w:val="24"/>
        </w:rPr>
        <w:t>в необходимости авансирования трудоустроенных осужденных.</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Помимо этого, встречаются также случаи отсутствия на рабочих местах осужденных инструкций по технике безопасности и охране труда и неисполнения уполномоченными должностными лицами учреждений обязанности по проведению среди трудоустроенных осужденных инструктажа по охране труда, что противоречит требованиям статьи 212 Трудового кодекса Российской Федерации.</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На протяжении многих лет, пожалуй, ключевой проблемой в рассматриваемой сфере общественных отношений является социальная реабилитация и адаптация лиц, освободившихся из мест лишения свободы.</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Российская Федерация как социальное </w:t>
      </w:r>
      <w:r w:rsidR="00A269FD">
        <w:rPr>
          <w:rFonts w:eastAsia="Calibri" w:cs="Times New Roman"/>
          <w:sz w:val="24"/>
          <w:szCs w:val="24"/>
        </w:rPr>
        <w:t xml:space="preserve">государство обязана заботиться </w:t>
      </w:r>
      <w:r w:rsidRPr="00F403EF">
        <w:rPr>
          <w:rFonts w:eastAsia="Calibri" w:cs="Times New Roman"/>
          <w:sz w:val="24"/>
          <w:szCs w:val="24"/>
        </w:rPr>
        <w:t>о благополучии своих граждан, их социальной защищённости.</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В социальном государстве право на достойную жизнь и свободное развитие гарантируется каждому, независимо от его способности трудиться, возраста, состояния здоровья и других об</w:t>
      </w:r>
      <w:r w:rsidR="00A269FD">
        <w:rPr>
          <w:rFonts w:eastAsia="Calibri" w:cs="Times New Roman"/>
          <w:sz w:val="24"/>
          <w:szCs w:val="24"/>
        </w:rPr>
        <w:t xml:space="preserve">ъективных причин. Если человек </w:t>
      </w:r>
      <w:r w:rsidRPr="00F403EF">
        <w:rPr>
          <w:rFonts w:eastAsia="Calibri" w:cs="Times New Roman"/>
          <w:sz w:val="24"/>
          <w:szCs w:val="24"/>
        </w:rPr>
        <w:t xml:space="preserve">не может самостоятельно обеспечить прожиточный минимум себе и своей семье, он вправе рассчитывать на получение соответствующей </w:t>
      </w:r>
      <w:r w:rsidR="00A269FD" w:rsidRPr="00F403EF">
        <w:rPr>
          <w:rFonts w:eastAsia="Calibri" w:cs="Times New Roman"/>
          <w:sz w:val="24"/>
          <w:szCs w:val="24"/>
        </w:rPr>
        <w:t>помощи со</w:t>
      </w:r>
      <w:r w:rsidRPr="00F403EF">
        <w:rPr>
          <w:rFonts w:eastAsia="Calibri" w:cs="Times New Roman"/>
          <w:sz w:val="24"/>
          <w:szCs w:val="24"/>
        </w:rPr>
        <w:t xml:space="preserve"> стороны государства и общества.</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Государство, несомненно, должно оказывать социальную поддержку в первую очередь гражданам, имеющим заслуги перед Отечеством (ветеранам войны, военной службы, труда, многодетным семьям и другим) в целях обеспечения им достойного уровня жизни, почета </w:t>
      </w:r>
      <w:r w:rsidR="00A269FD">
        <w:rPr>
          <w:rFonts w:eastAsia="Calibri" w:cs="Times New Roman"/>
          <w:sz w:val="24"/>
          <w:szCs w:val="24"/>
        </w:rPr>
        <w:br/>
      </w:r>
      <w:r w:rsidRPr="00F403EF">
        <w:rPr>
          <w:rFonts w:eastAsia="Calibri" w:cs="Times New Roman"/>
          <w:sz w:val="24"/>
          <w:szCs w:val="24"/>
        </w:rPr>
        <w:t>и уважения в обществе. На поддержку государства вправе рассчитывать несовершеннолетние, престарелые, инвалиды и иные зак</w:t>
      </w:r>
      <w:r w:rsidR="00A269FD">
        <w:rPr>
          <w:rFonts w:eastAsia="Calibri" w:cs="Times New Roman"/>
          <w:sz w:val="24"/>
          <w:szCs w:val="24"/>
        </w:rPr>
        <w:t xml:space="preserve">онопослушные люди, нуждающиеся </w:t>
      </w:r>
      <w:r w:rsidRPr="00F403EF">
        <w:rPr>
          <w:rFonts w:eastAsia="Calibri" w:cs="Times New Roman"/>
          <w:sz w:val="24"/>
          <w:szCs w:val="24"/>
        </w:rPr>
        <w:t>в помощи.</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Между тем, особое внимание требуетс</w:t>
      </w:r>
      <w:r w:rsidR="00E347F9">
        <w:rPr>
          <w:rFonts w:eastAsia="Calibri" w:cs="Times New Roman"/>
          <w:sz w:val="24"/>
          <w:szCs w:val="24"/>
        </w:rPr>
        <w:t xml:space="preserve">я ещё одной категории граждан - </w:t>
      </w:r>
      <w:r w:rsidRPr="00F403EF">
        <w:rPr>
          <w:rFonts w:eastAsia="Calibri" w:cs="Times New Roman"/>
          <w:sz w:val="24"/>
          <w:szCs w:val="24"/>
        </w:rPr>
        <w:t xml:space="preserve">лицам, подвергшимся уголовному преследованию и отбывшим </w:t>
      </w:r>
      <w:r w:rsidR="00A269FD" w:rsidRPr="00F403EF">
        <w:rPr>
          <w:rFonts w:eastAsia="Calibri" w:cs="Times New Roman"/>
          <w:sz w:val="24"/>
          <w:szCs w:val="24"/>
        </w:rPr>
        <w:t>наказание в</w:t>
      </w:r>
      <w:r w:rsidRPr="00F403EF">
        <w:rPr>
          <w:rFonts w:eastAsia="Calibri" w:cs="Times New Roman"/>
          <w:sz w:val="24"/>
          <w:szCs w:val="24"/>
        </w:rPr>
        <w:t xml:space="preserve"> виде лишения свободы. После освобождения из мест заключения они, как правило, сталкиваются со значительными трудностями при самореализации в общ</w:t>
      </w:r>
      <w:r w:rsidR="00E347F9">
        <w:rPr>
          <w:rFonts w:eastAsia="Calibri" w:cs="Times New Roman"/>
          <w:sz w:val="24"/>
          <w:szCs w:val="24"/>
        </w:rPr>
        <w:t xml:space="preserve">естве. Одна из главных причин - </w:t>
      </w:r>
      <w:r w:rsidRPr="00F403EF">
        <w:rPr>
          <w:rFonts w:eastAsia="Calibri" w:cs="Times New Roman"/>
          <w:sz w:val="24"/>
          <w:szCs w:val="24"/>
        </w:rPr>
        <w:t>на</w:t>
      </w:r>
      <w:r w:rsidR="005831C4">
        <w:rPr>
          <w:rFonts w:eastAsia="Calibri" w:cs="Times New Roman"/>
          <w:sz w:val="24"/>
          <w:szCs w:val="24"/>
        </w:rPr>
        <w:t xml:space="preserve">личие определённых стереотипов </w:t>
      </w:r>
      <w:r w:rsidRPr="00F403EF">
        <w:rPr>
          <w:rFonts w:eastAsia="Calibri" w:cs="Times New Roman"/>
          <w:sz w:val="24"/>
          <w:szCs w:val="24"/>
        </w:rPr>
        <w:t xml:space="preserve">в общественном сознании. Зачастую общество не заинтересовано «принимать в свои ряды» бывшего преступника: работодатель найдёт массу поводов, чтобы </w:t>
      </w:r>
      <w:r w:rsidR="00E347F9">
        <w:rPr>
          <w:rFonts w:eastAsia="Calibri" w:cs="Times New Roman"/>
          <w:sz w:val="24"/>
          <w:szCs w:val="24"/>
        </w:rPr>
        <w:br/>
      </w:r>
      <w:r w:rsidRPr="00F403EF">
        <w:rPr>
          <w:rFonts w:eastAsia="Calibri" w:cs="Times New Roman"/>
          <w:sz w:val="24"/>
          <w:szCs w:val="24"/>
        </w:rPr>
        <w:t xml:space="preserve">не брать такого работника. Родственники нередко не хотят находиться с ним под одной крышей, оказывать помощь. С возникающими жизненными трудностями бывшие заключённые не всегда в состоянии самостоятельно </w:t>
      </w:r>
      <w:proofErr w:type="gramStart"/>
      <w:r w:rsidRPr="00F403EF">
        <w:rPr>
          <w:rFonts w:eastAsia="Calibri" w:cs="Times New Roman"/>
          <w:sz w:val="24"/>
          <w:szCs w:val="24"/>
        </w:rPr>
        <w:t>справиться</w:t>
      </w:r>
      <w:proofErr w:type="gramEnd"/>
      <w:r w:rsidRPr="00F403EF">
        <w:rPr>
          <w:rFonts w:eastAsia="Calibri" w:cs="Times New Roman"/>
          <w:sz w:val="24"/>
          <w:szCs w:val="24"/>
        </w:rPr>
        <w:t xml:space="preserve"> и находят выход из этой ситуации в совершении нового преступления. </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Среда содержания в пенитенциарных учреждениях приводит к выработке </w:t>
      </w:r>
      <w:r w:rsidR="00A269FD">
        <w:rPr>
          <w:rFonts w:eastAsia="Calibri" w:cs="Times New Roman"/>
          <w:sz w:val="24"/>
          <w:szCs w:val="24"/>
        </w:rPr>
        <w:br/>
      </w:r>
      <w:r w:rsidRPr="00F403EF">
        <w:rPr>
          <w:rFonts w:eastAsia="Calibri" w:cs="Times New Roman"/>
          <w:sz w:val="24"/>
          <w:szCs w:val="24"/>
        </w:rPr>
        <w:t>у осужденного иждивенческих установок, боязни выбора и принятия решения, озлобленности и недоверию. Для большинства заключенных и, прежде всего, для тех, кто не собирается заниматься преступной деятельностью, освобождение из мест лишения свободы – желанная</w:t>
      </w:r>
      <w:r w:rsidR="00E11C0A">
        <w:rPr>
          <w:rFonts w:eastAsia="Calibri" w:cs="Times New Roman"/>
          <w:sz w:val="24"/>
          <w:szCs w:val="24"/>
        </w:rPr>
        <w:t xml:space="preserve"> цель. Но многие из них </w:t>
      </w:r>
      <w:r w:rsidRPr="00F403EF">
        <w:rPr>
          <w:rFonts w:eastAsia="Calibri" w:cs="Times New Roman"/>
          <w:sz w:val="24"/>
          <w:szCs w:val="24"/>
        </w:rPr>
        <w:t xml:space="preserve">с тревогой ожидают часа выхода за ворота исправительного учреждения. </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Нравственная дезориентация общественной жизни и криминальные тенденции представляют серьёзную угрозу всему обществу. На фоне увеличения количества лиц, </w:t>
      </w:r>
      <w:r w:rsidRPr="00F403EF">
        <w:rPr>
          <w:rFonts w:eastAsia="Calibri" w:cs="Times New Roman"/>
          <w:sz w:val="24"/>
          <w:szCs w:val="24"/>
        </w:rPr>
        <w:lastRenderedPageBreak/>
        <w:t>освобождаемых из мест лишения свободы и нуждающихся в социальной помощи, государство и гражданское общество демонстрируют очевидное бездействие.</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На протяжении длительного периода времени в Хабаровском крае отмечается традиционно высокий уровень рецидивной (повторной) преступности, что обусловлено наличием значительного числа пенитенциарных учреждений и количеством лиц, остающихся после отбытия наказаний. Кроме того, повторное совершение преступлений во многом предопределяется отсутствием законодательного регулирования процесса социальной адаптации лиц, освобождённых из учреждений уголовно-исполнительной системы.</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При таких обстоятельствах </w:t>
      </w:r>
      <w:proofErr w:type="spellStart"/>
      <w:r w:rsidRPr="00F403EF">
        <w:rPr>
          <w:rFonts w:eastAsia="Calibri" w:cs="Times New Roman"/>
          <w:sz w:val="24"/>
          <w:szCs w:val="24"/>
        </w:rPr>
        <w:t>ресоциализация</w:t>
      </w:r>
      <w:proofErr w:type="spellEnd"/>
      <w:r w:rsidRPr="00F403EF">
        <w:rPr>
          <w:rFonts w:eastAsia="Calibri" w:cs="Times New Roman"/>
          <w:sz w:val="24"/>
          <w:szCs w:val="24"/>
        </w:rPr>
        <w:t xml:space="preserve"> бывших осужденных необходима в первую очередь для обеспечения безопасности населения Хабаровского края, укрепления законности </w:t>
      </w:r>
      <w:r w:rsidR="007116B6">
        <w:rPr>
          <w:rFonts w:eastAsia="Calibri" w:cs="Times New Roman"/>
          <w:sz w:val="24"/>
          <w:szCs w:val="24"/>
        </w:rPr>
        <w:br/>
      </w:r>
      <w:r w:rsidRPr="00F403EF">
        <w:rPr>
          <w:rFonts w:eastAsia="Calibri" w:cs="Times New Roman"/>
          <w:sz w:val="24"/>
          <w:szCs w:val="24"/>
        </w:rPr>
        <w:t>и правопорядка.</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Соблюдение прав человека, уважение к личности являются тем фундаментом, </w:t>
      </w:r>
      <w:r w:rsidR="00A269FD">
        <w:rPr>
          <w:rFonts w:eastAsia="Calibri" w:cs="Times New Roman"/>
          <w:sz w:val="24"/>
          <w:szCs w:val="24"/>
        </w:rPr>
        <w:br/>
      </w:r>
      <w:r w:rsidRPr="00F403EF">
        <w:rPr>
          <w:rFonts w:eastAsia="Calibri" w:cs="Times New Roman"/>
          <w:sz w:val="24"/>
          <w:szCs w:val="24"/>
        </w:rPr>
        <w:t>без которого невозможна социальная и психологическая реабилитация граждан, освобождённых из мест заключения. Принцип равноправия людей и право каждого человека на достойный уровень жизни закреплены в международных актах, Конституции Российской Федерации, федеральных нормативных актах и законах Хабаровского края. Поэтому лица, освобождённые из мест лишения свободы, должны иметь гарантированную возможность восстановить статус полноценного члена общества.</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В двухтысячных годах Государственная Дума Федерального Собрания Российской Федерации дважды возвращалась к рассмотрению законопроектов о социальной реабилитации лиц, освободившихся из мест лишения свободы. Однако оба они были отклонены, поэтому </w:t>
      </w:r>
      <w:r w:rsidR="00A269FD">
        <w:rPr>
          <w:rFonts w:eastAsia="Calibri" w:cs="Times New Roman"/>
          <w:sz w:val="24"/>
          <w:szCs w:val="24"/>
        </w:rPr>
        <w:br/>
      </w:r>
      <w:r w:rsidRPr="00F403EF">
        <w:rPr>
          <w:rFonts w:eastAsia="Calibri" w:cs="Times New Roman"/>
          <w:sz w:val="24"/>
          <w:szCs w:val="24"/>
        </w:rPr>
        <w:t xml:space="preserve">до сих пор на федеральном </w:t>
      </w:r>
      <w:r w:rsidR="00A269FD" w:rsidRPr="00F403EF">
        <w:rPr>
          <w:rFonts w:eastAsia="Calibri" w:cs="Times New Roman"/>
          <w:sz w:val="24"/>
          <w:szCs w:val="24"/>
        </w:rPr>
        <w:t>уровне не</w:t>
      </w:r>
      <w:r w:rsidRPr="00F403EF">
        <w:rPr>
          <w:rFonts w:eastAsia="Calibri" w:cs="Times New Roman"/>
          <w:sz w:val="24"/>
          <w:szCs w:val="24"/>
        </w:rPr>
        <w:t xml:space="preserve"> существует нормативного правового акта, всесторонне регулирующего обозначенный вопрос.</w:t>
      </w:r>
    </w:p>
    <w:p w:rsidR="00A269FD" w:rsidRDefault="00527A65" w:rsidP="00712974">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Между тем, </w:t>
      </w:r>
      <w:proofErr w:type="spellStart"/>
      <w:r w:rsidRPr="00F403EF">
        <w:rPr>
          <w:rFonts w:eastAsia="Calibri" w:cs="Times New Roman"/>
          <w:sz w:val="24"/>
          <w:szCs w:val="24"/>
        </w:rPr>
        <w:t>ресоциализация</w:t>
      </w:r>
      <w:proofErr w:type="spellEnd"/>
      <w:r w:rsidRPr="00F403EF">
        <w:rPr>
          <w:rFonts w:eastAsia="Calibri" w:cs="Times New Roman"/>
          <w:sz w:val="24"/>
          <w:szCs w:val="24"/>
        </w:rPr>
        <w:t xml:space="preserve"> бывших осужденных как раз тот случай, когда принятие федерального закона необходимо. Социальную адаптацию осужденных можно условно разделить на два этапа: </w:t>
      </w:r>
      <w:proofErr w:type="gramStart"/>
      <w:r w:rsidRPr="00F403EF">
        <w:rPr>
          <w:rFonts w:eastAsia="Calibri" w:cs="Times New Roman"/>
          <w:sz w:val="24"/>
          <w:szCs w:val="24"/>
        </w:rPr>
        <w:t>на</w:t>
      </w:r>
      <w:proofErr w:type="gramEnd"/>
      <w:r w:rsidRPr="00F403EF">
        <w:rPr>
          <w:rFonts w:eastAsia="Calibri" w:cs="Times New Roman"/>
          <w:sz w:val="24"/>
          <w:szCs w:val="24"/>
        </w:rPr>
        <w:t xml:space="preserve"> </w:t>
      </w:r>
      <w:proofErr w:type="gramStart"/>
      <w:r w:rsidRPr="00F403EF">
        <w:rPr>
          <w:rFonts w:eastAsia="Calibri" w:cs="Times New Roman"/>
          <w:sz w:val="24"/>
          <w:szCs w:val="24"/>
        </w:rPr>
        <w:t>пенитенциарный</w:t>
      </w:r>
      <w:proofErr w:type="gramEnd"/>
      <w:r w:rsidRPr="00F403EF">
        <w:rPr>
          <w:rFonts w:eastAsia="Calibri" w:cs="Times New Roman"/>
          <w:sz w:val="24"/>
          <w:szCs w:val="24"/>
        </w:rPr>
        <w:t xml:space="preserve">, осуществляемый в исправительном учреждении до освобождения лица, и </w:t>
      </w:r>
      <w:proofErr w:type="spellStart"/>
      <w:r w:rsidRPr="00F403EF">
        <w:rPr>
          <w:rFonts w:eastAsia="Calibri" w:cs="Times New Roman"/>
          <w:sz w:val="24"/>
          <w:szCs w:val="24"/>
        </w:rPr>
        <w:t>постпенитенциарный</w:t>
      </w:r>
      <w:proofErr w:type="spellEnd"/>
      <w:r w:rsidRPr="00F403EF">
        <w:rPr>
          <w:rFonts w:eastAsia="Calibri" w:cs="Times New Roman"/>
          <w:sz w:val="24"/>
          <w:szCs w:val="24"/>
        </w:rPr>
        <w:t xml:space="preserve">, соответственно проводимый после его освобождения. </w:t>
      </w:r>
      <w:proofErr w:type="gramStart"/>
      <w:r w:rsidRPr="00F403EF">
        <w:rPr>
          <w:rFonts w:eastAsia="Calibri" w:cs="Times New Roman"/>
          <w:sz w:val="24"/>
          <w:szCs w:val="24"/>
        </w:rPr>
        <w:t xml:space="preserve">И если пенитенциарная реабилитация урегулирована Уголовно-исполнительным кодексом Российской Федерации и подзаконными актами, </w:t>
      </w:r>
      <w:r w:rsidR="00A269FD">
        <w:rPr>
          <w:rFonts w:eastAsia="Calibri" w:cs="Times New Roman"/>
          <w:sz w:val="24"/>
          <w:szCs w:val="24"/>
        </w:rPr>
        <w:br/>
      </w:r>
      <w:r w:rsidRPr="00F403EF">
        <w:rPr>
          <w:rFonts w:eastAsia="Calibri" w:cs="Times New Roman"/>
          <w:sz w:val="24"/>
          <w:szCs w:val="24"/>
        </w:rPr>
        <w:t xml:space="preserve">то с </w:t>
      </w:r>
      <w:proofErr w:type="spellStart"/>
      <w:r w:rsidR="00A269FD">
        <w:rPr>
          <w:rFonts w:eastAsia="Calibri" w:cs="Times New Roman"/>
          <w:sz w:val="24"/>
          <w:szCs w:val="24"/>
        </w:rPr>
        <w:t>пост</w:t>
      </w:r>
      <w:r w:rsidR="00A269FD" w:rsidRPr="00F403EF">
        <w:rPr>
          <w:rFonts w:eastAsia="Calibri" w:cs="Times New Roman"/>
          <w:sz w:val="24"/>
          <w:szCs w:val="24"/>
        </w:rPr>
        <w:t>пенитенциарным</w:t>
      </w:r>
      <w:proofErr w:type="spellEnd"/>
      <w:r w:rsidRPr="00F403EF">
        <w:rPr>
          <w:rFonts w:eastAsia="Calibri" w:cs="Times New Roman"/>
          <w:sz w:val="24"/>
          <w:szCs w:val="24"/>
        </w:rPr>
        <w:t xml:space="preserve"> эта</w:t>
      </w:r>
      <w:r w:rsidR="00DA2201">
        <w:rPr>
          <w:rFonts w:eastAsia="Calibri" w:cs="Times New Roman"/>
          <w:sz w:val="24"/>
          <w:szCs w:val="24"/>
        </w:rPr>
        <w:t xml:space="preserve">пом дела обстоят гораздо хуже - </w:t>
      </w:r>
      <w:r w:rsidRPr="00F403EF">
        <w:rPr>
          <w:rFonts w:eastAsia="Calibri" w:cs="Times New Roman"/>
          <w:sz w:val="24"/>
          <w:szCs w:val="24"/>
        </w:rPr>
        <w:t>нет ни правового регулирования, ни самой системы и, как следствие, не определены органы-субъекты социальной адаптации лиц, освобождённых из мест отбывания наказаний, которые осуществляли бы деятельность по социальной адаптации системно и целенаправленно.</w:t>
      </w:r>
      <w:proofErr w:type="gramEnd"/>
      <w:r w:rsidRPr="00F403EF">
        <w:rPr>
          <w:rFonts w:eastAsia="Calibri" w:cs="Times New Roman"/>
          <w:sz w:val="24"/>
          <w:szCs w:val="24"/>
        </w:rPr>
        <w:t xml:space="preserve"> </w:t>
      </w:r>
      <w:r w:rsidR="00A269FD">
        <w:rPr>
          <w:rFonts w:eastAsia="Calibri" w:cs="Times New Roman"/>
          <w:sz w:val="24"/>
          <w:szCs w:val="24"/>
        </w:rPr>
        <w:br/>
      </w:r>
      <w:r w:rsidRPr="00F403EF">
        <w:rPr>
          <w:rFonts w:eastAsia="Calibri" w:cs="Times New Roman"/>
          <w:sz w:val="24"/>
          <w:szCs w:val="24"/>
        </w:rPr>
        <w:t>Не разработан механизм их взаимодействия, а также порядок оказания адресной социальной помощи бывшим осужденным.</w:t>
      </w:r>
      <w:r w:rsidR="00712974">
        <w:rPr>
          <w:rFonts w:eastAsia="Calibri" w:cs="Times New Roman"/>
          <w:sz w:val="24"/>
          <w:szCs w:val="24"/>
        </w:rPr>
        <w:t xml:space="preserve"> </w:t>
      </w:r>
      <w:r w:rsidRPr="00F403EF">
        <w:rPr>
          <w:rFonts w:eastAsia="Calibri" w:cs="Times New Roman"/>
          <w:sz w:val="24"/>
          <w:szCs w:val="24"/>
        </w:rPr>
        <w:t xml:space="preserve">С освобождением из мест лишения свободы у человека резко изменяется правовой статус, практически в полном объеме восстанавливается правоспособность. Возникает потребность в адаптации к условиям жизни. Необходимо </w:t>
      </w:r>
      <w:r w:rsidR="008E6835">
        <w:rPr>
          <w:rFonts w:eastAsia="Calibri" w:cs="Times New Roman"/>
          <w:sz w:val="24"/>
          <w:szCs w:val="24"/>
        </w:rPr>
        <w:br/>
      </w:r>
      <w:r w:rsidRPr="00F403EF">
        <w:rPr>
          <w:rFonts w:eastAsia="Calibri" w:cs="Times New Roman"/>
          <w:sz w:val="24"/>
          <w:szCs w:val="24"/>
        </w:rPr>
        <w:t xml:space="preserve">в короткий срок возобновить социальные связи, решить </w:t>
      </w:r>
      <w:r w:rsidR="00A269FD" w:rsidRPr="00F403EF">
        <w:rPr>
          <w:rFonts w:eastAsia="Calibri" w:cs="Times New Roman"/>
          <w:sz w:val="24"/>
          <w:szCs w:val="24"/>
        </w:rPr>
        <w:t>вопрос с</w:t>
      </w:r>
      <w:r w:rsidRPr="00F403EF">
        <w:rPr>
          <w:rFonts w:eastAsia="Calibri" w:cs="Times New Roman"/>
          <w:sz w:val="24"/>
          <w:szCs w:val="24"/>
        </w:rPr>
        <w:t xml:space="preserve"> регистрацией по месту жительства, трудоустроиться, научиться </w:t>
      </w:r>
      <w:proofErr w:type="gramStart"/>
      <w:r w:rsidRPr="00F403EF">
        <w:rPr>
          <w:rFonts w:eastAsia="Calibri" w:cs="Times New Roman"/>
          <w:sz w:val="24"/>
          <w:szCs w:val="24"/>
        </w:rPr>
        <w:t>рационально</w:t>
      </w:r>
      <w:proofErr w:type="gramEnd"/>
      <w:r w:rsidRPr="00F403EF">
        <w:rPr>
          <w:rFonts w:eastAsia="Calibri" w:cs="Times New Roman"/>
          <w:sz w:val="24"/>
          <w:szCs w:val="24"/>
        </w:rPr>
        <w:t xml:space="preserve"> расходовать заработанные деньги, обеспечить себя питанием, необходимыми вещами. Трудности процесса </w:t>
      </w:r>
      <w:proofErr w:type="spellStart"/>
      <w:r w:rsidRPr="00F403EF">
        <w:rPr>
          <w:rFonts w:eastAsia="Calibri" w:cs="Times New Roman"/>
          <w:sz w:val="24"/>
          <w:szCs w:val="24"/>
        </w:rPr>
        <w:t>ресоциализации</w:t>
      </w:r>
      <w:proofErr w:type="spellEnd"/>
      <w:r w:rsidRPr="00F403EF">
        <w:rPr>
          <w:rFonts w:eastAsia="Calibri" w:cs="Times New Roman"/>
          <w:sz w:val="24"/>
          <w:szCs w:val="24"/>
        </w:rPr>
        <w:t xml:space="preserve"> ведут к конфликту с социальной средой, нарушению норм и правил общества.</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В соответствии со статьёй 72 Конституции Российской Федерации защита прав </w:t>
      </w:r>
      <w:r w:rsidR="00A269FD">
        <w:rPr>
          <w:rFonts w:eastAsia="Calibri" w:cs="Times New Roman"/>
          <w:sz w:val="24"/>
          <w:szCs w:val="24"/>
        </w:rPr>
        <w:br/>
      </w:r>
      <w:r w:rsidRPr="00F403EF">
        <w:rPr>
          <w:rFonts w:eastAsia="Calibri" w:cs="Times New Roman"/>
          <w:sz w:val="24"/>
          <w:szCs w:val="24"/>
        </w:rPr>
        <w:t>и свобод человека и гражданина, обеспечение законности, правопорядка и общественной безопасности относятся к предметам совместного ведения Российской Федерации и субъектов Российской Федерации. При отсутствии федеральных нормативных правовых актов вышеуказанные вопросы в сфере социальной адаптации освобожденных лиц и профилактики рецидивной преступности могут быть урегулированы региональным законодательством.</w:t>
      </w:r>
    </w:p>
    <w:p w:rsidR="00A269FD" w:rsidRDefault="00527A65" w:rsidP="00A269FD">
      <w:pPr>
        <w:shd w:val="clear" w:color="auto" w:fill="FDFEFF"/>
        <w:spacing w:before="120" w:after="0" w:line="240" w:lineRule="auto"/>
        <w:ind w:firstLine="709"/>
        <w:jc w:val="both"/>
        <w:rPr>
          <w:rFonts w:eastAsia="Calibri" w:cs="Times New Roman"/>
          <w:sz w:val="24"/>
          <w:szCs w:val="24"/>
        </w:rPr>
      </w:pPr>
      <w:proofErr w:type="gramStart"/>
      <w:r w:rsidRPr="00F403EF">
        <w:rPr>
          <w:rFonts w:eastAsia="Calibri" w:cs="Times New Roman"/>
          <w:i/>
          <w:sz w:val="24"/>
          <w:szCs w:val="24"/>
        </w:rPr>
        <w:t xml:space="preserve">Исходя из этого, убеждены, что преодолеть существующий правовой вакуум </w:t>
      </w:r>
      <w:r w:rsidR="00A269FD">
        <w:rPr>
          <w:rFonts w:eastAsia="Calibri" w:cs="Times New Roman"/>
          <w:i/>
          <w:sz w:val="24"/>
          <w:szCs w:val="24"/>
        </w:rPr>
        <w:br/>
      </w:r>
      <w:r w:rsidRPr="00F403EF">
        <w:rPr>
          <w:rFonts w:eastAsia="Calibri" w:cs="Times New Roman"/>
          <w:i/>
          <w:sz w:val="24"/>
          <w:szCs w:val="24"/>
        </w:rPr>
        <w:t xml:space="preserve">в обозначенной сфере общественных отношений на данном этапе позволит принятие </w:t>
      </w:r>
      <w:r w:rsidRPr="00F403EF">
        <w:rPr>
          <w:rFonts w:eastAsia="Calibri" w:cs="Times New Roman"/>
          <w:i/>
          <w:sz w:val="24"/>
          <w:szCs w:val="24"/>
        </w:rPr>
        <w:lastRenderedPageBreak/>
        <w:t>краевого закона «О социальной адаптации лиц, освобождённых из учреждений уголовно-исполнительной системы», в котором бы определялись основные направления социальной адаптации и система органов, реализующих мероприятия по социальной адаптации, меры экономического стимулирования для предприятий и индивидуальных предпринимателей, трудоустраивающих либо создающих рабочие места для</w:t>
      </w:r>
      <w:proofErr w:type="gramEnd"/>
      <w:r w:rsidRPr="00F403EF">
        <w:rPr>
          <w:rFonts w:eastAsia="Calibri" w:cs="Times New Roman"/>
          <w:i/>
          <w:sz w:val="24"/>
          <w:szCs w:val="24"/>
        </w:rPr>
        <w:t xml:space="preserve"> данной категории лиц (с внесением соответствующих дополнений в Закон Хабаровского края от 28.04.1999 № 119 </w:t>
      </w:r>
      <w:r w:rsidR="00A269FD">
        <w:rPr>
          <w:rFonts w:eastAsia="Calibri" w:cs="Times New Roman"/>
          <w:i/>
          <w:sz w:val="24"/>
          <w:szCs w:val="24"/>
        </w:rPr>
        <w:br/>
      </w:r>
      <w:r w:rsidRPr="00F403EF">
        <w:rPr>
          <w:rFonts w:eastAsia="Calibri" w:cs="Times New Roman"/>
          <w:i/>
          <w:sz w:val="24"/>
          <w:szCs w:val="24"/>
        </w:rPr>
        <w:t>«О квотировании рабочих мест  для инвалидов и лиц, испытывающих трудности в поиске работы в Хабаровском крае»). Соответствующее предложение в конце 2014 года было представлено Уполномоченным на рассмотрение в Законодательную Думу Хабаровского края.</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Аналогичные законы действуют уже в ряде субъектов Российской Федерации, </w:t>
      </w:r>
      <w:r w:rsidR="00A269FD">
        <w:rPr>
          <w:rFonts w:eastAsia="Calibri" w:cs="Times New Roman"/>
          <w:sz w:val="24"/>
          <w:szCs w:val="24"/>
        </w:rPr>
        <w:br/>
      </w:r>
      <w:r w:rsidRPr="00F403EF">
        <w:rPr>
          <w:rFonts w:eastAsia="Calibri" w:cs="Times New Roman"/>
          <w:sz w:val="24"/>
          <w:szCs w:val="24"/>
        </w:rPr>
        <w:t>в том числе в Калужской, Тюменской, Архангельской и Кировской областях, в Республике Башкортостан и в Еврейской автономной области.</w:t>
      </w:r>
    </w:p>
    <w:p w:rsidR="00A269FD" w:rsidRDefault="00527A65" w:rsidP="00712974">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Поскольку наиболее сложным в решении вопросом социальной адаптации лиц, освобождённых из мест лишения свободы, является их обеспечение жильём, указанным краевым </w:t>
      </w:r>
      <w:proofErr w:type="gramStart"/>
      <w:r w:rsidRPr="00F403EF">
        <w:rPr>
          <w:rFonts w:eastAsia="Calibri" w:cs="Times New Roman"/>
          <w:sz w:val="24"/>
          <w:szCs w:val="24"/>
        </w:rPr>
        <w:t>законом</w:t>
      </w:r>
      <w:proofErr w:type="gramEnd"/>
      <w:r w:rsidRPr="00F403EF">
        <w:rPr>
          <w:rFonts w:eastAsia="Calibri" w:cs="Times New Roman"/>
          <w:sz w:val="24"/>
          <w:szCs w:val="24"/>
        </w:rPr>
        <w:t xml:space="preserve"> возможно предусмотреть существование специализированн</w:t>
      </w:r>
      <w:r w:rsidR="00A269FD">
        <w:rPr>
          <w:rFonts w:eastAsia="Calibri" w:cs="Times New Roman"/>
          <w:sz w:val="24"/>
          <w:szCs w:val="24"/>
        </w:rPr>
        <w:t>ых</w:t>
      </w:r>
      <w:r w:rsidRPr="00F403EF">
        <w:rPr>
          <w:rFonts w:eastAsia="Calibri" w:cs="Times New Roman"/>
          <w:sz w:val="24"/>
          <w:szCs w:val="24"/>
        </w:rPr>
        <w:t xml:space="preserve"> центр</w:t>
      </w:r>
      <w:r w:rsidR="00A269FD">
        <w:rPr>
          <w:rFonts w:eastAsia="Calibri" w:cs="Times New Roman"/>
          <w:sz w:val="24"/>
          <w:szCs w:val="24"/>
        </w:rPr>
        <w:t>ов</w:t>
      </w:r>
      <w:r w:rsidRPr="00F403EF">
        <w:rPr>
          <w:rFonts w:eastAsia="Calibri" w:cs="Times New Roman"/>
          <w:sz w:val="24"/>
          <w:szCs w:val="24"/>
        </w:rPr>
        <w:t xml:space="preserve"> социальной адаптации, предназначенных для оказания комплекса социальных услуг, направленных на содействие в осуществлении мероприятий по социальной адаптации лиц, освобождённых из мест лишения свободы, а также для предоставления временного места проживания лицам трудоспособного возраста, не </w:t>
      </w:r>
      <w:proofErr w:type="gramStart"/>
      <w:r w:rsidRPr="00F403EF">
        <w:rPr>
          <w:rFonts w:eastAsia="Calibri" w:cs="Times New Roman"/>
          <w:sz w:val="24"/>
          <w:szCs w:val="24"/>
        </w:rPr>
        <w:t>являющимся инвалидами первой и второй группы, находящимся в трудной жизненной ситуации, из числа освобождённых из мест лишения свободы, не имеющим постоянного места жительства, утратившим полностью</w:t>
      </w:r>
      <w:r w:rsidR="00DA2201">
        <w:rPr>
          <w:rFonts w:eastAsia="Calibri" w:cs="Times New Roman"/>
          <w:sz w:val="24"/>
          <w:szCs w:val="24"/>
        </w:rPr>
        <w:br/>
      </w:r>
      <w:r w:rsidRPr="00F403EF">
        <w:rPr>
          <w:rFonts w:eastAsia="Calibri" w:cs="Times New Roman"/>
          <w:sz w:val="24"/>
          <w:szCs w:val="24"/>
        </w:rPr>
        <w:t>или частично социально полезные связи.</w:t>
      </w:r>
      <w:proofErr w:type="gramEnd"/>
      <w:r w:rsidR="00DA2201">
        <w:rPr>
          <w:rFonts w:eastAsia="Calibri" w:cs="Times New Roman"/>
          <w:sz w:val="24"/>
          <w:szCs w:val="24"/>
        </w:rPr>
        <w:t xml:space="preserve"> </w:t>
      </w:r>
      <w:r w:rsidRPr="00F403EF">
        <w:rPr>
          <w:rFonts w:eastAsia="Calibri" w:cs="Times New Roman"/>
          <w:sz w:val="24"/>
          <w:szCs w:val="24"/>
        </w:rPr>
        <w:t>Наглядным примером перспективности существования такого учреждения может служить Красноярский краевой центр социальной адаптации лиц, освобождённых из мест лишения свободы, осуществляющий свою деятельность уже на протяжении 20 лет.</w:t>
      </w:r>
    </w:p>
    <w:p w:rsidR="00A269FD"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 xml:space="preserve">Несомненно, принятие такого закона края будет способствовать созданию комплексной системы социальной адаптации лиц, освобождённых из учреждений уголовно-исполнительной системы, позволит организовать системную работу по </w:t>
      </w:r>
      <w:proofErr w:type="spellStart"/>
      <w:r w:rsidRPr="00F403EF">
        <w:rPr>
          <w:rFonts w:eastAsia="Calibri" w:cs="Times New Roman"/>
          <w:sz w:val="24"/>
          <w:szCs w:val="24"/>
        </w:rPr>
        <w:t>ресоциализации</w:t>
      </w:r>
      <w:proofErr w:type="spellEnd"/>
      <w:r w:rsidRPr="00F403EF">
        <w:rPr>
          <w:rFonts w:eastAsia="Calibri" w:cs="Times New Roman"/>
          <w:sz w:val="24"/>
          <w:szCs w:val="24"/>
        </w:rPr>
        <w:t xml:space="preserve"> данных лиц </w:t>
      </w:r>
      <w:r w:rsidR="007116B6">
        <w:rPr>
          <w:rFonts w:eastAsia="Calibri" w:cs="Times New Roman"/>
          <w:sz w:val="24"/>
          <w:szCs w:val="24"/>
        </w:rPr>
        <w:br/>
      </w:r>
      <w:r w:rsidRPr="00F403EF">
        <w:rPr>
          <w:rFonts w:eastAsia="Calibri" w:cs="Times New Roman"/>
          <w:sz w:val="24"/>
          <w:szCs w:val="24"/>
        </w:rPr>
        <w:t>и предупреждению совершения ими повторных преступлений и других правонарушений.</w:t>
      </w:r>
    </w:p>
    <w:p w:rsidR="00527A65" w:rsidRPr="00F403EF" w:rsidRDefault="00527A65" w:rsidP="00A269FD">
      <w:pPr>
        <w:shd w:val="clear" w:color="auto" w:fill="FDFEFF"/>
        <w:spacing w:before="120" w:after="0" w:line="240" w:lineRule="auto"/>
        <w:ind w:firstLine="709"/>
        <w:jc w:val="both"/>
        <w:rPr>
          <w:rFonts w:eastAsia="Calibri" w:cs="Times New Roman"/>
          <w:sz w:val="24"/>
          <w:szCs w:val="24"/>
        </w:rPr>
      </w:pPr>
      <w:r w:rsidRPr="00F403EF">
        <w:rPr>
          <w:rFonts w:eastAsia="Calibri" w:cs="Times New Roman"/>
          <w:sz w:val="24"/>
          <w:szCs w:val="24"/>
        </w:rPr>
        <w:t>Со своей стороны, Уполномоченный и сотрудники его аппарата готовы принять активное участие в обсуждении и разработке такого законопроекта.</w:t>
      </w:r>
    </w:p>
    <w:p w:rsidR="007813D0" w:rsidRDefault="007813D0" w:rsidP="00034C42">
      <w:pPr>
        <w:spacing w:after="0" w:line="240" w:lineRule="auto"/>
        <w:jc w:val="center"/>
        <w:rPr>
          <w:rFonts w:cs="Times New Roman"/>
          <w:sz w:val="24"/>
          <w:szCs w:val="24"/>
        </w:rPr>
      </w:pPr>
    </w:p>
    <w:p w:rsidR="00712974" w:rsidRDefault="00712974" w:rsidP="00034C42">
      <w:pPr>
        <w:spacing w:after="0" w:line="240" w:lineRule="auto"/>
        <w:jc w:val="center"/>
        <w:rPr>
          <w:rFonts w:cs="Times New Roman"/>
          <w:sz w:val="24"/>
          <w:szCs w:val="24"/>
        </w:rPr>
      </w:pPr>
    </w:p>
    <w:p w:rsidR="00526A9F" w:rsidRDefault="00526A9F" w:rsidP="00DA2201">
      <w:pPr>
        <w:spacing w:after="0" w:line="240" w:lineRule="auto"/>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034C42">
      <w:pPr>
        <w:spacing w:after="0" w:line="240" w:lineRule="auto"/>
        <w:jc w:val="center"/>
        <w:rPr>
          <w:rFonts w:cs="Times New Roman"/>
          <w:sz w:val="24"/>
          <w:szCs w:val="24"/>
        </w:rPr>
      </w:pPr>
    </w:p>
    <w:p w:rsidR="00526A9F" w:rsidRDefault="00526A9F" w:rsidP="00DA2201">
      <w:pPr>
        <w:spacing w:after="0" w:line="240" w:lineRule="auto"/>
        <w:rPr>
          <w:rFonts w:cs="Times New Roman"/>
          <w:sz w:val="24"/>
          <w:szCs w:val="24"/>
        </w:rPr>
      </w:pPr>
    </w:p>
    <w:p w:rsidR="00526A9F" w:rsidRPr="00F403EF" w:rsidRDefault="00526A9F" w:rsidP="00DA2201">
      <w:pPr>
        <w:spacing w:after="0" w:line="240" w:lineRule="auto"/>
        <w:rPr>
          <w:rFonts w:cs="Times New Roman"/>
          <w:sz w:val="24"/>
          <w:szCs w:val="24"/>
        </w:rPr>
      </w:pPr>
    </w:p>
    <w:p w:rsidR="00034C42" w:rsidRDefault="00034C42" w:rsidP="00034C42">
      <w:pPr>
        <w:spacing w:after="0" w:line="240" w:lineRule="auto"/>
        <w:jc w:val="center"/>
        <w:rPr>
          <w:rFonts w:cs="Times New Roman"/>
          <w:sz w:val="36"/>
          <w:szCs w:val="24"/>
        </w:rPr>
      </w:pPr>
      <w:r w:rsidRPr="00F403EF">
        <w:rPr>
          <w:rFonts w:cs="Times New Roman"/>
          <w:sz w:val="36"/>
          <w:szCs w:val="24"/>
        </w:rPr>
        <w:t>П</w:t>
      </w:r>
      <w:r w:rsidR="00A269FD">
        <w:rPr>
          <w:rFonts w:cs="Times New Roman"/>
          <w:sz w:val="36"/>
          <w:szCs w:val="24"/>
        </w:rPr>
        <w:t>РИЛОЖЕНИЕ</w:t>
      </w:r>
    </w:p>
    <w:p w:rsidR="00DA2201" w:rsidRDefault="00DA2201" w:rsidP="00034C42">
      <w:pPr>
        <w:spacing w:after="0" w:line="240" w:lineRule="auto"/>
        <w:jc w:val="center"/>
        <w:rPr>
          <w:rFonts w:cs="Times New Roman"/>
          <w:sz w:val="36"/>
          <w:szCs w:val="24"/>
        </w:rPr>
      </w:pPr>
    </w:p>
    <w:p w:rsidR="00DA2201" w:rsidRDefault="00DA2201" w:rsidP="00034C42">
      <w:pPr>
        <w:spacing w:after="0" w:line="240" w:lineRule="auto"/>
        <w:jc w:val="center"/>
        <w:rPr>
          <w:rFonts w:cs="Times New Roman"/>
          <w:sz w:val="36"/>
          <w:szCs w:val="24"/>
        </w:rPr>
      </w:pPr>
    </w:p>
    <w:p w:rsidR="00DA2201" w:rsidRDefault="00DA2201" w:rsidP="00034C42">
      <w:pPr>
        <w:spacing w:after="0" w:line="240" w:lineRule="auto"/>
        <w:jc w:val="center"/>
        <w:rPr>
          <w:rFonts w:cs="Times New Roman"/>
          <w:sz w:val="36"/>
          <w:szCs w:val="24"/>
        </w:rPr>
      </w:pPr>
    </w:p>
    <w:p w:rsidR="00DA2201" w:rsidRPr="00DA2201" w:rsidRDefault="00DA2201" w:rsidP="00034C42">
      <w:pPr>
        <w:spacing w:after="0" w:line="240" w:lineRule="auto"/>
        <w:jc w:val="center"/>
        <w:rPr>
          <w:rFonts w:cs="Times New Roman"/>
          <w:b/>
          <w:sz w:val="36"/>
          <w:szCs w:val="24"/>
        </w:rPr>
      </w:pPr>
      <w:r w:rsidRPr="00DA2201">
        <w:rPr>
          <w:rFonts w:cs="Times New Roman"/>
          <w:b/>
          <w:sz w:val="36"/>
          <w:szCs w:val="24"/>
        </w:rPr>
        <w:t xml:space="preserve">СВЕДЕНИЯ О КОЛИЧЕСТВЕ И ТЕМАТИКЕ ОБРАЩЕНИЙ ГРАЖДАН К УПОЛНОМОЧЕННОМУ </w:t>
      </w:r>
      <w:r w:rsidR="007116B6">
        <w:rPr>
          <w:rFonts w:cs="Times New Roman"/>
          <w:b/>
          <w:sz w:val="36"/>
          <w:szCs w:val="24"/>
        </w:rPr>
        <w:br/>
      </w:r>
      <w:r w:rsidRPr="00DA2201">
        <w:rPr>
          <w:rFonts w:cs="Times New Roman"/>
          <w:b/>
          <w:sz w:val="36"/>
          <w:szCs w:val="24"/>
        </w:rPr>
        <w:t xml:space="preserve">ПО ПРАВАМ ЧЕЛОВЕКА В ХАБАРОВСКОМ КРАЕ </w:t>
      </w:r>
      <w:r w:rsidR="00522592">
        <w:rPr>
          <w:rFonts w:cs="Times New Roman"/>
          <w:b/>
          <w:sz w:val="36"/>
          <w:szCs w:val="24"/>
        </w:rPr>
        <w:br/>
      </w:r>
      <w:r w:rsidRPr="00DA2201">
        <w:rPr>
          <w:rFonts w:cs="Times New Roman"/>
          <w:b/>
          <w:sz w:val="36"/>
          <w:szCs w:val="24"/>
        </w:rPr>
        <w:t>В 2014 ГОДУ</w:t>
      </w:r>
    </w:p>
    <w:p w:rsidR="00034C42" w:rsidRPr="00F403EF" w:rsidRDefault="00034C42" w:rsidP="00034C42">
      <w:pPr>
        <w:spacing w:after="0" w:line="240" w:lineRule="auto"/>
        <w:rPr>
          <w:rFonts w:cs="Times New Roman"/>
          <w:sz w:val="36"/>
          <w:szCs w:val="24"/>
        </w:rPr>
      </w:pPr>
    </w:p>
    <w:p w:rsidR="00034C42" w:rsidRPr="00F403EF" w:rsidRDefault="00034C42" w:rsidP="00034C42">
      <w:pPr>
        <w:spacing w:after="0" w:line="240" w:lineRule="auto"/>
        <w:rPr>
          <w:rFonts w:cs="Times New Roman"/>
          <w:sz w:val="36"/>
          <w:szCs w:val="24"/>
        </w:rPr>
      </w:pPr>
    </w:p>
    <w:p w:rsidR="00034C42" w:rsidRPr="00C321CB" w:rsidRDefault="00034C42" w:rsidP="00034C42">
      <w:pPr>
        <w:rPr>
          <w:rFonts w:cs="Times New Roman"/>
          <w:color w:val="17365D" w:themeColor="text2" w:themeShade="BF"/>
          <w:sz w:val="24"/>
          <w:szCs w:val="24"/>
        </w:rPr>
      </w:pPr>
    </w:p>
    <w:p w:rsidR="00034C42" w:rsidRPr="00C321CB" w:rsidRDefault="00034C42" w:rsidP="00034C42">
      <w:pPr>
        <w:rPr>
          <w:rFonts w:cs="Times New Roman"/>
          <w:color w:val="17365D" w:themeColor="text2" w:themeShade="BF"/>
          <w:sz w:val="24"/>
          <w:szCs w:val="24"/>
        </w:rPr>
      </w:pPr>
    </w:p>
    <w:p w:rsidR="00034C42" w:rsidRPr="00C321CB" w:rsidRDefault="00034C42" w:rsidP="00034C42">
      <w:pPr>
        <w:rPr>
          <w:rFonts w:cs="Times New Roman"/>
          <w:color w:val="17365D" w:themeColor="text2" w:themeShade="BF"/>
          <w:sz w:val="24"/>
          <w:szCs w:val="24"/>
        </w:rPr>
      </w:pPr>
    </w:p>
    <w:p w:rsidR="00034C42" w:rsidRPr="00C321CB" w:rsidRDefault="00034C42" w:rsidP="00034C42">
      <w:pPr>
        <w:rPr>
          <w:rFonts w:cs="Times New Roman"/>
          <w:color w:val="17365D" w:themeColor="text2" w:themeShade="BF"/>
          <w:sz w:val="24"/>
          <w:szCs w:val="24"/>
        </w:rPr>
      </w:pPr>
    </w:p>
    <w:p w:rsidR="00EC5717" w:rsidRDefault="00EC5717" w:rsidP="00515F5A">
      <w:pPr>
        <w:spacing w:after="0" w:line="240" w:lineRule="auto"/>
        <w:ind w:firstLine="567"/>
        <w:jc w:val="both"/>
        <w:rPr>
          <w:rFonts w:cs="Times New Roman"/>
          <w:color w:val="17365D" w:themeColor="text2" w:themeShade="BF"/>
          <w:sz w:val="24"/>
          <w:szCs w:val="24"/>
        </w:rPr>
      </w:pPr>
    </w:p>
    <w:p w:rsidR="00712974" w:rsidRDefault="00712974" w:rsidP="00515F5A">
      <w:pPr>
        <w:spacing w:after="0" w:line="240" w:lineRule="auto"/>
        <w:ind w:firstLine="567"/>
        <w:jc w:val="both"/>
        <w:rPr>
          <w:rFonts w:cs="Times New Roman"/>
          <w:color w:val="17365D" w:themeColor="text2" w:themeShade="BF"/>
          <w:sz w:val="24"/>
          <w:szCs w:val="24"/>
        </w:rPr>
      </w:pPr>
    </w:p>
    <w:p w:rsidR="00712974" w:rsidRDefault="00712974" w:rsidP="00515F5A">
      <w:pPr>
        <w:spacing w:after="0" w:line="240" w:lineRule="auto"/>
        <w:ind w:firstLine="567"/>
        <w:jc w:val="both"/>
        <w:rPr>
          <w:rFonts w:cs="Times New Roman"/>
          <w:color w:val="17365D" w:themeColor="text2" w:themeShade="BF"/>
          <w:sz w:val="24"/>
          <w:szCs w:val="24"/>
        </w:rPr>
      </w:pPr>
    </w:p>
    <w:p w:rsidR="00712974" w:rsidRDefault="00712974" w:rsidP="00515F5A">
      <w:pPr>
        <w:spacing w:after="0" w:line="240" w:lineRule="auto"/>
        <w:ind w:firstLine="567"/>
        <w:jc w:val="both"/>
        <w:rPr>
          <w:rFonts w:cs="Times New Roman"/>
          <w:color w:val="17365D" w:themeColor="text2" w:themeShade="BF"/>
          <w:sz w:val="24"/>
          <w:szCs w:val="24"/>
        </w:rPr>
      </w:pPr>
    </w:p>
    <w:p w:rsidR="00712974" w:rsidRDefault="00712974" w:rsidP="00515F5A">
      <w:pPr>
        <w:spacing w:after="0" w:line="240" w:lineRule="auto"/>
        <w:ind w:firstLine="567"/>
        <w:jc w:val="both"/>
        <w:rPr>
          <w:rFonts w:cs="Times New Roman"/>
          <w:color w:val="17365D" w:themeColor="text2" w:themeShade="BF"/>
          <w:sz w:val="24"/>
          <w:szCs w:val="24"/>
        </w:rPr>
      </w:pPr>
    </w:p>
    <w:p w:rsidR="00712974" w:rsidRDefault="00712974" w:rsidP="00515F5A">
      <w:pPr>
        <w:spacing w:after="0" w:line="240" w:lineRule="auto"/>
        <w:ind w:firstLine="567"/>
        <w:jc w:val="both"/>
        <w:rPr>
          <w:rFonts w:cs="Times New Roman"/>
          <w:color w:val="17365D" w:themeColor="text2" w:themeShade="BF"/>
          <w:sz w:val="24"/>
          <w:szCs w:val="24"/>
        </w:rPr>
      </w:pPr>
    </w:p>
    <w:p w:rsidR="00712974" w:rsidRDefault="00712974" w:rsidP="00515F5A">
      <w:pPr>
        <w:spacing w:after="0" w:line="240" w:lineRule="auto"/>
        <w:ind w:firstLine="567"/>
        <w:jc w:val="both"/>
        <w:rPr>
          <w:rFonts w:cs="Times New Roman"/>
          <w:color w:val="17365D" w:themeColor="text2" w:themeShade="BF"/>
          <w:sz w:val="24"/>
          <w:szCs w:val="24"/>
        </w:rPr>
      </w:pPr>
    </w:p>
    <w:p w:rsidR="00712974" w:rsidRDefault="00712974" w:rsidP="00515F5A">
      <w:pPr>
        <w:spacing w:after="0" w:line="240" w:lineRule="auto"/>
        <w:ind w:firstLine="567"/>
        <w:jc w:val="both"/>
        <w:rPr>
          <w:rFonts w:cs="Times New Roman"/>
          <w:color w:val="17365D" w:themeColor="text2" w:themeShade="BF"/>
          <w:sz w:val="24"/>
          <w:szCs w:val="24"/>
        </w:rPr>
      </w:pPr>
    </w:p>
    <w:p w:rsidR="00712974" w:rsidRDefault="00712974" w:rsidP="00515F5A">
      <w:pPr>
        <w:spacing w:after="0" w:line="240" w:lineRule="auto"/>
        <w:ind w:firstLine="567"/>
        <w:jc w:val="both"/>
        <w:rPr>
          <w:rFonts w:cs="Times New Roman"/>
          <w:color w:val="17365D" w:themeColor="text2" w:themeShade="BF"/>
          <w:sz w:val="24"/>
          <w:szCs w:val="24"/>
        </w:rPr>
      </w:pPr>
    </w:p>
    <w:p w:rsidR="00DA2201" w:rsidRDefault="00DA2201" w:rsidP="00515F5A">
      <w:pPr>
        <w:spacing w:after="0" w:line="240" w:lineRule="auto"/>
        <w:ind w:firstLine="567"/>
        <w:jc w:val="both"/>
        <w:rPr>
          <w:rFonts w:cs="Times New Roman"/>
          <w:color w:val="17365D" w:themeColor="text2" w:themeShade="BF"/>
          <w:sz w:val="24"/>
          <w:szCs w:val="24"/>
        </w:rPr>
      </w:pPr>
    </w:p>
    <w:p w:rsidR="00DA2201" w:rsidRDefault="00DA2201" w:rsidP="00515F5A">
      <w:pPr>
        <w:spacing w:after="0" w:line="240" w:lineRule="auto"/>
        <w:ind w:firstLine="567"/>
        <w:jc w:val="both"/>
        <w:rPr>
          <w:rFonts w:cs="Times New Roman"/>
          <w:color w:val="17365D" w:themeColor="text2" w:themeShade="BF"/>
          <w:sz w:val="24"/>
          <w:szCs w:val="24"/>
        </w:rPr>
      </w:pPr>
    </w:p>
    <w:p w:rsidR="00712974" w:rsidRDefault="00712974" w:rsidP="00515F5A">
      <w:pPr>
        <w:spacing w:after="0" w:line="240" w:lineRule="auto"/>
        <w:ind w:firstLine="567"/>
        <w:jc w:val="both"/>
        <w:rPr>
          <w:rFonts w:cs="Times New Roman"/>
          <w:sz w:val="24"/>
          <w:szCs w:val="24"/>
          <w:shd w:val="clear" w:color="auto" w:fill="FFFFFF"/>
        </w:rPr>
      </w:pPr>
    </w:p>
    <w:p w:rsidR="00515F5A" w:rsidRDefault="00034C42" w:rsidP="00515F5A">
      <w:pPr>
        <w:spacing w:after="0" w:line="240" w:lineRule="auto"/>
        <w:ind w:firstLine="567"/>
        <w:jc w:val="both"/>
        <w:rPr>
          <w:rFonts w:cs="Times New Roman"/>
          <w:sz w:val="24"/>
          <w:szCs w:val="24"/>
          <w:shd w:val="clear" w:color="auto" w:fill="FFFFFF"/>
        </w:rPr>
      </w:pPr>
      <w:r w:rsidRPr="00F403EF">
        <w:rPr>
          <w:rFonts w:cs="Times New Roman"/>
          <w:sz w:val="24"/>
          <w:szCs w:val="24"/>
          <w:shd w:val="clear" w:color="auto" w:fill="FFFFFF"/>
        </w:rPr>
        <w:lastRenderedPageBreak/>
        <w:t xml:space="preserve">Со дня образования краевого правозащитного института к Уполномоченному </w:t>
      </w:r>
      <w:r w:rsidR="00515F5A">
        <w:rPr>
          <w:rFonts w:cs="Times New Roman"/>
          <w:sz w:val="24"/>
          <w:szCs w:val="24"/>
          <w:shd w:val="clear" w:color="auto" w:fill="FFFFFF"/>
        </w:rPr>
        <w:br/>
      </w:r>
      <w:r w:rsidRPr="00F403EF">
        <w:rPr>
          <w:rFonts w:cs="Times New Roman"/>
          <w:sz w:val="24"/>
          <w:szCs w:val="24"/>
          <w:shd w:val="clear" w:color="auto" w:fill="FFFFFF"/>
        </w:rPr>
        <w:t>по правам человека в Хабаровском крае пост</w:t>
      </w:r>
      <w:r w:rsidR="00515F5A">
        <w:rPr>
          <w:rFonts w:cs="Times New Roman"/>
          <w:sz w:val="24"/>
          <w:szCs w:val="24"/>
          <w:shd w:val="clear" w:color="auto" w:fill="FFFFFF"/>
        </w:rPr>
        <w:t>упило более 26 тысяч обращений.</w:t>
      </w:r>
    </w:p>
    <w:p w:rsidR="00EC5717" w:rsidRPr="00F403EF" w:rsidRDefault="00EC5717" w:rsidP="00515F5A">
      <w:pPr>
        <w:spacing w:after="0" w:line="240" w:lineRule="auto"/>
        <w:ind w:firstLine="567"/>
        <w:jc w:val="both"/>
        <w:rPr>
          <w:b/>
        </w:rPr>
      </w:pPr>
    </w:p>
    <w:p w:rsidR="00EC5717" w:rsidRPr="00515F5A" w:rsidRDefault="00034C42" w:rsidP="00E6503A">
      <w:pPr>
        <w:ind w:left="567"/>
      </w:pPr>
      <w:r>
        <w:rPr>
          <w:noProof/>
          <w:lang w:eastAsia="ru-RU"/>
        </w:rPr>
        <w:drawing>
          <wp:inline distT="0" distB="0" distL="0" distR="0">
            <wp:extent cx="4498213" cy="3870452"/>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73D8D" w:rsidRDefault="00515F5A" w:rsidP="00F82887">
      <w:pPr>
        <w:spacing w:after="0" w:line="240" w:lineRule="auto"/>
        <w:jc w:val="center"/>
        <w:rPr>
          <w:b/>
          <w:sz w:val="20"/>
          <w:szCs w:val="20"/>
        </w:rPr>
      </w:pPr>
      <w:r>
        <w:rPr>
          <w:b/>
          <w:sz w:val="20"/>
          <w:szCs w:val="20"/>
        </w:rPr>
        <w:t xml:space="preserve">Диаграмма </w:t>
      </w:r>
      <w:r w:rsidR="00A269FD" w:rsidRPr="00515F5A">
        <w:rPr>
          <w:b/>
          <w:sz w:val="20"/>
          <w:szCs w:val="20"/>
        </w:rPr>
        <w:t>1 - Общие данные о количестве</w:t>
      </w:r>
      <w:r>
        <w:rPr>
          <w:b/>
          <w:sz w:val="20"/>
          <w:szCs w:val="20"/>
        </w:rPr>
        <w:t xml:space="preserve"> обращений, поступивших </w:t>
      </w:r>
      <w:r w:rsidR="00A269FD" w:rsidRPr="00515F5A">
        <w:rPr>
          <w:b/>
          <w:sz w:val="20"/>
          <w:szCs w:val="20"/>
        </w:rPr>
        <w:t>Уполномоченному по права</w:t>
      </w:r>
      <w:r w:rsidR="007116B6">
        <w:rPr>
          <w:b/>
          <w:sz w:val="20"/>
          <w:szCs w:val="20"/>
        </w:rPr>
        <w:t>м</w:t>
      </w:r>
      <w:r w:rsidR="00F82887">
        <w:rPr>
          <w:b/>
          <w:sz w:val="20"/>
          <w:szCs w:val="20"/>
        </w:rPr>
        <w:br/>
        <w:t xml:space="preserve">                           </w:t>
      </w:r>
      <w:r>
        <w:rPr>
          <w:b/>
          <w:sz w:val="20"/>
          <w:szCs w:val="20"/>
        </w:rPr>
        <w:t xml:space="preserve">человека в Хабаровском крае, </w:t>
      </w:r>
      <w:r w:rsidR="00A269FD" w:rsidRPr="00515F5A">
        <w:rPr>
          <w:b/>
          <w:sz w:val="20"/>
          <w:szCs w:val="20"/>
        </w:rPr>
        <w:t xml:space="preserve">в период с </w:t>
      </w:r>
      <w:r w:rsidR="00A269FD" w:rsidRPr="00515F5A">
        <w:rPr>
          <w:b/>
          <w:sz w:val="20"/>
          <w:szCs w:val="20"/>
          <w:lang w:val="en-US"/>
        </w:rPr>
        <w:t>IV</w:t>
      </w:r>
      <w:r w:rsidR="00A269FD" w:rsidRPr="00515F5A">
        <w:rPr>
          <w:b/>
          <w:sz w:val="20"/>
          <w:szCs w:val="20"/>
        </w:rPr>
        <w:t xml:space="preserve"> квартала 2006 года по 2014 год</w:t>
      </w:r>
    </w:p>
    <w:p w:rsidR="00515F5A" w:rsidRPr="00515F5A" w:rsidRDefault="00515F5A" w:rsidP="00515F5A">
      <w:pPr>
        <w:spacing w:after="0" w:line="240" w:lineRule="auto"/>
        <w:jc w:val="center"/>
        <w:rPr>
          <w:b/>
          <w:sz w:val="20"/>
          <w:szCs w:val="20"/>
        </w:rPr>
      </w:pPr>
    </w:p>
    <w:p w:rsidR="00E6503A" w:rsidRDefault="00E6503A" w:rsidP="00515F5A">
      <w:pPr>
        <w:spacing w:after="0" w:line="240" w:lineRule="auto"/>
        <w:ind w:firstLine="709"/>
        <w:jc w:val="both"/>
        <w:rPr>
          <w:sz w:val="24"/>
          <w:szCs w:val="24"/>
          <w:shd w:val="clear" w:color="auto" w:fill="FFFFFF"/>
        </w:rPr>
      </w:pPr>
    </w:p>
    <w:p w:rsidR="00515F5A" w:rsidRPr="00515F5A" w:rsidRDefault="00034C42" w:rsidP="00515F5A">
      <w:pPr>
        <w:spacing w:after="0" w:line="240" w:lineRule="auto"/>
        <w:ind w:firstLine="709"/>
        <w:jc w:val="both"/>
        <w:rPr>
          <w:sz w:val="24"/>
          <w:szCs w:val="24"/>
          <w:shd w:val="clear" w:color="auto" w:fill="FFFFFF"/>
        </w:rPr>
      </w:pPr>
      <w:r w:rsidRPr="00F403EF">
        <w:rPr>
          <w:sz w:val="24"/>
          <w:szCs w:val="24"/>
          <w:shd w:val="clear" w:color="auto" w:fill="FFFFFF"/>
        </w:rPr>
        <w:t xml:space="preserve">За 2014 год к Уполномоченному поступило 3143 обращения граждан. В том числе </w:t>
      </w:r>
      <w:r w:rsidR="00077CFE">
        <w:rPr>
          <w:sz w:val="24"/>
          <w:szCs w:val="24"/>
          <w:shd w:val="clear" w:color="auto" w:fill="FFFFFF"/>
        </w:rPr>
        <w:br/>
      </w:r>
      <w:r w:rsidRPr="00F403EF">
        <w:rPr>
          <w:sz w:val="24"/>
          <w:szCs w:val="24"/>
          <w:shd w:val="clear" w:color="auto" w:fill="FFFFFF"/>
        </w:rPr>
        <w:t xml:space="preserve">1649 обращений в письменной форме и форме электронного документа, 1494 обращения </w:t>
      </w:r>
      <w:r w:rsidR="008E6835">
        <w:rPr>
          <w:sz w:val="24"/>
          <w:szCs w:val="24"/>
          <w:shd w:val="clear" w:color="auto" w:fill="FFFFFF"/>
        </w:rPr>
        <w:br/>
      </w:r>
      <w:r w:rsidRPr="00F403EF">
        <w:rPr>
          <w:sz w:val="24"/>
          <w:szCs w:val="24"/>
          <w:shd w:val="clear" w:color="auto" w:fill="FFFFFF"/>
        </w:rPr>
        <w:t>в устной форме.</w:t>
      </w:r>
      <w:r w:rsidR="00515F5A">
        <w:rPr>
          <w:sz w:val="24"/>
          <w:szCs w:val="24"/>
          <w:shd w:val="clear" w:color="auto" w:fill="FFFFFF"/>
        </w:rPr>
        <w:t xml:space="preserve"> </w:t>
      </w:r>
      <w:r w:rsidRPr="00F403EF">
        <w:rPr>
          <w:sz w:val="24"/>
          <w:szCs w:val="24"/>
          <w:shd w:val="clear" w:color="auto" w:fill="FFFFFF"/>
        </w:rPr>
        <w:t xml:space="preserve">Общее количество обращений, поступивших в 2014 году, выросло </w:t>
      </w:r>
      <w:r w:rsidR="008E6835">
        <w:rPr>
          <w:sz w:val="24"/>
          <w:szCs w:val="24"/>
          <w:shd w:val="clear" w:color="auto" w:fill="FFFFFF"/>
        </w:rPr>
        <w:br/>
      </w:r>
      <w:r w:rsidRPr="00F403EF">
        <w:rPr>
          <w:sz w:val="24"/>
          <w:szCs w:val="24"/>
          <w:shd w:val="clear" w:color="auto" w:fill="FFFFFF"/>
        </w:rPr>
        <w:t>по сравнению с 2013 годом на 2,</w:t>
      </w:r>
      <w:r w:rsidR="004A56C7" w:rsidRPr="00F403EF">
        <w:rPr>
          <w:sz w:val="24"/>
          <w:szCs w:val="24"/>
          <w:shd w:val="clear" w:color="auto" w:fill="FFFFFF"/>
        </w:rPr>
        <w:t>1</w:t>
      </w:r>
      <w:r w:rsidR="0077085A" w:rsidRPr="00F403EF">
        <w:rPr>
          <w:sz w:val="24"/>
          <w:szCs w:val="24"/>
          <w:shd w:val="clear" w:color="auto" w:fill="FFFFFF"/>
        </w:rPr>
        <w:t>%</w:t>
      </w:r>
      <w:r w:rsidR="00515F5A">
        <w:rPr>
          <w:sz w:val="24"/>
          <w:szCs w:val="24"/>
          <w:shd w:val="clear" w:color="auto" w:fill="FFFFFF"/>
        </w:rPr>
        <w:t xml:space="preserve">. </w:t>
      </w:r>
    </w:p>
    <w:p w:rsidR="00515F5A" w:rsidRDefault="00515F5A" w:rsidP="00034C42">
      <w:pPr>
        <w:spacing w:after="0" w:line="360" w:lineRule="auto"/>
        <w:ind w:firstLine="709"/>
        <w:jc w:val="right"/>
        <w:rPr>
          <w:sz w:val="20"/>
          <w:szCs w:val="20"/>
        </w:rPr>
      </w:pPr>
    </w:p>
    <w:p w:rsidR="00515F5A" w:rsidRDefault="00515F5A" w:rsidP="00515F5A">
      <w:pPr>
        <w:spacing w:after="0" w:line="240" w:lineRule="auto"/>
        <w:rPr>
          <w:b/>
          <w:sz w:val="20"/>
          <w:szCs w:val="20"/>
        </w:rPr>
      </w:pPr>
      <w:r w:rsidRPr="00515F5A">
        <w:rPr>
          <w:b/>
          <w:sz w:val="20"/>
          <w:szCs w:val="20"/>
        </w:rPr>
        <w:t>Таблица</w:t>
      </w:r>
      <w:r w:rsidR="00034C42" w:rsidRPr="00515F5A">
        <w:rPr>
          <w:b/>
          <w:sz w:val="20"/>
          <w:szCs w:val="20"/>
        </w:rPr>
        <w:t xml:space="preserve"> 1</w:t>
      </w:r>
      <w:r w:rsidRPr="00515F5A">
        <w:rPr>
          <w:b/>
          <w:sz w:val="20"/>
          <w:szCs w:val="20"/>
        </w:rPr>
        <w:t xml:space="preserve"> - </w:t>
      </w:r>
      <w:r w:rsidR="00034C42" w:rsidRPr="00515F5A">
        <w:rPr>
          <w:b/>
          <w:sz w:val="20"/>
          <w:szCs w:val="20"/>
        </w:rPr>
        <w:t>Анализ</w:t>
      </w:r>
      <w:r w:rsidRPr="00515F5A">
        <w:rPr>
          <w:b/>
          <w:sz w:val="20"/>
          <w:szCs w:val="20"/>
        </w:rPr>
        <w:t xml:space="preserve"> обращений граждан, поступивших Уполномоченному по правам </w:t>
      </w:r>
      <w:r w:rsidR="00034C42" w:rsidRPr="00515F5A">
        <w:rPr>
          <w:b/>
          <w:sz w:val="20"/>
          <w:szCs w:val="20"/>
        </w:rPr>
        <w:t xml:space="preserve">человека </w:t>
      </w:r>
    </w:p>
    <w:p w:rsidR="00034C42" w:rsidRPr="00515F5A" w:rsidRDefault="005A3B4D" w:rsidP="00515F5A">
      <w:pPr>
        <w:spacing w:after="0" w:line="240" w:lineRule="auto"/>
        <w:rPr>
          <w:b/>
          <w:sz w:val="20"/>
          <w:szCs w:val="20"/>
        </w:rPr>
      </w:pPr>
      <w:r>
        <w:rPr>
          <w:b/>
          <w:sz w:val="20"/>
          <w:szCs w:val="20"/>
        </w:rPr>
        <w:t xml:space="preserve">                      </w:t>
      </w:r>
      <w:r w:rsidR="00034C42" w:rsidRPr="00515F5A">
        <w:rPr>
          <w:b/>
          <w:sz w:val="20"/>
          <w:szCs w:val="20"/>
        </w:rPr>
        <w:t>в Хабаровском крае в 2014 году в сравнении с 2013 годом</w:t>
      </w:r>
    </w:p>
    <w:p w:rsidR="00034C42" w:rsidRDefault="00034C42" w:rsidP="00034C42"/>
    <w:tbl>
      <w:tblPr>
        <w:tblStyle w:val="-11"/>
        <w:tblW w:w="0" w:type="auto"/>
        <w:tblLook w:val="04A0" w:firstRow="1" w:lastRow="0" w:firstColumn="1" w:lastColumn="0" w:noHBand="0" w:noVBand="1"/>
      </w:tblPr>
      <w:tblGrid>
        <w:gridCol w:w="3510"/>
        <w:gridCol w:w="1914"/>
        <w:gridCol w:w="1914"/>
        <w:gridCol w:w="2233"/>
      </w:tblGrid>
      <w:tr w:rsidR="00F403EF" w:rsidRPr="00EC5717" w:rsidTr="00555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034C42" w:rsidRPr="00EC5717" w:rsidRDefault="00034C42" w:rsidP="00555448">
            <w:pPr>
              <w:jc w:val="center"/>
              <w:rPr>
                <w:rFonts w:ascii="Times New Roman" w:hAnsi="Times New Roman" w:cs="Times New Roman"/>
                <w:sz w:val="20"/>
                <w:szCs w:val="20"/>
              </w:rPr>
            </w:pPr>
            <w:r w:rsidRPr="00EC5717">
              <w:rPr>
                <w:rFonts w:ascii="Times New Roman" w:hAnsi="Times New Roman" w:cs="Times New Roman"/>
                <w:sz w:val="20"/>
                <w:szCs w:val="20"/>
              </w:rPr>
              <w:t>Наименование</w:t>
            </w:r>
          </w:p>
        </w:tc>
        <w:tc>
          <w:tcPr>
            <w:tcW w:w="1914" w:type="dxa"/>
            <w:vAlign w:val="center"/>
          </w:tcPr>
          <w:p w:rsidR="00034C42" w:rsidRPr="00EC5717" w:rsidRDefault="00034C42" w:rsidP="005554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2013 год</w:t>
            </w:r>
          </w:p>
        </w:tc>
        <w:tc>
          <w:tcPr>
            <w:tcW w:w="1914" w:type="dxa"/>
            <w:vAlign w:val="center"/>
          </w:tcPr>
          <w:p w:rsidR="00034C42" w:rsidRPr="00EC5717" w:rsidRDefault="00034C42" w:rsidP="005554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2014 год</w:t>
            </w:r>
          </w:p>
        </w:tc>
        <w:tc>
          <w:tcPr>
            <w:tcW w:w="2233" w:type="dxa"/>
            <w:vAlign w:val="center"/>
          </w:tcPr>
          <w:p w:rsidR="00034C42" w:rsidRPr="00EC5717" w:rsidRDefault="00034C42" w:rsidP="005554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Рост/</w:t>
            </w:r>
          </w:p>
          <w:p w:rsidR="00034C42" w:rsidRPr="00EC5717" w:rsidRDefault="00034C42" w:rsidP="005554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 xml:space="preserve">снижение (-) </w:t>
            </w:r>
            <w:proofErr w:type="gramStart"/>
            <w:r w:rsidRPr="00EC5717">
              <w:rPr>
                <w:rFonts w:ascii="Times New Roman" w:hAnsi="Times New Roman" w:cs="Times New Roman"/>
                <w:sz w:val="20"/>
                <w:szCs w:val="20"/>
              </w:rPr>
              <w:t>в</w:t>
            </w:r>
            <w:proofErr w:type="gramEnd"/>
            <w:r w:rsidRPr="00EC5717">
              <w:rPr>
                <w:rFonts w:ascii="Times New Roman" w:hAnsi="Times New Roman" w:cs="Times New Roman"/>
                <w:sz w:val="20"/>
                <w:szCs w:val="20"/>
              </w:rPr>
              <w:t xml:space="preserve"> %</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510" w:type="dxa"/>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Всего обращений</w:t>
            </w:r>
          </w:p>
        </w:tc>
        <w:tc>
          <w:tcPr>
            <w:tcW w:w="1914"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3076</w:t>
            </w:r>
          </w:p>
        </w:tc>
        <w:tc>
          <w:tcPr>
            <w:tcW w:w="1914"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3143</w:t>
            </w:r>
          </w:p>
        </w:tc>
        <w:tc>
          <w:tcPr>
            <w:tcW w:w="2233" w:type="dxa"/>
          </w:tcPr>
          <w:p w:rsidR="00034C42" w:rsidRPr="00EC5717" w:rsidRDefault="00034C42" w:rsidP="004A56C7">
            <w:pPr>
              <w:jc w:val="center"/>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EC5717">
              <w:rPr>
                <w:rFonts w:cs="Times New Roman"/>
                <w:i/>
                <w:sz w:val="20"/>
                <w:szCs w:val="20"/>
              </w:rPr>
              <w:t>2,</w:t>
            </w:r>
            <w:r w:rsidR="004A56C7" w:rsidRPr="00EC5717">
              <w:rPr>
                <w:rFonts w:cs="Times New Roman"/>
                <w:i/>
                <w:sz w:val="20"/>
                <w:szCs w:val="20"/>
              </w:rPr>
              <w:t>1</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Получили устную консультацию</w:t>
            </w:r>
          </w:p>
        </w:tc>
        <w:tc>
          <w:tcPr>
            <w:tcW w:w="1914"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1385</w:t>
            </w:r>
          </w:p>
        </w:tc>
        <w:tc>
          <w:tcPr>
            <w:tcW w:w="1914"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1390</w:t>
            </w:r>
          </w:p>
        </w:tc>
        <w:tc>
          <w:tcPr>
            <w:tcW w:w="2233"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sz w:val="20"/>
                <w:szCs w:val="20"/>
              </w:rPr>
            </w:pPr>
            <w:r w:rsidRPr="00EC5717">
              <w:rPr>
                <w:rFonts w:cs="Times New Roman"/>
                <w:i/>
                <w:sz w:val="20"/>
                <w:szCs w:val="20"/>
              </w:rPr>
              <w:t>0,4</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Оставили письменное заявление в приемной УПЧ</w:t>
            </w:r>
          </w:p>
        </w:tc>
        <w:tc>
          <w:tcPr>
            <w:tcW w:w="1914"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94</w:t>
            </w:r>
          </w:p>
        </w:tc>
        <w:tc>
          <w:tcPr>
            <w:tcW w:w="1914"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104</w:t>
            </w:r>
          </w:p>
        </w:tc>
        <w:tc>
          <w:tcPr>
            <w:tcW w:w="2233" w:type="dxa"/>
          </w:tcPr>
          <w:p w:rsidR="00034C42" w:rsidRPr="00EC5717" w:rsidRDefault="00295C27" w:rsidP="00C179F0">
            <w:pPr>
              <w:jc w:val="center"/>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EC5717">
              <w:rPr>
                <w:rFonts w:cs="Times New Roman"/>
                <w:i/>
                <w:sz w:val="20"/>
                <w:szCs w:val="20"/>
              </w:rPr>
              <w:t>9</w:t>
            </w:r>
            <w:r w:rsidR="00034C42" w:rsidRPr="00EC5717">
              <w:rPr>
                <w:rFonts w:cs="Times New Roman"/>
                <w:i/>
                <w:sz w:val="20"/>
                <w:szCs w:val="20"/>
              </w:rPr>
              <w:t>,6</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Поступило письменных обращений по почте, в том числе:</w:t>
            </w:r>
          </w:p>
        </w:tc>
        <w:tc>
          <w:tcPr>
            <w:tcW w:w="1914"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1597</w:t>
            </w:r>
          </w:p>
        </w:tc>
        <w:tc>
          <w:tcPr>
            <w:tcW w:w="1914"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1649</w:t>
            </w:r>
          </w:p>
        </w:tc>
        <w:tc>
          <w:tcPr>
            <w:tcW w:w="2233" w:type="dxa"/>
          </w:tcPr>
          <w:p w:rsidR="00034C42" w:rsidRPr="00EC5717" w:rsidRDefault="00034C42" w:rsidP="00295C27">
            <w:pPr>
              <w:jc w:val="center"/>
              <w:cnfStyle w:val="000000010000" w:firstRow="0" w:lastRow="0" w:firstColumn="0" w:lastColumn="0" w:oddVBand="0" w:evenVBand="0" w:oddHBand="0" w:evenHBand="1" w:firstRowFirstColumn="0" w:firstRowLastColumn="0" w:lastRowFirstColumn="0" w:lastRowLastColumn="0"/>
              <w:rPr>
                <w:rFonts w:cs="Times New Roman"/>
                <w:i/>
                <w:sz w:val="20"/>
                <w:szCs w:val="20"/>
              </w:rPr>
            </w:pPr>
            <w:r w:rsidRPr="00EC5717">
              <w:rPr>
                <w:rFonts w:cs="Times New Roman"/>
                <w:i/>
                <w:sz w:val="20"/>
                <w:szCs w:val="20"/>
              </w:rPr>
              <w:t>3,</w:t>
            </w:r>
            <w:r w:rsidR="00295C27" w:rsidRPr="00EC5717">
              <w:rPr>
                <w:rFonts w:cs="Times New Roman"/>
                <w:i/>
                <w:sz w:val="20"/>
                <w:szCs w:val="20"/>
              </w:rPr>
              <w:t>2</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510" w:type="dxa"/>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 по электронной почте</w:t>
            </w:r>
            <w:r w:rsidR="00E85442" w:rsidRPr="00EC5717">
              <w:rPr>
                <w:rFonts w:ascii="Times New Roman" w:hAnsi="Times New Roman" w:cs="Times New Roman"/>
                <w:b w:val="0"/>
                <w:sz w:val="20"/>
                <w:szCs w:val="20"/>
              </w:rPr>
              <w:t>, а также на сайт</w:t>
            </w:r>
          </w:p>
        </w:tc>
        <w:tc>
          <w:tcPr>
            <w:tcW w:w="1914"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426</w:t>
            </w:r>
          </w:p>
        </w:tc>
        <w:tc>
          <w:tcPr>
            <w:tcW w:w="1914" w:type="dxa"/>
          </w:tcPr>
          <w:p w:rsidR="00034C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663</w:t>
            </w:r>
          </w:p>
        </w:tc>
        <w:tc>
          <w:tcPr>
            <w:tcW w:w="2233" w:type="dxa"/>
          </w:tcPr>
          <w:p w:rsidR="00034C42" w:rsidRPr="00EC5717" w:rsidRDefault="00295C27" w:rsidP="00C179F0">
            <w:pPr>
              <w:jc w:val="center"/>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EC5717">
              <w:rPr>
                <w:rFonts w:cs="Times New Roman"/>
                <w:i/>
                <w:sz w:val="20"/>
                <w:szCs w:val="20"/>
              </w:rPr>
              <w:t>35,7</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Коллективные обращения (человек)</w:t>
            </w:r>
          </w:p>
        </w:tc>
        <w:tc>
          <w:tcPr>
            <w:tcW w:w="1914"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37 (508)</w:t>
            </w:r>
          </w:p>
        </w:tc>
        <w:tc>
          <w:tcPr>
            <w:tcW w:w="1914"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51 (1718)</w:t>
            </w:r>
          </w:p>
        </w:tc>
        <w:tc>
          <w:tcPr>
            <w:tcW w:w="2233" w:type="dxa"/>
          </w:tcPr>
          <w:p w:rsidR="00034C42" w:rsidRPr="00EC5717" w:rsidRDefault="00164A39" w:rsidP="00C179F0">
            <w:pPr>
              <w:jc w:val="center"/>
              <w:cnfStyle w:val="000000010000" w:firstRow="0" w:lastRow="0" w:firstColumn="0" w:lastColumn="0" w:oddVBand="0" w:evenVBand="0" w:oddHBand="0" w:evenHBand="1" w:firstRowFirstColumn="0" w:firstRowLastColumn="0" w:lastRowFirstColumn="0" w:lastRowLastColumn="0"/>
              <w:rPr>
                <w:rFonts w:cs="Times New Roman"/>
                <w:i/>
                <w:sz w:val="20"/>
                <w:szCs w:val="20"/>
              </w:rPr>
            </w:pPr>
            <w:r w:rsidRPr="00EC5717">
              <w:rPr>
                <w:rFonts w:cs="Times New Roman"/>
                <w:i/>
                <w:sz w:val="20"/>
                <w:szCs w:val="20"/>
              </w:rPr>
              <w:t>27,5</w:t>
            </w:r>
          </w:p>
        </w:tc>
      </w:tr>
    </w:tbl>
    <w:p w:rsidR="00EC5717" w:rsidRDefault="00EC5717" w:rsidP="00515F5A">
      <w:pPr>
        <w:spacing w:after="0" w:line="240" w:lineRule="auto"/>
        <w:ind w:firstLine="709"/>
        <w:jc w:val="both"/>
        <w:rPr>
          <w:sz w:val="24"/>
          <w:szCs w:val="24"/>
          <w:shd w:val="clear" w:color="auto" w:fill="FFFFFF"/>
        </w:rPr>
      </w:pPr>
    </w:p>
    <w:p w:rsidR="00EC5717" w:rsidRDefault="00EC5717" w:rsidP="00515F5A">
      <w:pPr>
        <w:spacing w:after="0" w:line="240" w:lineRule="auto"/>
        <w:ind w:firstLine="709"/>
        <w:jc w:val="both"/>
        <w:rPr>
          <w:sz w:val="24"/>
          <w:szCs w:val="24"/>
          <w:shd w:val="clear" w:color="auto" w:fill="FFFFFF"/>
        </w:rPr>
      </w:pPr>
    </w:p>
    <w:p w:rsidR="00034C42" w:rsidRDefault="00034C42" w:rsidP="00515F5A">
      <w:pPr>
        <w:spacing w:after="0" w:line="240" w:lineRule="auto"/>
        <w:ind w:firstLine="709"/>
        <w:jc w:val="both"/>
        <w:rPr>
          <w:sz w:val="24"/>
          <w:szCs w:val="24"/>
          <w:shd w:val="clear" w:color="auto" w:fill="FFFFFF"/>
        </w:rPr>
      </w:pPr>
      <w:r w:rsidRPr="00F403EF">
        <w:rPr>
          <w:sz w:val="24"/>
          <w:szCs w:val="24"/>
          <w:shd w:val="clear" w:color="auto" w:fill="FFFFFF"/>
        </w:rPr>
        <w:lastRenderedPageBreak/>
        <w:t>95,9</w:t>
      </w:r>
      <w:r w:rsidR="0077085A" w:rsidRPr="00F403EF">
        <w:rPr>
          <w:sz w:val="24"/>
          <w:szCs w:val="24"/>
          <w:shd w:val="clear" w:color="auto" w:fill="FFFFFF"/>
        </w:rPr>
        <w:t xml:space="preserve">% </w:t>
      </w:r>
      <w:r w:rsidRPr="00F403EF">
        <w:rPr>
          <w:sz w:val="24"/>
          <w:szCs w:val="24"/>
          <w:shd w:val="clear" w:color="auto" w:fill="FFFFFF"/>
        </w:rPr>
        <w:t>всех обращений, как в устной, так и в письменной форме</w:t>
      </w:r>
      <w:r w:rsidR="00515F5A">
        <w:rPr>
          <w:sz w:val="24"/>
          <w:szCs w:val="24"/>
          <w:shd w:val="clear" w:color="auto" w:fill="FFFFFF"/>
        </w:rPr>
        <w:t>,</w:t>
      </w:r>
      <w:r w:rsidRPr="00F403EF">
        <w:rPr>
          <w:sz w:val="24"/>
          <w:szCs w:val="24"/>
          <w:shd w:val="clear" w:color="auto" w:fill="FFFFFF"/>
        </w:rPr>
        <w:t xml:space="preserve"> поступило от граждан, проживающих на территории Хабаровского края. </w:t>
      </w:r>
    </w:p>
    <w:p w:rsidR="00ED3972" w:rsidRPr="00F403EF" w:rsidRDefault="00ED3972" w:rsidP="00515F5A">
      <w:pPr>
        <w:spacing w:after="0" w:line="240" w:lineRule="auto"/>
        <w:ind w:firstLine="709"/>
        <w:jc w:val="both"/>
        <w:rPr>
          <w:sz w:val="24"/>
          <w:szCs w:val="24"/>
          <w:shd w:val="clear" w:color="auto" w:fill="FFFFFF"/>
        </w:rPr>
      </w:pPr>
    </w:p>
    <w:p w:rsidR="004C473A" w:rsidRPr="00F403EF" w:rsidRDefault="004C473A" w:rsidP="00034C42">
      <w:pPr>
        <w:spacing w:after="0" w:line="360" w:lineRule="auto"/>
        <w:ind w:firstLine="709"/>
        <w:jc w:val="right"/>
        <w:rPr>
          <w:sz w:val="20"/>
          <w:szCs w:val="20"/>
        </w:rPr>
      </w:pPr>
    </w:p>
    <w:p w:rsidR="00034C42" w:rsidRDefault="00515F5A" w:rsidP="00515F5A">
      <w:pPr>
        <w:spacing w:after="0" w:line="240" w:lineRule="auto"/>
        <w:rPr>
          <w:b/>
          <w:sz w:val="20"/>
          <w:szCs w:val="20"/>
        </w:rPr>
      </w:pPr>
      <w:r>
        <w:rPr>
          <w:b/>
          <w:sz w:val="20"/>
          <w:szCs w:val="20"/>
        </w:rPr>
        <w:t>Таблица</w:t>
      </w:r>
      <w:r w:rsidR="00034C42" w:rsidRPr="00515F5A">
        <w:rPr>
          <w:b/>
          <w:sz w:val="20"/>
          <w:szCs w:val="20"/>
        </w:rPr>
        <w:t xml:space="preserve"> 2</w:t>
      </w:r>
      <w:r w:rsidRPr="00515F5A">
        <w:rPr>
          <w:b/>
          <w:sz w:val="20"/>
          <w:szCs w:val="20"/>
        </w:rPr>
        <w:t xml:space="preserve"> - </w:t>
      </w:r>
      <w:r w:rsidR="00034C42" w:rsidRPr="00515F5A">
        <w:rPr>
          <w:b/>
          <w:sz w:val="20"/>
          <w:szCs w:val="20"/>
        </w:rPr>
        <w:t>Количество обращений</w:t>
      </w:r>
      <w:r>
        <w:rPr>
          <w:b/>
          <w:sz w:val="20"/>
          <w:szCs w:val="20"/>
        </w:rPr>
        <w:t>,</w:t>
      </w:r>
      <w:r w:rsidR="00034C42" w:rsidRPr="00515F5A">
        <w:rPr>
          <w:b/>
          <w:sz w:val="20"/>
          <w:szCs w:val="20"/>
        </w:rPr>
        <w:t xml:space="preserve"> пос</w:t>
      </w:r>
      <w:r w:rsidRPr="00515F5A">
        <w:rPr>
          <w:b/>
          <w:sz w:val="20"/>
          <w:szCs w:val="20"/>
        </w:rPr>
        <w:t xml:space="preserve">тупивших из городских округов и </w:t>
      </w:r>
      <w:r w:rsidR="00034C42" w:rsidRPr="00515F5A">
        <w:rPr>
          <w:b/>
          <w:sz w:val="20"/>
          <w:szCs w:val="20"/>
        </w:rPr>
        <w:t xml:space="preserve">муниципальных районов </w:t>
      </w:r>
      <w:r>
        <w:rPr>
          <w:b/>
          <w:sz w:val="20"/>
          <w:szCs w:val="20"/>
        </w:rPr>
        <w:br/>
        <w:t xml:space="preserve">                      </w:t>
      </w:r>
      <w:r w:rsidR="00034C42" w:rsidRPr="00515F5A">
        <w:rPr>
          <w:b/>
          <w:sz w:val="20"/>
          <w:szCs w:val="20"/>
        </w:rPr>
        <w:t>края в 2014 году в сравнении с 2013 годом</w:t>
      </w:r>
    </w:p>
    <w:p w:rsidR="00ED3972" w:rsidRPr="00ED3972" w:rsidRDefault="00ED3972" w:rsidP="00515F5A">
      <w:pPr>
        <w:spacing w:after="0" w:line="240" w:lineRule="auto"/>
        <w:rPr>
          <w:b/>
          <w:sz w:val="20"/>
          <w:szCs w:val="20"/>
        </w:rPr>
      </w:pPr>
    </w:p>
    <w:tbl>
      <w:tblPr>
        <w:tblStyle w:val="-11"/>
        <w:tblW w:w="5000" w:type="pct"/>
        <w:tblLook w:val="04A0" w:firstRow="1" w:lastRow="0" w:firstColumn="1" w:lastColumn="0" w:noHBand="0" w:noVBand="1"/>
      </w:tblPr>
      <w:tblGrid>
        <w:gridCol w:w="5669"/>
        <w:gridCol w:w="1088"/>
        <w:gridCol w:w="1089"/>
        <w:gridCol w:w="1089"/>
        <w:gridCol w:w="1089"/>
      </w:tblGrid>
      <w:tr w:rsidR="00F403EF" w:rsidRPr="00EC5717" w:rsidTr="005554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8" w:type="pct"/>
            <w:vMerge w:val="restart"/>
            <w:vAlign w:val="center"/>
          </w:tcPr>
          <w:p w:rsidR="00E85442" w:rsidRPr="00EC5717" w:rsidRDefault="00E85442" w:rsidP="00555448">
            <w:pPr>
              <w:jc w:val="center"/>
              <w:rPr>
                <w:rFonts w:ascii="Times New Roman" w:hAnsi="Times New Roman" w:cs="Times New Roman"/>
                <w:sz w:val="20"/>
                <w:szCs w:val="20"/>
              </w:rPr>
            </w:pPr>
            <w:r w:rsidRPr="00EC5717">
              <w:rPr>
                <w:rFonts w:ascii="Times New Roman" w:hAnsi="Times New Roman" w:cs="Times New Roman"/>
                <w:sz w:val="20"/>
                <w:szCs w:val="20"/>
              </w:rPr>
              <w:t>Наименование</w:t>
            </w:r>
          </w:p>
        </w:tc>
        <w:tc>
          <w:tcPr>
            <w:tcW w:w="1086" w:type="pct"/>
            <w:gridSpan w:val="2"/>
            <w:vAlign w:val="center"/>
          </w:tcPr>
          <w:p w:rsidR="00E85442" w:rsidRPr="00EC5717" w:rsidRDefault="00E85442" w:rsidP="005554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Устные обращения</w:t>
            </w:r>
          </w:p>
        </w:tc>
        <w:tc>
          <w:tcPr>
            <w:tcW w:w="1086" w:type="pct"/>
            <w:gridSpan w:val="2"/>
            <w:vAlign w:val="center"/>
          </w:tcPr>
          <w:p w:rsidR="00E85442" w:rsidRPr="00EC5717" w:rsidRDefault="00E85442" w:rsidP="005554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Письменные</w:t>
            </w:r>
          </w:p>
          <w:p w:rsidR="00E85442" w:rsidRPr="00EC5717" w:rsidRDefault="00E85442" w:rsidP="005554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обращения</w:t>
            </w:r>
          </w:p>
          <w:p w:rsidR="00555448" w:rsidRDefault="00E85442" w:rsidP="005554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EC5717">
              <w:rPr>
                <w:rFonts w:ascii="Times New Roman" w:hAnsi="Times New Roman" w:cs="Times New Roman"/>
                <w:sz w:val="20"/>
                <w:szCs w:val="20"/>
              </w:rPr>
              <w:t xml:space="preserve">(вкл. в </w:t>
            </w:r>
            <w:proofErr w:type="gramEnd"/>
          </w:p>
          <w:p w:rsidR="00E85442" w:rsidRPr="00EC5717" w:rsidRDefault="00E85442" w:rsidP="005554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 xml:space="preserve">электронном </w:t>
            </w:r>
            <w:proofErr w:type="gramStart"/>
            <w:r w:rsidRPr="00EC5717">
              <w:rPr>
                <w:rFonts w:ascii="Times New Roman" w:hAnsi="Times New Roman" w:cs="Times New Roman"/>
                <w:sz w:val="20"/>
                <w:szCs w:val="20"/>
              </w:rPr>
              <w:t>виде</w:t>
            </w:r>
            <w:proofErr w:type="gramEnd"/>
            <w:r w:rsidRPr="00EC5717">
              <w:rPr>
                <w:rFonts w:ascii="Times New Roman" w:hAnsi="Times New Roman" w:cs="Times New Roman"/>
                <w:sz w:val="20"/>
                <w:szCs w:val="20"/>
              </w:rPr>
              <w:t>)</w:t>
            </w:r>
          </w:p>
        </w:tc>
      </w:tr>
      <w:tr w:rsidR="00F403EF" w:rsidRPr="00EC5717" w:rsidTr="005554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8" w:type="pct"/>
            <w:vMerge/>
          </w:tcPr>
          <w:p w:rsidR="00E85442" w:rsidRPr="00EC5717" w:rsidRDefault="00E85442" w:rsidP="00C179F0">
            <w:pPr>
              <w:jc w:val="center"/>
              <w:rPr>
                <w:rFonts w:ascii="Times New Roman" w:hAnsi="Times New Roman" w:cs="Times New Roman"/>
                <w:b w:val="0"/>
                <w:sz w:val="20"/>
                <w:szCs w:val="20"/>
              </w:rPr>
            </w:pPr>
          </w:p>
        </w:tc>
        <w:tc>
          <w:tcPr>
            <w:tcW w:w="543" w:type="pct"/>
          </w:tcPr>
          <w:p w:rsidR="00E85442" w:rsidRPr="00EC5717" w:rsidRDefault="00E85442" w:rsidP="00C179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C5717">
              <w:rPr>
                <w:rFonts w:ascii="Times New Roman" w:hAnsi="Times New Roman" w:cs="Times New Roman"/>
                <w:b w:val="0"/>
                <w:sz w:val="20"/>
                <w:szCs w:val="20"/>
              </w:rPr>
              <w:t xml:space="preserve">2013 </w:t>
            </w:r>
          </w:p>
        </w:tc>
        <w:tc>
          <w:tcPr>
            <w:tcW w:w="543" w:type="pct"/>
          </w:tcPr>
          <w:p w:rsidR="00E85442" w:rsidRPr="00EC5717" w:rsidRDefault="00E85442" w:rsidP="00C179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EC5717">
              <w:rPr>
                <w:rFonts w:ascii="Times New Roman" w:hAnsi="Times New Roman" w:cs="Times New Roman"/>
                <w:i/>
                <w:sz w:val="20"/>
                <w:szCs w:val="20"/>
              </w:rPr>
              <w:t xml:space="preserve">2014 </w:t>
            </w:r>
          </w:p>
        </w:tc>
        <w:tc>
          <w:tcPr>
            <w:tcW w:w="543" w:type="pct"/>
          </w:tcPr>
          <w:p w:rsidR="00E85442" w:rsidRPr="00EC5717" w:rsidRDefault="00E85442" w:rsidP="00C179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C5717">
              <w:rPr>
                <w:rFonts w:ascii="Times New Roman" w:hAnsi="Times New Roman" w:cs="Times New Roman"/>
                <w:b w:val="0"/>
                <w:sz w:val="20"/>
                <w:szCs w:val="20"/>
              </w:rPr>
              <w:t>2013</w:t>
            </w:r>
          </w:p>
        </w:tc>
        <w:tc>
          <w:tcPr>
            <w:tcW w:w="543" w:type="pct"/>
          </w:tcPr>
          <w:p w:rsidR="00E85442" w:rsidRPr="00EC5717" w:rsidRDefault="00E85442" w:rsidP="00C179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EC5717">
              <w:rPr>
                <w:rFonts w:ascii="Times New Roman" w:hAnsi="Times New Roman" w:cs="Times New Roman"/>
                <w:i/>
                <w:sz w:val="20"/>
                <w:szCs w:val="20"/>
              </w:rPr>
              <w:t>2014</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E85442" w:rsidP="00C179F0">
            <w:pPr>
              <w:rPr>
                <w:rFonts w:ascii="Times New Roman" w:hAnsi="Times New Roman" w:cs="Times New Roman"/>
                <w:b w:val="0"/>
                <w:sz w:val="20"/>
                <w:szCs w:val="20"/>
              </w:rPr>
            </w:pPr>
            <w:r w:rsidRPr="00EC5717">
              <w:rPr>
                <w:rFonts w:ascii="Times New Roman" w:hAnsi="Times New Roman" w:cs="Times New Roman"/>
                <w:b w:val="0"/>
                <w:sz w:val="20"/>
                <w:szCs w:val="20"/>
              </w:rPr>
              <w:t>г. Хабаровск</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965</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938</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682</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810</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E85442" w:rsidP="00C179F0">
            <w:pPr>
              <w:rPr>
                <w:rFonts w:ascii="Times New Roman" w:hAnsi="Times New Roman" w:cs="Times New Roman"/>
                <w:b w:val="0"/>
                <w:sz w:val="20"/>
                <w:szCs w:val="20"/>
              </w:rPr>
            </w:pPr>
            <w:r w:rsidRPr="00EC5717">
              <w:rPr>
                <w:rFonts w:ascii="Times New Roman" w:hAnsi="Times New Roman" w:cs="Times New Roman"/>
                <w:b w:val="0"/>
                <w:sz w:val="20"/>
                <w:szCs w:val="20"/>
              </w:rPr>
              <w:t xml:space="preserve">г. Комсомольск-на-Амуре </w:t>
            </w:r>
          </w:p>
          <w:p w:rsidR="00E85442" w:rsidRPr="00EC5717" w:rsidRDefault="00E85442" w:rsidP="00C179F0">
            <w:pPr>
              <w:rPr>
                <w:rFonts w:ascii="Times New Roman" w:hAnsi="Times New Roman" w:cs="Times New Roman"/>
                <w:b w:val="0"/>
                <w:sz w:val="20"/>
                <w:szCs w:val="20"/>
              </w:rPr>
            </w:pPr>
            <w:r w:rsidRPr="00EC5717">
              <w:rPr>
                <w:rFonts w:ascii="Times New Roman" w:hAnsi="Times New Roman" w:cs="Times New Roman"/>
                <w:b w:val="0"/>
                <w:sz w:val="20"/>
                <w:szCs w:val="20"/>
              </w:rPr>
              <w:t>и Комсомольский муниципальный район</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52</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83</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231</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191</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515F5A" w:rsidRPr="00EC5717" w:rsidRDefault="00E85442" w:rsidP="00C179F0">
            <w:pPr>
              <w:rPr>
                <w:rFonts w:ascii="Times New Roman" w:hAnsi="Times New Roman" w:cs="Times New Roman"/>
                <w:b w:val="0"/>
                <w:sz w:val="20"/>
                <w:szCs w:val="20"/>
              </w:rPr>
            </w:pPr>
            <w:r w:rsidRPr="00EC5717">
              <w:rPr>
                <w:rFonts w:ascii="Times New Roman" w:hAnsi="Times New Roman" w:cs="Times New Roman"/>
                <w:b w:val="0"/>
                <w:sz w:val="20"/>
                <w:szCs w:val="20"/>
              </w:rPr>
              <w:t>Николаевский муниципальный 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13</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17</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22</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30</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515F5A" w:rsidP="00C179F0">
            <w:pPr>
              <w:rPr>
                <w:rFonts w:ascii="Times New Roman" w:hAnsi="Times New Roman" w:cs="Times New Roman"/>
                <w:b w:val="0"/>
                <w:sz w:val="20"/>
                <w:szCs w:val="20"/>
              </w:rPr>
            </w:pPr>
            <w:r w:rsidRPr="00EC5717">
              <w:rPr>
                <w:rFonts w:ascii="Times New Roman" w:hAnsi="Times New Roman" w:cs="Times New Roman"/>
                <w:b w:val="0"/>
                <w:sz w:val="20"/>
                <w:szCs w:val="20"/>
              </w:rPr>
              <w:t xml:space="preserve">Вяземский муниципальный </w:t>
            </w:r>
            <w:r w:rsidR="00E85442" w:rsidRPr="00EC5717">
              <w:rPr>
                <w:rFonts w:ascii="Times New Roman" w:hAnsi="Times New Roman" w:cs="Times New Roman"/>
                <w:b w:val="0"/>
                <w:sz w:val="20"/>
                <w:szCs w:val="20"/>
              </w:rPr>
              <w:t xml:space="preserve">район </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19</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47</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14</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14</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515F5A" w:rsidRPr="00EC5717" w:rsidRDefault="00E85442" w:rsidP="00C179F0">
            <w:pPr>
              <w:rPr>
                <w:rFonts w:ascii="Times New Roman" w:hAnsi="Times New Roman" w:cs="Times New Roman"/>
                <w:b w:val="0"/>
                <w:sz w:val="20"/>
                <w:szCs w:val="20"/>
              </w:rPr>
            </w:pPr>
            <w:r w:rsidRPr="00EC5717">
              <w:rPr>
                <w:rFonts w:ascii="Times New Roman" w:hAnsi="Times New Roman" w:cs="Times New Roman"/>
                <w:b w:val="0"/>
                <w:sz w:val="20"/>
                <w:szCs w:val="20"/>
              </w:rPr>
              <w:t>Советско-Гаванский муниципальный 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22</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72</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105</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78</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515F5A" w:rsidP="00C179F0">
            <w:pPr>
              <w:rPr>
                <w:rFonts w:ascii="Times New Roman" w:hAnsi="Times New Roman" w:cs="Times New Roman"/>
                <w:b w:val="0"/>
                <w:sz w:val="20"/>
                <w:szCs w:val="20"/>
              </w:rPr>
            </w:pPr>
            <w:r w:rsidRPr="00EC5717">
              <w:rPr>
                <w:rFonts w:ascii="Times New Roman" w:hAnsi="Times New Roman" w:cs="Times New Roman"/>
                <w:b w:val="0"/>
                <w:sz w:val="20"/>
                <w:szCs w:val="20"/>
              </w:rPr>
              <w:t xml:space="preserve">Амурский муниципальный </w:t>
            </w:r>
            <w:r w:rsidR="00E85442" w:rsidRPr="00EC5717">
              <w:rPr>
                <w:rFonts w:ascii="Times New Roman" w:hAnsi="Times New Roman" w:cs="Times New Roman"/>
                <w:b w:val="0"/>
                <w:sz w:val="20"/>
                <w:szCs w:val="20"/>
              </w:rPr>
              <w:t>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69</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60</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50</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46</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515F5A"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Бикинский</w:t>
            </w:r>
            <w:proofErr w:type="spellEnd"/>
            <w:r w:rsidRPr="00EC5717">
              <w:rPr>
                <w:rFonts w:ascii="Times New Roman" w:hAnsi="Times New Roman" w:cs="Times New Roman"/>
                <w:b w:val="0"/>
                <w:sz w:val="20"/>
                <w:szCs w:val="20"/>
              </w:rPr>
              <w:t xml:space="preserve"> муниципальный </w:t>
            </w:r>
            <w:r w:rsidR="00E85442" w:rsidRPr="00EC5717">
              <w:rPr>
                <w:rFonts w:ascii="Times New Roman" w:hAnsi="Times New Roman" w:cs="Times New Roman"/>
                <w:b w:val="0"/>
                <w:sz w:val="20"/>
                <w:szCs w:val="20"/>
              </w:rPr>
              <w:t>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7</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4</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11</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27</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E85442" w:rsidP="00C179F0">
            <w:pPr>
              <w:rPr>
                <w:rFonts w:ascii="Times New Roman" w:hAnsi="Times New Roman" w:cs="Times New Roman"/>
                <w:b w:val="0"/>
                <w:sz w:val="20"/>
                <w:szCs w:val="20"/>
              </w:rPr>
            </w:pPr>
            <w:r w:rsidRPr="00EC5717">
              <w:rPr>
                <w:rFonts w:ascii="Times New Roman" w:hAnsi="Times New Roman" w:cs="Times New Roman"/>
                <w:b w:val="0"/>
                <w:sz w:val="20"/>
                <w:szCs w:val="20"/>
              </w:rPr>
              <w:t xml:space="preserve">Район имени Лазо </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43</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29</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41</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42</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E85442"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Верхнебуреинский</w:t>
            </w:r>
            <w:proofErr w:type="spellEnd"/>
            <w:r w:rsidRPr="00EC5717">
              <w:rPr>
                <w:rFonts w:ascii="Times New Roman" w:hAnsi="Times New Roman" w:cs="Times New Roman"/>
                <w:b w:val="0"/>
                <w:sz w:val="20"/>
                <w:szCs w:val="20"/>
              </w:rPr>
              <w:t xml:space="preserve"> муниципальный 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10</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5</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27</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21</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515F5A" w:rsidP="00C179F0">
            <w:pPr>
              <w:rPr>
                <w:rFonts w:ascii="Times New Roman" w:hAnsi="Times New Roman" w:cs="Times New Roman"/>
                <w:b w:val="0"/>
                <w:sz w:val="20"/>
                <w:szCs w:val="20"/>
              </w:rPr>
            </w:pPr>
            <w:r w:rsidRPr="00EC5717">
              <w:rPr>
                <w:rFonts w:ascii="Times New Roman" w:hAnsi="Times New Roman" w:cs="Times New Roman"/>
                <w:b w:val="0"/>
                <w:sz w:val="20"/>
                <w:szCs w:val="20"/>
              </w:rPr>
              <w:t xml:space="preserve">Солнечный муниципальный </w:t>
            </w:r>
            <w:r w:rsidR="00E85442" w:rsidRPr="00EC5717">
              <w:rPr>
                <w:rFonts w:ascii="Times New Roman" w:hAnsi="Times New Roman" w:cs="Times New Roman"/>
                <w:b w:val="0"/>
                <w:sz w:val="20"/>
                <w:szCs w:val="20"/>
              </w:rPr>
              <w:t>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5</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5</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23</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32</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515F5A" w:rsidP="00C179F0">
            <w:pPr>
              <w:rPr>
                <w:rFonts w:ascii="Times New Roman" w:hAnsi="Times New Roman" w:cs="Times New Roman"/>
                <w:b w:val="0"/>
                <w:sz w:val="20"/>
                <w:szCs w:val="20"/>
              </w:rPr>
            </w:pPr>
            <w:r w:rsidRPr="00EC5717">
              <w:rPr>
                <w:rFonts w:ascii="Times New Roman" w:hAnsi="Times New Roman" w:cs="Times New Roman"/>
                <w:b w:val="0"/>
                <w:sz w:val="20"/>
                <w:szCs w:val="20"/>
              </w:rPr>
              <w:t xml:space="preserve">Охотский муниципальный </w:t>
            </w:r>
            <w:r w:rsidR="00E85442" w:rsidRPr="00EC5717">
              <w:rPr>
                <w:rFonts w:ascii="Times New Roman" w:hAnsi="Times New Roman" w:cs="Times New Roman"/>
                <w:b w:val="0"/>
                <w:sz w:val="20"/>
                <w:szCs w:val="20"/>
              </w:rPr>
              <w:t>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8</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1</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4</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10</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E85442"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Ванинский</w:t>
            </w:r>
            <w:proofErr w:type="spellEnd"/>
            <w:r w:rsidR="00515F5A" w:rsidRPr="00EC5717">
              <w:rPr>
                <w:rFonts w:ascii="Times New Roman" w:hAnsi="Times New Roman" w:cs="Times New Roman"/>
                <w:b w:val="0"/>
                <w:sz w:val="20"/>
                <w:szCs w:val="20"/>
              </w:rPr>
              <w:t xml:space="preserve"> муниципальный </w:t>
            </w:r>
            <w:r w:rsidRPr="00EC5717">
              <w:rPr>
                <w:rFonts w:ascii="Times New Roman" w:hAnsi="Times New Roman" w:cs="Times New Roman"/>
                <w:b w:val="0"/>
                <w:sz w:val="20"/>
                <w:szCs w:val="20"/>
              </w:rPr>
              <w:t>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9</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54</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83</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88</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515F5A" w:rsidP="00C179F0">
            <w:pPr>
              <w:rPr>
                <w:rFonts w:ascii="Times New Roman" w:hAnsi="Times New Roman" w:cs="Times New Roman"/>
                <w:b w:val="0"/>
                <w:sz w:val="20"/>
                <w:szCs w:val="20"/>
              </w:rPr>
            </w:pPr>
            <w:r w:rsidRPr="00EC5717">
              <w:rPr>
                <w:rFonts w:ascii="Times New Roman" w:hAnsi="Times New Roman" w:cs="Times New Roman"/>
                <w:b w:val="0"/>
                <w:sz w:val="20"/>
                <w:szCs w:val="20"/>
              </w:rPr>
              <w:t xml:space="preserve">Нанайский муниципальный </w:t>
            </w:r>
            <w:r w:rsidR="00E85442" w:rsidRPr="00EC5717">
              <w:rPr>
                <w:rFonts w:ascii="Times New Roman" w:hAnsi="Times New Roman" w:cs="Times New Roman"/>
                <w:b w:val="0"/>
                <w:sz w:val="20"/>
                <w:szCs w:val="20"/>
              </w:rPr>
              <w:t>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3</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22</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9</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9</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515F5A"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Ульчский</w:t>
            </w:r>
            <w:proofErr w:type="spellEnd"/>
            <w:r w:rsidRPr="00EC5717">
              <w:rPr>
                <w:rFonts w:ascii="Times New Roman" w:hAnsi="Times New Roman" w:cs="Times New Roman"/>
                <w:b w:val="0"/>
                <w:sz w:val="20"/>
                <w:szCs w:val="20"/>
              </w:rPr>
              <w:t xml:space="preserve"> муниципальный </w:t>
            </w:r>
            <w:r w:rsidR="00E85442" w:rsidRPr="00EC5717">
              <w:rPr>
                <w:rFonts w:ascii="Times New Roman" w:hAnsi="Times New Roman" w:cs="Times New Roman"/>
                <w:b w:val="0"/>
                <w:sz w:val="20"/>
                <w:szCs w:val="20"/>
              </w:rPr>
              <w:t>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19</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6</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24</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36</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E85442" w:rsidP="00C179F0">
            <w:pPr>
              <w:rPr>
                <w:rFonts w:ascii="Times New Roman" w:hAnsi="Times New Roman" w:cs="Times New Roman"/>
                <w:b w:val="0"/>
                <w:sz w:val="20"/>
                <w:szCs w:val="20"/>
              </w:rPr>
            </w:pPr>
            <w:r w:rsidRPr="00EC5717">
              <w:rPr>
                <w:rFonts w:ascii="Times New Roman" w:hAnsi="Times New Roman" w:cs="Times New Roman"/>
                <w:b w:val="0"/>
                <w:sz w:val="20"/>
                <w:szCs w:val="20"/>
              </w:rPr>
              <w:t>Район имени Полины Осипенко</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9</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1</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2</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4</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E85442"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Тугуро-Чумиканский</w:t>
            </w:r>
            <w:proofErr w:type="spellEnd"/>
            <w:r w:rsidRPr="00EC5717">
              <w:rPr>
                <w:rFonts w:ascii="Times New Roman" w:hAnsi="Times New Roman" w:cs="Times New Roman"/>
                <w:b w:val="0"/>
                <w:sz w:val="20"/>
                <w:szCs w:val="20"/>
              </w:rPr>
              <w:t xml:space="preserve"> муниципальный 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4</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1</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2</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2</w:t>
            </w:r>
          </w:p>
        </w:tc>
      </w:tr>
      <w:tr w:rsidR="00F403EF" w:rsidRPr="00EC5717" w:rsidTr="00555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E85442" w:rsidP="00C179F0">
            <w:pPr>
              <w:rPr>
                <w:rFonts w:ascii="Times New Roman" w:hAnsi="Times New Roman" w:cs="Times New Roman"/>
                <w:b w:val="0"/>
                <w:sz w:val="20"/>
                <w:szCs w:val="20"/>
              </w:rPr>
            </w:pPr>
            <w:r w:rsidRPr="00EC5717">
              <w:rPr>
                <w:rFonts w:ascii="Times New Roman" w:hAnsi="Times New Roman" w:cs="Times New Roman"/>
                <w:b w:val="0"/>
                <w:sz w:val="20"/>
                <w:szCs w:val="20"/>
              </w:rPr>
              <w:t>Хабаровский муниципальный 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186</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118</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130</w:t>
            </w:r>
          </w:p>
        </w:tc>
        <w:tc>
          <w:tcPr>
            <w:tcW w:w="543" w:type="pct"/>
          </w:tcPr>
          <w:p w:rsidR="00E85442" w:rsidRPr="00EC5717" w:rsidRDefault="00E854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108</w:t>
            </w:r>
          </w:p>
        </w:tc>
      </w:tr>
      <w:tr w:rsidR="00F403EF" w:rsidRPr="00EC5717" w:rsidTr="00555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pct"/>
          </w:tcPr>
          <w:p w:rsidR="00E85442" w:rsidRPr="00EC5717" w:rsidRDefault="00E85442"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Аяно</w:t>
            </w:r>
            <w:proofErr w:type="spellEnd"/>
            <w:r w:rsidRPr="00EC5717">
              <w:rPr>
                <w:rFonts w:ascii="Times New Roman" w:hAnsi="Times New Roman" w:cs="Times New Roman"/>
                <w:b w:val="0"/>
                <w:sz w:val="20"/>
                <w:szCs w:val="20"/>
              </w:rPr>
              <w:t>-Майский муниципальный район</w:t>
            </w:r>
          </w:p>
          <w:p w:rsidR="00515F5A" w:rsidRPr="00EC5717" w:rsidRDefault="00515F5A" w:rsidP="00C179F0">
            <w:pPr>
              <w:rPr>
                <w:rFonts w:ascii="Times New Roman" w:hAnsi="Times New Roman" w:cs="Times New Roman"/>
                <w:b w:val="0"/>
                <w:sz w:val="20"/>
                <w:szCs w:val="20"/>
              </w:rPr>
            </w:pP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4</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2</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7</w:t>
            </w:r>
          </w:p>
        </w:tc>
        <w:tc>
          <w:tcPr>
            <w:tcW w:w="543" w:type="pct"/>
          </w:tcPr>
          <w:p w:rsidR="00E85442" w:rsidRPr="00EC5717" w:rsidRDefault="00E85442" w:rsidP="00C179F0">
            <w:pPr>
              <w:jc w:val="center"/>
              <w:cnfStyle w:val="000000010000" w:firstRow="0" w:lastRow="0" w:firstColumn="0" w:lastColumn="0" w:oddVBand="0" w:evenVBand="0" w:oddHBand="0" w:evenHBand="1" w:firstRowFirstColumn="0" w:firstRowLastColumn="0" w:lastRowFirstColumn="0" w:lastRowLastColumn="0"/>
              <w:rPr>
                <w:rFonts w:cs="Times New Roman"/>
                <w:b/>
                <w:i/>
                <w:sz w:val="20"/>
                <w:szCs w:val="20"/>
              </w:rPr>
            </w:pPr>
            <w:r w:rsidRPr="00EC5717">
              <w:rPr>
                <w:rFonts w:cs="Times New Roman"/>
                <w:b/>
                <w:i/>
                <w:sz w:val="20"/>
                <w:szCs w:val="20"/>
              </w:rPr>
              <w:t>1</w:t>
            </w:r>
          </w:p>
        </w:tc>
      </w:tr>
    </w:tbl>
    <w:p w:rsidR="00034C42" w:rsidRPr="00F403EF" w:rsidRDefault="00034C42" w:rsidP="00034C42">
      <w:pPr>
        <w:ind w:firstLine="709"/>
      </w:pPr>
    </w:p>
    <w:p w:rsidR="00515F5A" w:rsidRDefault="00515F5A" w:rsidP="00034C42">
      <w:pPr>
        <w:spacing w:after="0" w:line="360" w:lineRule="auto"/>
        <w:ind w:firstLine="709"/>
        <w:jc w:val="both"/>
        <w:rPr>
          <w:sz w:val="24"/>
          <w:szCs w:val="24"/>
          <w:shd w:val="clear" w:color="auto" w:fill="FFFFFF"/>
        </w:rPr>
      </w:pPr>
    </w:p>
    <w:p w:rsidR="00515F5A" w:rsidRDefault="00515F5A" w:rsidP="00034C42">
      <w:pPr>
        <w:spacing w:after="0" w:line="360" w:lineRule="auto"/>
        <w:ind w:firstLine="709"/>
        <w:jc w:val="both"/>
        <w:rPr>
          <w:sz w:val="24"/>
          <w:szCs w:val="24"/>
          <w:shd w:val="clear" w:color="auto" w:fill="FFFFFF"/>
        </w:rPr>
      </w:pPr>
    </w:p>
    <w:p w:rsidR="00515F5A" w:rsidRDefault="00515F5A" w:rsidP="00034C42">
      <w:pPr>
        <w:spacing w:after="0" w:line="360" w:lineRule="auto"/>
        <w:ind w:firstLine="709"/>
        <w:jc w:val="both"/>
        <w:rPr>
          <w:sz w:val="24"/>
          <w:szCs w:val="24"/>
          <w:shd w:val="clear" w:color="auto" w:fill="FFFFFF"/>
        </w:rPr>
      </w:pPr>
    </w:p>
    <w:p w:rsidR="00515F5A" w:rsidRDefault="00515F5A" w:rsidP="00034C42">
      <w:pPr>
        <w:spacing w:after="0" w:line="360" w:lineRule="auto"/>
        <w:ind w:firstLine="709"/>
        <w:jc w:val="both"/>
        <w:rPr>
          <w:sz w:val="24"/>
          <w:szCs w:val="24"/>
          <w:shd w:val="clear" w:color="auto" w:fill="FFFFFF"/>
        </w:rPr>
      </w:pPr>
    </w:p>
    <w:p w:rsidR="00034C42" w:rsidRPr="00ED3972" w:rsidRDefault="00034C42" w:rsidP="00ED3972">
      <w:pPr>
        <w:spacing w:before="120" w:after="0" w:line="240" w:lineRule="auto"/>
        <w:ind w:firstLine="709"/>
        <w:jc w:val="both"/>
        <w:rPr>
          <w:sz w:val="24"/>
          <w:szCs w:val="24"/>
          <w:shd w:val="clear" w:color="auto" w:fill="FFFFFF"/>
        </w:rPr>
      </w:pPr>
      <w:r w:rsidRPr="00ED3972">
        <w:rPr>
          <w:sz w:val="24"/>
          <w:szCs w:val="24"/>
          <w:shd w:val="clear" w:color="auto" w:fill="FFFFFF"/>
        </w:rPr>
        <w:lastRenderedPageBreak/>
        <w:t xml:space="preserve">В отчетном году на 1 тысячу человек населения края приходилось в среднем </w:t>
      </w:r>
      <w:r w:rsidR="00ED3972">
        <w:rPr>
          <w:sz w:val="24"/>
          <w:szCs w:val="24"/>
          <w:shd w:val="clear" w:color="auto" w:fill="FFFFFF"/>
        </w:rPr>
        <w:br/>
      </w:r>
      <w:r w:rsidRPr="00ED3972">
        <w:rPr>
          <w:sz w:val="24"/>
          <w:szCs w:val="24"/>
          <w:shd w:val="clear" w:color="auto" w:fill="FFFFFF"/>
        </w:rPr>
        <w:t>2,3 обращения, что соответствует показателю 2013 года</w:t>
      </w:r>
      <w:r w:rsidRPr="00ED3972">
        <w:rPr>
          <w:rStyle w:val="ab"/>
          <w:sz w:val="24"/>
          <w:szCs w:val="24"/>
        </w:rPr>
        <w:footnoteReference w:id="61"/>
      </w:r>
      <w:r w:rsidRPr="00ED3972">
        <w:rPr>
          <w:sz w:val="24"/>
          <w:szCs w:val="24"/>
          <w:shd w:val="clear" w:color="auto" w:fill="FFFFFF"/>
        </w:rPr>
        <w:t>.</w:t>
      </w:r>
    </w:p>
    <w:p w:rsidR="00D26948" w:rsidRDefault="00D26948" w:rsidP="00034C42">
      <w:pPr>
        <w:spacing w:after="0" w:line="360" w:lineRule="auto"/>
        <w:ind w:firstLine="709"/>
        <w:jc w:val="right"/>
        <w:rPr>
          <w:sz w:val="20"/>
          <w:szCs w:val="20"/>
        </w:rPr>
      </w:pPr>
    </w:p>
    <w:p w:rsidR="00ED3972" w:rsidRPr="00F403EF" w:rsidRDefault="00ED3972" w:rsidP="00034C42">
      <w:pPr>
        <w:spacing w:after="0" w:line="360" w:lineRule="auto"/>
        <w:ind w:firstLine="709"/>
        <w:jc w:val="right"/>
        <w:rPr>
          <w:sz w:val="20"/>
          <w:szCs w:val="20"/>
        </w:rPr>
      </w:pPr>
    </w:p>
    <w:p w:rsidR="00034C42" w:rsidRDefault="00034C42" w:rsidP="00ED3972">
      <w:pPr>
        <w:spacing w:after="0" w:line="240" w:lineRule="auto"/>
        <w:rPr>
          <w:b/>
          <w:sz w:val="20"/>
          <w:szCs w:val="20"/>
        </w:rPr>
      </w:pPr>
      <w:r w:rsidRPr="00ED3972">
        <w:rPr>
          <w:b/>
          <w:sz w:val="20"/>
          <w:szCs w:val="20"/>
        </w:rPr>
        <w:t>Таблица 3</w:t>
      </w:r>
      <w:r w:rsidR="00ED3972" w:rsidRPr="00ED3972">
        <w:rPr>
          <w:b/>
          <w:sz w:val="20"/>
          <w:szCs w:val="20"/>
        </w:rPr>
        <w:t xml:space="preserve"> - </w:t>
      </w:r>
      <w:r w:rsidRPr="00ED3972">
        <w:rPr>
          <w:b/>
          <w:sz w:val="20"/>
          <w:szCs w:val="20"/>
        </w:rPr>
        <w:t>Распределение обращений, п</w:t>
      </w:r>
      <w:r w:rsidR="00ED3972">
        <w:rPr>
          <w:b/>
          <w:sz w:val="20"/>
          <w:szCs w:val="20"/>
        </w:rPr>
        <w:t xml:space="preserve">оступивших из городских округов </w:t>
      </w:r>
      <w:r w:rsidRPr="00ED3972">
        <w:rPr>
          <w:b/>
          <w:sz w:val="20"/>
          <w:szCs w:val="20"/>
        </w:rPr>
        <w:t>и муниципальных</w:t>
      </w:r>
      <w:r w:rsidR="00ED3972">
        <w:rPr>
          <w:b/>
          <w:sz w:val="20"/>
          <w:szCs w:val="20"/>
        </w:rPr>
        <w:br/>
      </w:r>
      <w:r w:rsidR="005A3B4D">
        <w:rPr>
          <w:b/>
          <w:sz w:val="20"/>
          <w:szCs w:val="20"/>
        </w:rPr>
        <w:t xml:space="preserve">                      </w:t>
      </w:r>
      <w:r w:rsidRPr="00ED3972">
        <w:rPr>
          <w:b/>
          <w:sz w:val="20"/>
          <w:szCs w:val="20"/>
        </w:rPr>
        <w:t>районов Хабаровского края в 2014 году</w:t>
      </w:r>
    </w:p>
    <w:p w:rsidR="00ED3972" w:rsidRPr="00ED3972" w:rsidRDefault="00ED3972" w:rsidP="00ED3972">
      <w:pPr>
        <w:spacing w:after="0" w:line="240" w:lineRule="auto"/>
        <w:rPr>
          <w:b/>
          <w:sz w:val="20"/>
          <w:szCs w:val="20"/>
        </w:rPr>
      </w:pPr>
    </w:p>
    <w:tbl>
      <w:tblPr>
        <w:tblStyle w:val="-11"/>
        <w:tblW w:w="9779" w:type="dxa"/>
        <w:tblLayout w:type="fixed"/>
        <w:tblLook w:val="04A0" w:firstRow="1" w:lastRow="0" w:firstColumn="1" w:lastColumn="0" w:noHBand="0" w:noVBand="1"/>
      </w:tblPr>
      <w:tblGrid>
        <w:gridCol w:w="5102"/>
        <w:gridCol w:w="1275"/>
        <w:gridCol w:w="1701"/>
        <w:gridCol w:w="1701"/>
      </w:tblGrid>
      <w:tr w:rsidR="00F403EF" w:rsidRPr="00EC5717" w:rsidTr="006556BE">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5102" w:type="dxa"/>
            <w:vAlign w:val="center"/>
          </w:tcPr>
          <w:p w:rsidR="00034C42" w:rsidRPr="00EC5717" w:rsidRDefault="00034C42" w:rsidP="006556BE">
            <w:pPr>
              <w:jc w:val="center"/>
              <w:rPr>
                <w:rFonts w:ascii="Times New Roman" w:hAnsi="Times New Roman" w:cs="Times New Roman"/>
                <w:b w:val="0"/>
                <w:sz w:val="20"/>
                <w:szCs w:val="20"/>
              </w:rPr>
            </w:pPr>
            <w:r w:rsidRPr="00EC5717">
              <w:rPr>
                <w:rFonts w:ascii="Times New Roman" w:hAnsi="Times New Roman" w:cs="Times New Roman"/>
                <w:sz w:val="20"/>
                <w:szCs w:val="20"/>
              </w:rPr>
              <w:t>Наименование</w:t>
            </w:r>
          </w:p>
          <w:p w:rsidR="00034C42" w:rsidRPr="00EC5717" w:rsidRDefault="00034C42" w:rsidP="006556BE">
            <w:pPr>
              <w:jc w:val="center"/>
              <w:rPr>
                <w:rFonts w:ascii="Times New Roman" w:hAnsi="Times New Roman" w:cs="Times New Roman"/>
                <w:b w:val="0"/>
                <w:sz w:val="20"/>
                <w:szCs w:val="20"/>
              </w:rPr>
            </w:pPr>
          </w:p>
        </w:tc>
        <w:tc>
          <w:tcPr>
            <w:tcW w:w="1275" w:type="dxa"/>
            <w:vAlign w:val="center"/>
            <w:hideMark/>
          </w:tcPr>
          <w:p w:rsidR="00034C42" w:rsidRPr="00EC5717" w:rsidRDefault="00034C42" w:rsidP="006556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C5717">
              <w:rPr>
                <w:rFonts w:ascii="Times New Roman" w:hAnsi="Times New Roman" w:cs="Times New Roman"/>
                <w:sz w:val="20"/>
                <w:szCs w:val="20"/>
              </w:rPr>
              <w:t>Общее кол-во обраще</w:t>
            </w:r>
            <w:r w:rsidRPr="00EC5717">
              <w:rPr>
                <w:rFonts w:ascii="Times New Roman" w:hAnsi="Times New Roman" w:cs="Times New Roman"/>
                <w:sz w:val="20"/>
                <w:szCs w:val="20"/>
              </w:rPr>
              <w:softHyphen/>
              <w:t>ний</w:t>
            </w:r>
          </w:p>
        </w:tc>
        <w:tc>
          <w:tcPr>
            <w:tcW w:w="1701" w:type="dxa"/>
            <w:vAlign w:val="center"/>
            <w:hideMark/>
          </w:tcPr>
          <w:p w:rsidR="00034C42" w:rsidRPr="00EC5717" w:rsidRDefault="00034C42" w:rsidP="006556BE">
            <w:pPr>
              <w:tabs>
                <w:tab w:val="left" w:pos="623"/>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C5717">
              <w:rPr>
                <w:rFonts w:ascii="Times New Roman" w:hAnsi="Times New Roman" w:cs="Times New Roman"/>
                <w:sz w:val="20"/>
                <w:szCs w:val="20"/>
              </w:rPr>
              <w:t>Численность населения</w:t>
            </w:r>
          </w:p>
        </w:tc>
        <w:tc>
          <w:tcPr>
            <w:tcW w:w="1701" w:type="dxa"/>
            <w:vAlign w:val="center"/>
          </w:tcPr>
          <w:p w:rsidR="00034C42" w:rsidRPr="00EC5717" w:rsidRDefault="00034C42" w:rsidP="006556BE">
            <w:pPr>
              <w:tabs>
                <w:tab w:val="left" w:pos="623"/>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C5717">
              <w:rPr>
                <w:rFonts w:ascii="Times New Roman" w:hAnsi="Times New Roman" w:cs="Times New Roman"/>
                <w:sz w:val="20"/>
                <w:szCs w:val="20"/>
              </w:rPr>
              <w:t>Кол-во обращений</w:t>
            </w:r>
          </w:p>
          <w:p w:rsidR="00034C42" w:rsidRPr="00EC5717" w:rsidRDefault="00034C42" w:rsidP="006556BE">
            <w:pPr>
              <w:tabs>
                <w:tab w:val="left" w:pos="623"/>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C5717">
              <w:rPr>
                <w:rFonts w:ascii="Times New Roman" w:hAnsi="Times New Roman" w:cs="Times New Roman"/>
                <w:sz w:val="20"/>
                <w:szCs w:val="20"/>
              </w:rPr>
              <w:t>на 1 тыс. населения</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г. Хабаровск</w:t>
            </w:r>
          </w:p>
        </w:tc>
        <w:tc>
          <w:tcPr>
            <w:tcW w:w="1275"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1748</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iCs/>
                <w:sz w:val="20"/>
                <w:szCs w:val="20"/>
              </w:rPr>
            </w:pPr>
            <w:r w:rsidRPr="00EC5717">
              <w:rPr>
                <w:rFonts w:cs="Times New Roman"/>
                <w:bCs/>
                <w:i/>
                <w:iCs/>
                <w:sz w:val="20"/>
                <w:szCs w:val="20"/>
              </w:rPr>
              <w:t>600111</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iCs/>
                <w:sz w:val="20"/>
                <w:szCs w:val="20"/>
              </w:rPr>
            </w:pPr>
            <w:r w:rsidRPr="00EC5717">
              <w:rPr>
                <w:rFonts w:cs="Times New Roman"/>
                <w:bCs/>
                <w:i/>
                <w:iCs/>
                <w:sz w:val="20"/>
                <w:szCs w:val="20"/>
              </w:rPr>
              <w:t>2,9</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г. Комсомольск-на-Амуре и Комсомольский муниципальный район</w:t>
            </w:r>
          </w:p>
        </w:tc>
        <w:tc>
          <w:tcPr>
            <w:tcW w:w="1275"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274</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284206</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1,0</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Николаевский муниципальный район</w:t>
            </w:r>
          </w:p>
        </w:tc>
        <w:tc>
          <w:tcPr>
            <w:tcW w:w="1275"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47</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30101</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1,6</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 xml:space="preserve">Вяземский муниципальный район </w:t>
            </w:r>
          </w:p>
        </w:tc>
        <w:tc>
          <w:tcPr>
            <w:tcW w:w="1275"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61</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21876</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2,8</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Советско-Гаванский муниципальный район</w:t>
            </w:r>
          </w:p>
        </w:tc>
        <w:tc>
          <w:tcPr>
            <w:tcW w:w="1275"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150</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41462</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3,6</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Амурский муниципальный район</w:t>
            </w:r>
          </w:p>
        </w:tc>
        <w:tc>
          <w:tcPr>
            <w:tcW w:w="1275"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106</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62546</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1,7</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Бикинский</w:t>
            </w:r>
            <w:proofErr w:type="spellEnd"/>
            <w:r w:rsidRPr="00EC5717">
              <w:rPr>
                <w:rFonts w:ascii="Times New Roman" w:hAnsi="Times New Roman" w:cs="Times New Roman"/>
                <w:b w:val="0"/>
                <w:sz w:val="20"/>
                <w:szCs w:val="20"/>
              </w:rPr>
              <w:t xml:space="preserve"> муниципальный район</w:t>
            </w:r>
          </w:p>
        </w:tc>
        <w:tc>
          <w:tcPr>
            <w:tcW w:w="1275"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31</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23085</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1,3</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 xml:space="preserve">Район имени Лазо </w:t>
            </w:r>
          </w:p>
        </w:tc>
        <w:tc>
          <w:tcPr>
            <w:tcW w:w="1275"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71</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43525</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1,6</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Верхнебуреинский</w:t>
            </w:r>
            <w:proofErr w:type="spellEnd"/>
            <w:r w:rsidRPr="00EC5717">
              <w:rPr>
                <w:rFonts w:ascii="Times New Roman" w:hAnsi="Times New Roman" w:cs="Times New Roman"/>
                <w:b w:val="0"/>
                <w:sz w:val="20"/>
                <w:szCs w:val="20"/>
              </w:rPr>
              <w:t xml:space="preserve"> муниципальный район</w:t>
            </w:r>
          </w:p>
        </w:tc>
        <w:tc>
          <w:tcPr>
            <w:tcW w:w="1275"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26</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26000</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1,0</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Солнечный муниципальный район</w:t>
            </w:r>
          </w:p>
        </w:tc>
        <w:tc>
          <w:tcPr>
            <w:tcW w:w="1275"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37</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31610</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1,2</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Охотский муниципальный район</w:t>
            </w:r>
          </w:p>
        </w:tc>
        <w:tc>
          <w:tcPr>
            <w:tcW w:w="1275"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11</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7155</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1,5</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Ванинский</w:t>
            </w:r>
            <w:proofErr w:type="spellEnd"/>
            <w:r w:rsidRPr="00EC5717">
              <w:rPr>
                <w:rFonts w:ascii="Times New Roman" w:hAnsi="Times New Roman" w:cs="Times New Roman"/>
                <w:b w:val="0"/>
                <w:sz w:val="20"/>
                <w:szCs w:val="20"/>
              </w:rPr>
              <w:t xml:space="preserve"> муниципальный район</w:t>
            </w:r>
          </w:p>
        </w:tc>
        <w:tc>
          <w:tcPr>
            <w:tcW w:w="1275"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142</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35290</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4,0</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Нанайский муниципальный район</w:t>
            </w:r>
          </w:p>
        </w:tc>
        <w:tc>
          <w:tcPr>
            <w:tcW w:w="1275"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31</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16892</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1,8</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Ульчский</w:t>
            </w:r>
            <w:proofErr w:type="spellEnd"/>
            <w:r w:rsidRPr="00EC5717">
              <w:rPr>
                <w:rFonts w:ascii="Times New Roman" w:hAnsi="Times New Roman" w:cs="Times New Roman"/>
                <w:b w:val="0"/>
                <w:sz w:val="20"/>
                <w:szCs w:val="20"/>
              </w:rPr>
              <w:t xml:space="preserve"> муниципальный район</w:t>
            </w:r>
          </w:p>
        </w:tc>
        <w:tc>
          <w:tcPr>
            <w:tcW w:w="1275"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42</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17054</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2,5</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Район имени Полины Осипенко</w:t>
            </w:r>
          </w:p>
        </w:tc>
        <w:tc>
          <w:tcPr>
            <w:tcW w:w="1275"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5</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4809</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1,0</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Тугуро-Чумиканский</w:t>
            </w:r>
            <w:proofErr w:type="spellEnd"/>
            <w:r w:rsidRPr="00EC5717">
              <w:rPr>
                <w:rFonts w:ascii="Times New Roman" w:hAnsi="Times New Roman" w:cs="Times New Roman"/>
                <w:b w:val="0"/>
                <w:sz w:val="20"/>
                <w:szCs w:val="20"/>
              </w:rPr>
              <w:t xml:space="preserve"> муниципальный район</w:t>
            </w:r>
          </w:p>
        </w:tc>
        <w:tc>
          <w:tcPr>
            <w:tcW w:w="1275"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3</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2062</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1,5</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proofErr w:type="spellStart"/>
            <w:r w:rsidRPr="00EC5717">
              <w:rPr>
                <w:rFonts w:ascii="Times New Roman" w:hAnsi="Times New Roman" w:cs="Times New Roman"/>
                <w:b w:val="0"/>
                <w:sz w:val="20"/>
                <w:szCs w:val="20"/>
              </w:rPr>
              <w:t>Аяно</w:t>
            </w:r>
            <w:proofErr w:type="spellEnd"/>
            <w:r w:rsidRPr="00EC5717">
              <w:rPr>
                <w:rFonts w:ascii="Times New Roman" w:hAnsi="Times New Roman" w:cs="Times New Roman"/>
                <w:b w:val="0"/>
                <w:sz w:val="20"/>
                <w:szCs w:val="20"/>
              </w:rPr>
              <w:t xml:space="preserve">-Майский муниципальный район </w:t>
            </w:r>
          </w:p>
        </w:tc>
        <w:tc>
          <w:tcPr>
            <w:tcW w:w="1275"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3</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2046</w:t>
            </w:r>
          </w:p>
        </w:tc>
        <w:tc>
          <w:tcPr>
            <w:tcW w:w="1701"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EC5717">
              <w:rPr>
                <w:rFonts w:cs="Times New Roman"/>
                <w:i/>
                <w:iCs/>
                <w:sz w:val="20"/>
                <w:szCs w:val="20"/>
              </w:rPr>
              <w:t>1,5</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102" w:type="dxa"/>
            <w:hideMark/>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b w:val="0"/>
                <w:sz w:val="20"/>
                <w:szCs w:val="20"/>
              </w:rPr>
              <w:t>Хабаровский муниципальный район</w:t>
            </w:r>
          </w:p>
        </w:tc>
        <w:tc>
          <w:tcPr>
            <w:tcW w:w="1275"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226</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89136</w:t>
            </w:r>
          </w:p>
        </w:tc>
        <w:tc>
          <w:tcPr>
            <w:tcW w:w="1701"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i/>
                <w:iCs/>
                <w:sz w:val="20"/>
                <w:szCs w:val="20"/>
              </w:rPr>
            </w:pPr>
            <w:r w:rsidRPr="00EC5717">
              <w:rPr>
                <w:rFonts w:cs="Times New Roman"/>
                <w:i/>
                <w:iCs/>
                <w:sz w:val="20"/>
                <w:szCs w:val="20"/>
              </w:rPr>
              <w:t>2,5</w:t>
            </w:r>
          </w:p>
        </w:tc>
      </w:tr>
    </w:tbl>
    <w:p w:rsidR="00034C42" w:rsidRPr="00F403EF" w:rsidRDefault="00034C42" w:rsidP="00034C42">
      <w:pPr>
        <w:pStyle w:val="ConsPlusNormal"/>
        <w:ind w:firstLine="540"/>
        <w:rPr>
          <w:rFonts w:ascii="Times New Roman" w:hAnsi="Times New Roman" w:cs="Times New Roman"/>
          <w:sz w:val="28"/>
          <w:szCs w:val="28"/>
        </w:rPr>
      </w:pPr>
    </w:p>
    <w:p w:rsidR="00ED3972" w:rsidRDefault="00ED3972" w:rsidP="00ED3972">
      <w:pPr>
        <w:spacing w:after="0" w:line="240" w:lineRule="auto"/>
        <w:ind w:firstLine="709"/>
        <w:jc w:val="both"/>
        <w:rPr>
          <w:sz w:val="24"/>
          <w:szCs w:val="24"/>
        </w:rPr>
      </w:pPr>
    </w:p>
    <w:p w:rsidR="00ED3972" w:rsidRDefault="00ED3972" w:rsidP="00ED3972">
      <w:pPr>
        <w:spacing w:after="0" w:line="240" w:lineRule="auto"/>
        <w:ind w:firstLine="709"/>
        <w:jc w:val="both"/>
        <w:rPr>
          <w:sz w:val="24"/>
          <w:szCs w:val="24"/>
        </w:rPr>
      </w:pPr>
    </w:p>
    <w:p w:rsidR="00ED3972" w:rsidRDefault="00ED3972" w:rsidP="00ED3972">
      <w:pPr>
        <w:spacing w:after="0" w:line="240" w:lineRule="auto"/>
        <w:ind w:firstLine="709"/>
        <w:jc w:val="both"/>
        <w:rPr>
          <w:sz w:val="24"/>
          <w:szCs w:val="24"/>
        </w:rPr>
      </w:pPr>
    </w:p>
    <w:p w:rsidR="00ED3972" w:rsidRDefault="00ED3972" w:rsidP="00ED3972">
      <w:pPr>
        <w:spacing w:after="0" w:line="240" w:lineRule="auto"/>
        <w:ind w:firstLine="709"/>
        <w:jc w:val="both"/>
        <w:rPr>
          <w:sz w:val="24"/>
          <w:szCs w:val="24"/>
        </w:rPr>
      </w:pPr>
    </w:p>
    <w:p w:rsidR="00ED3972" w:rsidRDefault="00ED3972" w:rsidP="00ED3972">
      <w:pPr>
        <w:spacing w:after="0" w:line="240" w:lineRule="auto"/>
        <w:ind w:firstLine="709"/>
        <w:jc w:val="both"/>
        <w:rPr>
          <w:sz w:val="24"/>
          <w:szCs w:val="24"/>
        </w:rPr>
      </w:pPr>
    </w:p>
    <w:p w:rsidR="00ED3972" w:rsidRDefault="00ED3972" w:rsidP="00ED3972">
      <w:pPr>
        <w:spacing w:after="0" w:line="240" w:lineRule="auto"/>
        <w:ind w:firstLine="709"/>
        <w:jc w:val="both"/>
        <w:rPr>
          <w:sz w:val="24"/>
          <w:szCs w:val="24"/>
        </w:rPr>
      </w:pPr>
    </w:p>
    <w:p w:rsidR="00ED3972" w:rsidRDefault="00ED3972" w:rsidP="00ED3972">
      <w:pPr>
        <w:spacing w:after="0" w:line="240" w:lineRule="auto"/>
        <w:ind w:firstLine="709"/>
        <w:jc w:val="both"/>
        <w:rPr>
          <w:sz w:val="24"/>
          <w:szCs w:val="24"/>
        </w:rPr>
      </w:pPr>
    </w:p>
    <w:p w:rsidR="00034C42" w:rsidRPr="00F403EF" w:rsidRDefault="00034C42" w:rsidP="00ED3972">
      <w:pPr>
        <w:spacing w:after="0" w:line="240" w:lineRule="auto"/>
        <w:ind w:firstLine="709"/>
        <w:jc w:val="both"/>
        <w:rPr>
          <w:sz w:val="24"/>
          <w:szCs w:val="24"/>
        </w:rPr>
      </w:pPr>
      <w:r w:rsidRPr="00F403EF">
        <w:rPr>
          <w:sz w:val="24"/>
          <w:szCs w:val="24"/>
        </w:rPr>
        <w:lastRenderedPageBreak/>
        <w:t xml:space="preserve">Кроме граждан, проживающих на территории Хабаровского края, в 2014 году </w:t>
      </w:r>
      <w:r w:rsidR="00ED3972">
        <w:rPr>
          <w:sz w:val="24"/>
          <w:szCs w:val="24"/>
        </w:rPr>
        <w:br/>
      </w:r>
      <w:r w:rsidRPr="00F403EF">
        <w:rPr>
          <w:sz w:val="24"/>
          <w:szCs w:val="24"/>
        </w:rPr>
        <w:t>к Уполномоченному поступали обращения жителей других субъектов Российской Федерации и стран. Всего в отчетном периоде Уполномоченному поступило 129 обращений указанной категории, что составляет 4,1</w:t>
      </w:r>
      <w:r w:rsidR="0077085A" w:rsidRPr="00F403EF">
        <w:rPr>
          <w:sz w:val="24"/>
          <w:szCs w:val="24"/>
        </w:rPr>
        <w:t>%</w:t>
      </w:r>
      <w:r w:rsidRPr="00F403EF">
        <w:rPr>
          <w:sz w:val="24"/>
          <w:szCs w:val="24"/>
        </w:rPr>
        <w:t xml:space="preserve"> от общего количества поступивших обращений. При этом 7</w:t>
      </w:r>
      <w:r w:rsidR="00164A39" w:rsidRPr="00F403EF">
        <w:rPr>
          <w:sz w:val="24"/>
          <w:szCs w:val="24"/>
        </w:rPr>
        <w:t>7,5</w:t>
      </w:r>
      <w:r w:rsidR="0077085A" w:rsidRPr="00F403EF">
        <w:rPr>
          <w:sz w:val="24"/>
          <w:szCs w:val="24"/>
        </w:rPr>
        <w:t>%</w:t>
      </w:r>
      <w:r w:rsidRPr="00F403EF">
        <w:rPr>
          <w:sz w:val="24"/>
          <w:szCs w:val="24"/>
        </w:rPr>
        <w:t xml:space="preserve"> обращений составляют обращения, поступившие в письменной форме и форме электронного документа, </w:t>
      </w:r>
      <w:r w:rsidR="00164A39" w:rsidRPr="00F403EF">
        <w:rPr>
          <w:sz w:val="24"/>
          <w:szCs w:val="24"/>
        </w:rPr>
        <w:t>22,5</w:t>
      </w:r>
      <w:r w:rsidR="0077085A" w:rsidRPr="00F403EF">
        <w:rPr>
          <w:sz w:val="24"/>
          <w:szCs w:val="24"/>
        </w:rPr>
        <w:t>%</w:t>
      </w:r>
      <w:r w:rsidRPr="00F403EF">
        <w:rPr>
          <w:sz w:val="24"/>
          <w:szCs w:val="24"/>
        </w:rPr>
        <w:t xml:space="preserve"> обращений поступило в устной форме. </w:t>
      </w:r>
    </w:p>
    <w:p w:rsidR="00034C42" w:rsidRPr="00F403EF" w:rsidRDefault="00034C42" w:rsidP="00ED3972">
      <w:pPr>
        <w:spacing w:after="0" w:line="240" w:lineRule="auto"/>
        <w:ind w:firstLine="709"/>
        <w:jc w:val="both"/>
        <w:rPr>
          <w:sz w:val="24"/>
          <w:szCs w:val="24"/>
        </w:rPr>
      </w:pPr>
      <w:r w:rsidRPr="00F403EF">
        <w:rPr>
          <w:sz w:val="24"/>
          <w:szCs w:val="24"/>
        </w:rPr>
        <w:t xml:space="preserve">Общие сведения об обращениях, поступивших из субъектов Российской Федерации </w:t>
      </w:r>
      <w:r w:rsidR="00ED3972">
        <w:rPr>
          <w:sz w:val="24"/>
          <w:szCs w:val="24"/>
        </w:rPr>
        <w:br/>
      </w:r>
      <w:r w:rsidRPr="00F403EF">
        <w:rPr>
          <w:sz w:val="24"/>
          <w:szCs w:val="24"/>
        </w:rPr>
        <w:t>и других стран в 2014 году, представлены в таблице ниже.</w:t>
      </w:r>
    </w:p>
    <w:p w:rsidR="00ED3972" w:rsidRDefault="00ED3972" w:rsidP="00ED3972">
      <w:pPr>
        <w:spacing w:after="0" w:line="360" w:lineRule="auto"/>
        <w:rPr>
          <w:sz w:val="20"/>
          <w:szCs w:val="20"/>
        </w:rPr>
      </w:pPr>
    </w:p>
    <w:p w:rsidR="00034C42" w:rsidRDefault="00ED3972" w:rsidP="00ED3972">
      <w:pPr>
        <w:spacing w:after="0" w:line="240" w:lineRule="auto"/>
        <w:rPr>
          <w:b/>
          <w:sz w:val="20"/>
          <w:szCs w:val="20"/>
        </w:rPr>
      </w:pPr>
      <w:r w:rsidRPr="00ED3972">
        <w:rPr>
          <w:b/>
          <w:sz w:val="20"/>
          <w:szCs w:val="20"/>
        </w:rPr>
        <w:t>Таблица</w:t>
      </w:r>
      <w:r w:rsidR="00034C42" w:rsidRPr="00ED3972">
        <w:rPr>
          <w:b/>
          <w:sz w:val="20"/>
          <w:szCs w:val="20"/>
        </w:rPr>
        <w:t xml:space="preserve"> 4</w:t>
      </w:r>
      <w:r w:rsidRPr="00ED3972">
        <w:rPr>
          <w:b/>
          <w:sz w:val="20"/>
          <w:szCs w:val="20"/>
        </w:rPr>
        <w:t xml:space="preserve"> - </w:t>
      </w:r>
      <w:r w:rsidR="00034C42" w:rsidRPr="00ED3972">
        <w:rPr>
          <w:b/>
          <w:sz w:val="20"/>
          <w:szCs w:val="20"/>
        </w:rPr>
        <w:t>Распределение обращений</w:t>
      </w:r>
      <w:r>
        <w:rPr>
          <w:b/>
          <w:sz w:val="20"/>
          <w:szCs w:val="20"/>
        </w:rPr>
        <w:t>,</w:t>
      </w:r>
      <w:r w:rsidR="00034C42" w:rsidRPr="00ED3972">
        <w:rPr>
          <w:b/>
          <w:sz w:val="20"/>
          <w:szCs w:val="20"/>
        </w:rPr>
        <w:t xml:space="preserve"> поступивших из субъектов Российской Федерации </w:t>
      </w:r>
      <w:r>
        <w:rPr>
          <w:b/>
          <w:sz w:val="20"/>
          <w:szCs w:val="20"/>
        </w:rPr>
        <w:br/>
      </w:r>
      <w:r w:rsidR="005A3B4D">
        <w:rPr>
          <w:b/>
          <w:sz w:val="20"/>
          <w:szCs w:val="20"/>
        </w:rPr>
        <w:t xml:space="preserve">                      </w:t>
      </w:r>
      <w:r w:rsidR="00034C42" w:rsidRPr="00ED3972">
        <w:rPr>
          <w:b/>
          <w:sz w:val="20"/>
          <w:szCs w:val="20"/>
        </w:rPr>
        <w:t>и других стран в 2014 году</w:t>
      </w:r>
    </w:p>
    <w:p w:rsidR="00ED3972" w:rsidRPr="00ED3972" w:rsidRDefault="00ED3972" w:rsidP="00ED3972">
      <w:pPr>
        <w:spacing w:after="0" w:line="240" w:lineRule="auto"/>
        <w:rPr>
          <w:b/>
          <w:sz w:val="20"/>
          <w:szCs w:val="20"/>
        </w:rPr>
      </w:pPr>
    </w:p>
    <w:tbl>
      <w:tblPr>
        <w:tblStyle w:val="-11"/>
        <w:tblW w:w="0" w:type="auto"/>
        <w:tblLayout w:type="fixed"/>
        <w:tblLook w:val="04A0" w:firstRow="1" w:lastRow="0" w:firstColumn="1" w:lastColumn="0" w:noHBand="0" w:noVBand="1"/>
      </w:tblPr>
      <w:tblGrid>
        <w:gridCol w:w="4219"/>
        <w:gridCol w:w="1748"/>
        <w:gridCol w:w="1748"/>
        <w:gridCol w:w="1749"/>
      </w:tblGrid>
      <w:tr w:rsidR="00F403EF" w:rsidRPr="00EC5717" w:rsidTr="00651144">
        <w:trPr>
          <w:cnfStyle w:val="100000000000" w:firstRow="1" w:lastRow="0" w:firstColumn="0" w:lastColumn="0" w:oddVBand="0" w:evenVBand="0" w:oddHBand="0" w:evenHBand="0" w:firstRowFirstColumn="0" w:firstRowLastColumn="0" w:lastRowFirstColumn="0" w:lastRowLastColumn="0"/>
          <w:trHeight w:hRule="exact" w:val="809"/>
          <w:tblHeader/>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rsidR="00034C42" w:rsidRPr="00EC5717" w:rsidRDefault="00034C42" w:rsidP="00651144">
            <w:pPr>
              <w:spacing w:line="240" w:lineRule="exact"/>
              <w:jc w:val="center"/>
              <w:rPr>
                <w:rFonts w:ascii="Times New Roman" w:hAnsi="Times New Roman" w:cs="Times New Roman"/>
                <w:sz w:val="20"/>
                <w:szCs w:val="20"/>
              </w:rPr>
            </w:pPr>
            <w:r w:rsidRPr="00EC5717">
              <w:rPr>
                <w:rFonts w:ascii="Times New Roman" w:hAnsi="Times New Roman" w:cs="Times New Roman"/>
                <w:sz w:val="20"/>
                <w:szCs w:val="20"/>
              </w:rPr>
              <w:t>Субъекты Российской Федерации,</w:t>
            </w:r>
          </w:p>
          <w:p w:rsidR="00034C42" w:rsidRPr="00EC5717" w:rsidRDefault="00034C42" w:rsidP="00651144">
            <w:pPr>
              <w:spacing w:line="240" w:lineRule="exact"/>
              <w:jc w:val="center"/>
              <w:rPr>
                <w:rFonts w:ascii="Times New Roman" w:eastAsia="Times New Roman" w:hAnsi="Times New Roman" w:cs="Times New Roman"/>
                <w:sz w:val="20"/>
                <w:szCs w:val="20"/>
              </w:rPr>
            </w:pPr>
            <w:r w:rsidRPr="00EC5717">
              <w:rPr>
                <w:rFonts w:ascii="Times New Roman" w:hAnsi="Times New Roman" w:cs="Times New Roman"/>
                <w:sz w:val="20"/>
                <w:szCs w:val="20"/>
              </w:rPr>
              <w:t>страны</w:t>
            </w:r>
          </w:p>
        </w:tc>
        <w:tc>
          <w:tcPr>
            <w:tcW w:w="1748" w:type="dxa"/>
            <w:vAlign w:val="center"/>
          </w:tcPr>
          <w:p w:rsidR="00034C42" w:rsidRPr="00EC5717" w:rsidRDefault="00034C42" w:rsidP="00651144">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717">
              <w:rPr>
                <w:rFonts w:ascii="Times New Roman" w:hAnsi="Times New Roman" w:cs="Times New Roman"/>
                <w:sz w:val="20"/>
                <w:szCs w:val="20"/>
              </w:rPr>
              <w:t>Устные обращения</w:t>
            </w:r>
          </w:p>
        </w:tc>
        <w:tc>
          <w:tcPr>
            <w:tcW w:w="1748" w:type="dxa"/>
            <w:vAlign w:val="center"/>
          </w:tcPr>
          <w:p w:rsidR="00034C42" w:rsidRPr="00EC5717" w:rsidRDefault="00034C42" w:rsidP="00651144">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Письменные</w:t>
            </w:r>
          </w:p>
          <w:p w:rsidR="00034C42" w:rsidRPr="00EC5717" w:rsidRDefault="00034C42" w:rsidP="00651144">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717">
              <w:rPr>
                <w:rFonts w:ascii="Times New Roman" w:hAnsi="Times New Roman" w:cs="Times New Roman"/>
                <w:sz w:val="20"/>
                <w:szCs w:val="20"/>
              </w:rPr>
              <w:t>обращения</w:t>
            </w:r>
          </w:p>
        </w:tc>
        <w:tc>
          <w:tcPr>
            <w:tcW w:w="1749" w:type="dxa"/>
            <w:vAlign w:val="center"/>
            <w:hideMark/>
          </w:tcPr>
          <w:p w:rsidR="00034C42" w:rsidRPr="00EC5717" w:rsidRDefault="00034C42" w:rsidP="00651144">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717">
              <w:rPr>
                <w:rFonts w:ascii="Times New Roman" w:eastAsia="Times New Roman" w:hAnsi="Times New Roman" w:cs="Times New Roman"/>
                <w:sz w:val="20"/>
                <w:szCs w:val="20"/>
              </w:rPr>
              <w:t>Общее количество обращений</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Алтайский край</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3</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4</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Амурская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3</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8</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Архангельская область</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Астраханская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Брянская область</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Волгоградская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Еврейская автономная область</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7</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16</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23</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Забайкальский край</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3</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3</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Иркутская область</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2</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2</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4</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Калининградская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Камчатский край</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2</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Кемеровская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Краснодарский край</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Красноярский край</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4</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4</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Курганская область</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2</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2</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Москва и Московская обл.</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4</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4</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Омская область</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Оренбургская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3</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3</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Орловская область</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Пензенская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hideMark/>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Пермский край</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4</w:t>
            </w:r>
          </w:p>
        </w:tc>
        <w:tc>
          <w:tcPr>
            <w:tcW w:w="1749" w:type="dxa"/>
            <w:hideMark/>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4</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Приморский край</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7</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16</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23</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Республика Башкортостан</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Республика Саха (Якутия)</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3</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4</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Республика Татарстан</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2</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2</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Ростовская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Рязанская область</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Сахалинская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Свердловская область</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Смоленская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lastRenderedPageBreak/>
              <w:t>Ставропольский край</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Тверская область</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Тюменская область</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Удмуртская республика</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Ханты-Мансийский автономный округ</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Чукотский автономный округ</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32"/>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spacing w:line="240" w:lineRule="exact"/>
              <w:rPr>
                <w:rFonts w:ascii="Times New Roman" w:hAnsi="Times New Roman" w:cs="Times New Roman"/>
                <w:b w:val="0"/>
                <w:sz w:val="20"/>
                <w:szCs w:val="20"/>
              </w:rPr>
            </w:pPr>
            <w:r w:rsidRPr="00EC5717">
              <w:rPr>
                <w:rFonts w:ascii="Times New Roman" w:hAnsi="Times New Roman" w:cs="Times New Roman"/>
                <w:b w:val="0"/>
                <w:sz w:val="20"/>
                <w:szCs w:val="20"/>
              </w:rPr>
              <w:t>Ямало-ненецкий автономный округ</w:t>
            </w:r>
          </w:p>
          <w:p w:rsidR="00034C42" w:rsidRPr="00EC5717" w:rsidRDefault="00034C42" w:rsidP="00C179F0">
            <w:pPr>
              <w:rPr>
                <w:rFonts w:ascii="Times New Roman" w:eastAsia="Times New Roman" w:hAnsi="Times New Roman" w:cs="Times New Roman"/>
                <w:b w:val="0"/>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5</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5</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США, штат Гавайи, город Гонолулу</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Кыргызстан</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EC5717">
              <w:rPr>
                <w:rFonts w:cs="Times New Roman"/>
                <w:sz w:val="20"/>
                <w:szCs w:val="20"/>
              </w:rPr>
              <w:t>1</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w:t>
            </w:r>
          </w:p>
        </w:tc>
      </w:tr>
      <w:tr w:rsidR="00F403EF" w:rsidRPr="00EC5717" w:rsidTr="006556BE">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eastAsia="Times New Roman" w:hAnsi="Times New Roman" w:cs="Times New Roman"/>
                <w:b w:val="0"/>
                <w:sz w:val="20"/>
                <w:szCs w:val="20"/>
              </w:rPr>
            </w:pPr>
            <w:r w:rsidRPr="00EC5717">
              <w:rPr>
                <w:rFonts w:ascii="Times New Roman" w:hAnsi="Times New Roman" w:cs="Times New Roman"/>
                <w:b w:val="0"/>
                <w:sz w:val="20"/>
                <w:szCs w:val="20"/>
              </w:rPr>
              <w:t>Украина</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2</w:t>
            </w:r>
          </w:p>
        </w:tc>
        <w:tc>
          <w:tcPr>
            <w:tcW w:w="1748"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rPr>
            </w:pPr>
            <w:r w:rsidRPr="00EC5717">
              <w:rPr>
                <w:rFonts w:cs="Times New Roman"/>
                <w:sz w:val="20"/>
                <w:szCs w:val="20"/>
              </w:rPr>
              <w:t>5</w:t>
            </w:r>
          </w:p>
        </w:tc>
        <w:tc>
          <w:tcPr>
            <w:tcW w:w="1749" w:type="dxa"/>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7</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19" w:type="dxa"/>
          </w:tcPr>
          <w:p w:rsidR="00034C42" w:rsidRPr="00EC5717" w:rsidRDefault="00034C42" w:rsidP="00C179F0">
            <w:pPr>
              <w:rPr>
                <w:rFonts w:ascii="Times New Roman" w:hAnsi="Times New Roman" w:cs="Times New Roman"/>
                <w:sz w:val="20"/>
                <w:szCs w:val="20"/>
              </w:rPr>
            </w:pPr>
            <w:r w:rsidRPr="00EC5717">
              <w:rPr>
                <w:rFonts w:ascii="Times New Roman" w:hAnsi="Times New Roman" w:cs="Times New Roman"/>
                <w:sz w:val="20"/>
                <w:szCs w:val="20"/>
              </w:rPr>
              <w:t>Всего</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29</w:t>
            </w:r>
          </w:p>
        </w:tc>
        <w:tc>
          <w:tcPr>
            <w:tcW w:w="1748"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100</w:t>
            </w:r>
          </w:p>
        </w:tc>
        <w:tc>
          <w:tcPr>
            <w:tcW w:w="1749" w:type="dxa"/>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sz w:val="20"/>
                <w:szCs w:val="20"/>
              </w:rPr>
            </w:pPr>
            <w:r w:rsidRPr="00EC5717">
              <w:rPr>
                <w:rFonts w:eastAsia="Times New Roman" w:cs="Times New Roman"/>
                <w:b/>
                <w:i/>
                <w:sz w:val="20"/>
                <w:szCs w:val="20"/>
              </w:rPr>
              <w:t>129</w:t>
            </w:r>
          </w:p>
        </w:tc>
      </w:tr>
    </w:tbl>
    <w:p w:rsidR="002F3B6B" w:rsidRPr="00F403EF" w:rsidRDefault="002F3B6B" w:rsidP="00ED3972">
      <w:pPr>
        <w:pStyle w:val="ConsPlusNormal"/>
        <w:spacing w:line="360" w:lineRule="auto"/>
        <w:rPr>
          <w:rFonts w:ascii="Times New Roman" w:hAnsi="Times New Roman" w:cs="Times New Roman"/>
          <w:sz w:val="24"/>
          <w:szCs w:val="24"/>
        </w:rPr>
      </w:pPr>
    </w:p>
    <w:p w:rsidR="00034C42" w:rsidRPr="00F403EF" w:rsidRDefault="00034C42" w:rsidP="00ED3972">
      <w:pPr>
        <w:pStyle w:val="ConsPlusNormal"/>
        <w:ind w:firstLine="709"/>
        <w:rPr>
          <w:rFonts w:ascii="Times New Roman" w:hAnsi="Times New Roman" w:cs="Times New Roman"/>
          <w:sz w:val="24"/>
          <w:szCs w:val="24"/>
        </w:rPr>
      </w:pPr>
      <w:r w:rsidRPr="00F403EF">
        <w:rPr>
          <w:rFonts w:ascii="Times New Roman" w:hAnsi="Times New Roman" w:cs="Times New Roman"/>
          <w:sz w:val="24"/>
          <w:szCs w:val="24"/>
        </w:rPr>
        <w:t>Отчетный год отмечен снижением количества обращений, поступивших из других стран и субъектов Российской Федерации, по сравнению с 2013 годом. Так, количество устных обращений данной категории в 2014 году, по сравнению с прошлым годом, снизилось на 9,4</w:t>
      </w:r>
      <w:r w:rsidR="0077085A" w:rsidRPr="00F403EF">
        <w:rPr>
          <w:rFonts w:ascii="Times New Roman" w:hAnsi="Times New Roman" w:cs="Times New Roman"/>
          <w:sz w:val="24"/>
          <w:szCs w:val="24"/>
        </w:rPr>
        <w:t>%</w:t>
      </w:r>
      <w:r w:rsidRPr="00F403EF">
        <w:rPr>
          <w:rFonts w:ascii="Times New Roman" w:hAnsi="Times New Roman" w:cs="Times New Roman"/>
          <w:sz w:val="24"/>
          <w:szCs w:val="24"/>
        </w:rPr>
        <w:t>, а письменных – на 23,1</w:t>
      </w:r>
      <w:r w:rsidR="0077085A" w:rsidRPr="00F403EF">
        <w:rPr>
          <w:rFonts w:ascii="Times New Roman" w:hAnsi="Times New Roman" w:cs="Times New Roman"/>
          <w:sz w:val="24"/>
          <w:szCs w:val="24"/>
        </w:rPr>
        <w:t>%</w:t>
      </w:r>
      <w:r w:rsidRPr="00F403EF">
        <w:rPr>
          <w:rFonts w:ascii="Times New Roman" w:hAnsi="Times New Roman" w:cs="Times New Roman"/>
          <w:sz w:val="24"/>
          <w:szCs w:val="24"/>
        </w:rPr>
        <w:t xml:space="preserve">.  </w:t>
      </w:r>
    </w:p>
    <w:p w:rsidR="00034C42" w:rsidRPr="00F403EF" w:rsidRDefault="00034C42" w:rsidP="00ED3972">
      <w:pPr>
        <w:spacing w:after="0" w:line="240" w:lineRule="auto"/>
        <w:ind w:firstLine="709"/>
        <w:jc w:val="both"/>
        <w:rPr>
          <w:rFonts w:cs="Times New Roman"/>
          <w:sz w:val="24"/>
          <w:szCs w:val="24"/>
          <w:shd w:val="clear" w:color="auto" w:fill="FFFFFF"/>
        </w:rPr>
      </w:pPr>
      <w:r w:rsidRPr="00F403EF">
        <w:rPr>
          <w:rFonts w:cs="Times New Roman"/>
          <w:sz w:val="24"/>
          <w:szCs w:val="24"/>
          <w:shd w:val="clear" w:color="auto" w:fill="FFFFFF"/>
        </w:rPr>
        <w:t xml:space="preserve">Анализ социального статуса заявителей указывает на то, что наиболее часто </w:t>
      </w:r>
      <w:r w:rsidR="00ED3972">
        <w:rPr>
          <w:rFonts w:cs="Times New Roman"/>
          <w:sz w:val="24"/>
          <w:szCs w:val="24"/>
          <w:shd w:val="clear" w:color="auto" w:fill="FFFFFF"/>
        </w:rPr>
        <w:br/>
      </w:r>
      <w:r w:rsidRPr="00F403EF">
        <w:rPr>
          <w:rFonts w:cs="Times New Roman"/>
          <w:sz w:val="24"/>
          <w:szCs w:val="24"/>
          <w:shd w:val="clear" w:color="auto" w:fill="FFFFFF"/>
        </w:rPr>
        <w:t xml:space="preserve">за помощью к Уполномоченному обращаются социально </w:t>
      </w:r>
      <w:r w:rsidR="005749A2" w:rsidRPr="00F403EF">
        <w:rPr>
          <w:rFonts w:cs="Times New Roman"/>
          <w:sz w:val="24"/>
          <w:szCs w:val="24"/>
          <w:shd w:val="clear" w:color="auto" w:fill="FFFFFF"/>
        </w:rPr>
        <w:t>уязвимые группы населения</w:t>
      </w:r>
      <w:r w:rsidRPr="00F403EF">
        <w:rPr>
          <w:rFonts w:cs="Times New Roman"/>
          <w:sz w:val="24"/>
          <w:szCs w:val="24"/>
          <w:shd w:val="clear" w:color="auto" w:fill="FFFFFF"/>
        </w:rPr>
        <w:t>.</w:t>
      </w:r>
    </w:p>
    <w:p w:rsidR="00034C42" w:rsidRPr="00F403EF" w:rsidRDefault="00034C42" w:rsidP="005A3B4D">
      <w:pPr>
        <w:spacing w:after="0" w:line="240" w:lineRule="auto"/>
        <w:rPr>
          <w:b/>
        </w:rPr>
      </w:pPr>
    </w:p>
    <w:p w:rsidR="00034C42" w:rsidRPr="00F403EF" w:rsidRDefault="00034C42" w:rsidP="00034C42">
      <w:pPr>
        <w:spacing w:after="0" w:line="240" w:lineRule="auto"/>
        <w:jc w:val="center"/>
        <w:rPr>
          <w:b/>
        </w:rPr>
      </w:pPr>
    </w:p>
    <w:p w:rsidR="002F3B6B" w:rsidRDefault="00034C42" w:rsidP="00ED3972">
      <w:pPr>
        <w:spacing w:after="0" w:line="240" w:lineRule="auto"/>
        <w:jc w:val="center"/>
        <w:rPr>
          <w:b/>
        </w:rPr>
      </w:pPr>
      <w:r w:rsidRPr="00F403EF">
        <w:rPr>
          <w:noProof/>
          <w:shd w:val="clear" w:color="auto" w:fill="FFFFFF" w:themeFill="background1"/>
          <w:lang w:eastAsia="ru-RU"/>
        </w:rPr>
        <w:drawing>
          <wp:inline distT="0" distB="0" distL="0" distR="0">
            <wp:extent cx="5596128" cy="29260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8500C" w:rsidRPr="00ED3972" w:rsidRDefault="0028500C" w:rsidP="0028500C">
      <w:pPr>
        <w:spacing w:after="0" w:line="240" w:lineRule="auto"/>
        <w:jc w:val="center"/>
        <w:rPr>
          <w:b/>
          <w:sz w:val="20"/>
          <w:szCs w:val="20"/>
        </w:rPr>
      </w:pPr>
      <w:r w:rsidRPr="00ED3972">
        <w:rPr>
          <w:b/>
          <w:sz w:val="20"/>
          <w:szCs w:val="20"/>
        </w:rPr>
        <w:t>Диаграмма 2 - Социальный портрет обратившихся к Уполномоченному по правам человека в 2014 году (данные представлены на основе устных обращений)</w:t>
      </w:r>
    </w:p>
    <w:p w:rsidR="0028500C" w:rsidRPr="00ED3972" w:rsidRDefault="0028500C" w:rsidP="00ED3972">
      <w:pPr>
        <w:spacing w:after="0" w:line="240" w:lineRule="auto"/>
        <w:jc w:val="center"/>
        <w:rPr>
          <w:b/>
        </w:rPr>
      </w:pPr>
    </w:p>
    <w:p w:rsidR="002F3B6B" w:rsidRPr="00ED3972" w:rsidRDefault="00034C42" w:rsidP="00ED3972">
      <w:pPr>
        <w:spacing w:after="0" w:line="240" w:lineRule="auto"/>
        <w:ind w:firstLine="709"/>
        <w:jc w:val="both"/>
        <w:rPr>
          <w:rFonts w:cs="Times New Roman"/>
          <w:sz w:val="24"/>
          <w:szCs w:val="24"/>
        </w:rPr>
      </w:pPr>
      <w:r w:rsidRPr="00F403EF">
        <w:rPr>
          <w:rFonts w:cs="Times New Roman"/>
          <w:sz w:val="24"/>
          <w:szCs w:val="24"/>
        </w:rPr>
        <w:t xml:space="preserve">Социальный статус заявителей, безусловно, влияет и на характер их обращений. Также, анализ поступающих обращений свидетельствует о том, что круг проблем, с которыми граждане обращаются к Уполномоченному, не претерпел больших изменений в сравнении с 2013 годом. </w:t>
      </w:r>
    </w:p>
    <w:p w:rsidR="00E6503A" w:rsidRDefault="00E6503A" w:rsidP="00B43B76">
      <w:pPr>
        <w:spacing w:after="0" w:line="240" w:lineRule="auto"/>
        <w:rPr>
          <w:b/>
          <w:sz w:val="20"/>
          <w:szCs w:val="20"/>
        </w:rPr>
      </w:pPr>
    </w:p>
    <w:p w:rsidR="00034C42" w:rsidRPr="00E6503A" w:rsidRDefault="00ED3972" w:rsidP="00B43B76">
      <w:pPr>
        <w:spacing w:after="0" w:line="240" w:lineRule="auto"/>
        <w:rPr>
          <w:b/>
          <w:sz w:val="20"/>
          <w:szCs w:val="20"/>
        </w:rPr>
      </w:pPr>
      <w:r w:rsidRPr="00E6503A">
        <w:rPr>
          <w:b/>
          <w:sz w:val="20"/>
          <w:szCs w:val="20"/>
        </w:rPr>
        <w:lastRenderedPageBreak/>
        <w:t xml:space="preserve">Таблица 5 - </w:t>
      </w:r>
      <w:r w:rsidR="00034C42" w:rsidRPr="00E6503A">
        <w:rPr>
          <w:b/>
          <w:sz w:val="20"/>
          <w:szCs w:val="20"/>
        </w:rPr>
        <w:t xml:space="preserve">Анализ вопросов, затронутых в обращениях к Уполномоченному по правам человека </w:t>
      </w:r>
      <w:r w:rsidR="005A3B4D">
        <w:rPr>
          <w:b/>
          <w:sz w:val="20"/>
          <w:szCs w:val="20"/>
        </w:rPr>
        <w:br/>
        <w:t xml:space="preserve">                      </w:t>
      </w:r>
      <w:r w:rsidR="00034C42" w:rsidRPr="00E6503A">
        <w:rPr>
          <w:b/>
          <w:sz w:val="20"/>
          <w:szCs w:val="20"/>
        </w:rPr>
        <w:t>в 2014 году в сравнении с 2013 годом</w:t>
      </w:r>
    </w:p>
    <w:p w:rsidR="00034C42" w:rsidRPr="00F403EF" w:rsidRDefault="00034C42" w:rsidP="00034C42">
      <w:pPr>
        <w:spacing w:after="0" w:line="240" w:lineRule="auto"/>
        <w:jc w:val="center"/>
        <w:rPr>
          <w:b/>
        </w:rPr>
      </w:pPr>
    </w:p>
    <w:tbl>
      <w:tblPr>
        <w:tblStyle w:val="-11"/>
        <w:tblW w:w="0" w:type="auto"/>
        <w:tblLook w:val="04E0" w:firstRow="1" w:lastRow="1" w:firstColumn="1" w:lastColumn="0" w:noHBand="0" w:noVBand="1"/>
      </w:tblPr>
      <w:tblGrid>
        <w:gridCol w:w="6912"/>
        <w:gridCol w:w="736"/>
        <w:gridCol w:w="722"/>
        <w:gridCol w:w="828"/>
        <w:gridCol w:w="826"/>
      </w:tblGrid>
      <w:tr w:rsidR="00F403EF" w:rsidRPr="00EC5717" w:rsidTr="006556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034C42" w:rsidRPr="00EC5717" w:rsidRDefault="00034C42" w:rsidP="006556BE">
            <w:pPr>
              <w:jc w:val="center"/>
              <w:rPr>
                <w:rFonts w:ascii="Times New Roman" w:hAnsi="Times New Roman" w:cs="Times New Roman"/>
                <w:bCs w:val="0"/>
                <w:sz w:val="20"/>
                <w:szCs w:val="20"/>
              </w:rPr>
            </w:pPr>
            <w:r w:rsidRPr="00EC5717">
              <w:rPr>
                <w:rFonts w:ascii="Times New Roman" w:hAnsi="Times New Roman" w:cs="Times New Roman"/>
                <w:bCs w:val="0"/>
                <w:sz w:val="20"/>
                <w:szCs w:val="20"/>
              </w:rPr>
              <w:t>Вопросы, затронутые в обращениях</w:t>
            </w:r>
          </w:p>
        </w:tc>
        <w:tc>
          <w:tcPr>
            <w:tcW w:w="0" w:type="auto"/>
            <w:gridSpan w:val="2"/>
            <w:vAlign w:val="center"/>
          </w:tcPr>
          <w:p w:rsidR="00034C42" w:rsidRPr="00EC5717" w:rsidRDefault="00034C42" w:rsidP="006556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EC5717">
              <w:rPr>
                <w:rFonts w:ascii="Times New Roman" w:hAnsi="Times New Roman" w:cs="Times New Roman"/>
                <w:bCs w:val="0"/>
                <w:sz w:val="20"/>
                <w:szCs w:val="20"/>
              </w:rPr>
              <w:t>Количество обращений</w:t>
            </w:r>
          </w:p>
        </w:tc>
        <w:tc>
          <w:tcPr>
            <w:tcW w:w="0" w:type="auto"/>
            <w:gridSpan w:val="2"/>
            <w:vAlign w:val="center"/>
          </w:tcPr>
          <w:p w:rsidR="00034C42" w:rsidRPr="00EC5717" w:rsidRDefault="00034C42" w:rsidP="006556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EC5717">
              <w:rPr>
                <w:rFonts w:ascii="Times New Roman" w:hAnsi="Times New Roman" w:cs="Times New Roman"/>
                <w:b w:val="0"/>
                <w:bCs w:val="0"/>
                <w:sz w:val="20"/>
                <w:szCs w:val="20"/>
              </w:rPr>
              <w:t>%, к общему количеству обращений</w:t>
            </w:r>
          </w:p>
        </w:tc>
      </w:tr>
      <w:tr w:rsidR="00F403EF" w:rsidRPr="00EC5717" w:rsidTr="006556BE">
        <w:trPr>
          <w:cnfStyle w:val="100000000000" w:firstRow="1" w:lastRow="0" w:firstColumn="0" w:lastColumn="0" w:oddVBand="0" w:evenVBand="0" w:oddHBand="0" w:evenHBand="0" w:firstRowFirstColumn="0" w:firstRowLastColumn="0" w:lastRowFirstColumn="0" w:lastRowLastColumn="0"/>
          <w:trHeight w:val="411"/>
          <w:tblHeader/>
        </w:trPr>
        <w:tc>
          <w:tcPr>
            <w:cnfStyle w:val="001000000000" w:firstRow="0" w:lastRow="0" w:firstColumn="1" w:lastColumn="0" w:oddVBand="0" w:evenVBand="0" w:oddHBand="0" w:evenHBand="0" w:firstRowFirstColumn="0" w:firstRowLastColumn="0" w:lastRowFirstColumn="0" w:lastRowLastColumn="0"/>
            <w:tcW w:w="0" w:type="auto"/>
            <w:vMerge/>
          </w:tcPr>
          <w:p w:rsidR="00034C42" w:rsidRPr="00EC5717" w:rsidRDefault="00034C42" w:rsidP="00C179F0">
            <w:pPr>
              <w:rPr>
                <w:rFonts w:ascii="Times New Roman" w:hAnsi="Times New Roman" w:cs="Times New Roman"/>
                <w:sz w:val="20"/>
                <w:szCs w:val="20"/>
              </w:rPr>
            </w:pPr>
          </w:p>
        </w:tc>
        <w:tc>
          <w:tcPr>
            <w:tcW w:w="0" w:type="auto"/>
          </w:tcPr>
          <w:p w:rsidR="00034C42" w:rsidRPr="00EC5717" w:rsidRDefault="00034C42" w:rsidP="00C179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2014 год</w:t>
            </w:r>
          </w:p>
          <w:p w:rsidR="00034C42" w:rsidRPr="00EC5717" w:rsidRDefault="00034C42" w:rsidP="00C179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Pr>
          <w:p w:rsidR="00034C42" w:rsidRPr="00EC5717" w:rsidRDefault="00034C42" w:rsidP="00C179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C5717">
              <w:rPr>
                <w:rFonts w:ascii="Times New Roman" w:hAnsi="Times New Roman" w:cs="Times New Roman"/>
                <w:b w:val="0"/>
                <w:sz w:val="20"/>
                <w:szCs w:val="20"/>
              </w:rPr>
              <w:t>2013 год</w:t>
            </w:r>
          </w:p>
        </w:tc>
        <w:tc>
          <w:tcPr>
            <w:tcW w:w="0" w:type="auto"/>
          </w:tcPr>
          <w:p w:rsidR="00034C42" w:rsidRPr="00EC5717" w:rsidRDefault="00034C42" w:rsidP="00C179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2014 год</w:t>
            </w:r>
          </w:p>
        </w:tc>
        <w:tc>
          <w:tcPr>
            <w:tcW w:w="0" w:type="auto"/>
          </w:tcPr>
          <w:p w:rsidR="00034C42" w:rsidRPr="00EC5717" w:rsidRDefault="00034C42" w:rsidP="00C179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C5717">
              <w:rPr>
                <w:rFonts w:ascii="Times New Roman" w:hAnsi="Times New Roman" w:cs="Times New Roman"/>
                <w:b w:val="0"/>
                <w:sz w:val="20"/>
                <w:szCs w:val="20"/>
              </w:rPr>
              <w:t>2013 год</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промышленности, строительства, транспорта и связи</w:t>
            </w:r>
            <w:r w:rsidRPr="00EC5717">
              <w:rPr>
                <w:rFonts w:ascii="Times New Roman" w:hAnsi="Times New Roman" w:cs="Times New Roman"/>
                <w:b w:val="0"/>
                <w:sz w:val="20"/>
                <w:szCs w:val="20"/>
              </w:rPr>
              <w:t xml:space="preserve"> (строительство жилья, индивидуальное жилищное строительство, нарушение санитарных норм при строительстве, строительство и реконструкция объектов транспортной инфраструктуры, строительство объектов социальной сферы, работы воздушного и железнодорожного транспорта)</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42</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35</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bCs/>
                <w:i/>
                <w:sz w:val="20"/>
                <w:szCs w:val="20"/>
              </w:rPr>
            </w:pPr>
            <w:r w:rsidRPr="00EC5717">
              <w:rPr>
                <w:rFonts w:cs="Times New Roman"/>
                <w:b/>
                <w:bCs/>
                <w:i/>
                <w:sz w:val="20"/>
                <w:szCs w:val="20"/>
              </w:rPr>
              <w:t>1,34</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sz w:val="20"/>
                <w:szCs w:val="20"/>
              </w:rPr>
            </w:pPr>
            <w:r w:rsidRPr="00EC5717">
              <w:rPr>
                <w:rFonts w:cs="Times New Roman"/>
                <w:bCs/>
                <w:i/>
                <w:sz w:val="20"/>
                <w:szCs w:val="20"/>
              </w:rPr>
              <w:t>1,14</w:t>
            </w:r>
          </w:p>
        </w:tc>
      </w:tr>
      <w:tr w:rsidR="006556BE" w:rsidRPr="00EC5717" w:rsidTr="006556BE">
        <w:trPr>
          <w:cnfStyle w:val="000000010000" w:firstRow="0" w:lastRow="0" w:firstColumn="0" w:lastColumn="0" w:oddVBand="0" w:evenVBand="0" w:oddHBand="0" w:evenHBand="1"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труда</w:t>
            </w:r>
            <w:r w:rsidRPr="00EC5717">
              <w:rPr>
                <w:rFonts w:ascii="Times New Roman" w:hAnsi="Times New Roman" w:cs="Times New Roman"/>
                <w:b w:val="0"/>
                <w:sz w:val="20"/>
                <w:szCs w:val="20"/>
              </w:rPr>
              <w:t xml:space="preserve"> (увольнен</w:t>
            </w:r>
            <w:r w:rsidR="005831C4">
              <w:rPr>
                <w:rFonts w:ascii="Times New Roman" w:hAnsi="Times New Roman" w:cs="Times New Roman"/>
                <w:b w:val="0"/>
                <w:sz w:val="20"/>
                <w:szCs w:val="20"/>
              </w:rPr>
              <w:t xml:space="preserve">ие и восстановление на работе, </w:t>
            </w:r>
            <w:r w:rsidRPr="00EC5717">
              <w:rPr>
                <w:rFonts w:ascii="Times New Roman" w:hAnsi="Times New Roman" w:cs="Times New Roman"/>
                <w:b w:val="0"/>
                <w:sz w:val="20"/>
                <w:szCs w:val="20"/>
              </w:rPr>
              <w:t>оплата труда, безработица и трудоустройство, отпуска, техника безопасности труда и оформление документации по трудовому увечью, проблемы подтверждения рабочего стажа)</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200</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247</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bCs/>
                <w:i/>
                <w:sz w:val="20"/>
                <w:szCs w:val="20"/>
              </w:rPr>
            </w:pPr>
            <w:r w:rsidRPr="00EC5717">
              <w:rPr>
                <w:rFonts w:cs="Times New Roman"/>
                <w:b/>
                <w:bCs/>
                <w:i/>
                <w:sz w:val="20"/>
                <w:szCs w:val="20"/>
              </w:rPr>
              <w:t>6,36</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Cs/>
                <w:i/>
                <w:sz w:val="20"/>
                <w:szCs w:val="20"/>
              </w:rPr>
            </w:pPr>
            <w:r w:rsidRPr="00EC5717">
              <w:rPr>
                <w:rFonts w:cs="Times New Roman"/>
                <w:bCs/>
                <w:i/>
                <w:sz w:val="20"/>
                <w:szCs w:val="20"/>
              </w:rPr>
              <w:t>8,03</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агропромышленного комплекса</w:t>
            </w:r>
            <w:r w:rsidRPr="00EC5717">
              <w:rPr>
                <w:rFonts w:ascii="Times New Roman" w:hAnsi="Times New Roman" w:cs="Times New Roman"/>
                <w:b w:val="0"/>
                <w:sz w:val="20"/>
                <w:szCs w:val="20"/>
              </w:rPr>
              <w:t xml:space="preserve"> (нарушение права землевладения, выделение земельных участков для строительства и фермерства, коллективное садоводство и огородничество)</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61</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65</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bCs/>
                <w:i/>
                <w:sz w:val="20"/>
                <w:szCs w:val="20"/>
              </w:rPr>
            </w:pPr>
            <w:r w:rsidRPr="00EC5717">
              <w:rPr>
                <w:rFonts w:cs="Times New Roman"/>
                <w:b/>
                <w:bCs/>
                <w:i/>
                <w:sz w:val="20"/>
                <w:szCs w:val="20"/>
              </w:rPr>
              <w:t>1,94</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sz w:val="20"/>
                <w:szCs w:val="20"/>
              </w:rPr>
            </w:pPr>
            <w:r w:rsidRPr="00EC5717">
              <w:rPr>
                <w:rFonts w:cs="Times New Roman"/>
                <w:bCs/>
                <w:i/>
                <w:sz w:val="20"/>
                <w:szCs w:val="20"/>
              </w:rPr>
              <w:t>2,11</w:t>
            </w:r>
          </w:p>
        </w:tc>
      </w:tr>
      <w:tr w:rsidR="006556BE" w:rsidRPr="00EC5717" w:rsidTr="006556BE">
        <w:trPr>
          <w:cnfStyle w:val="000000010000" w:firstRow="0" w:lastRow="0" w:firstColumn="0" w:lastColumn="0" w:oddVBand="0" w:evenVBand="0" w:oddHBand="0" w:evenHBand="1"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государства, общества и политики</w:t>
            </w:r>
            <w:r w:rsidRPr="00EC5717">
              <w:rPr>
                <w:rFonts w:ascii="Times New Roman" w:hAnsi="Times New Roman" w:cs="Times New Roman"/>
                <w:b w:val="0"/>
                <w:sz w:val="20"/>
                <w:szCs w:val="20"/>
              </w:rPr>
              <w:t xml:space="preserve"> (предложения по совершенствованию законодательства, работа органов местного самоуправления, вопросы награждения и присвоения почетных званий)</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33</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17</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bCs/>
                <w:i/>
                <w:sz w:val="20"/>
                <w:szCs w:val="20"/>
              </w:rPr>
            </w:pPr>
            <w:r w:rsidRPr="00EC5717">
              <w:rPr>
                <w:rFonts w:cs="Times New Roman"/>
                <w:b/>
                <w:bCs/>
                <w:i/>
                <w:sz w:val="20"/>
                <w:szCs w:val="20"/>
              </w:rPr>
              <w:t>1,05</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Cs/>
                <w:i/>
                <w:sz w:val="20"/>
                <w:szCs w:val="20"/>
              </w:rPr>
            </w:pPr>
            <w:r w:rsidRPr="00EC5717">
              <w:rPr>
                <w:rFonts w:cs="Times New Roman"/>
                <w:bCs/>
                <w:i/>
                <w:sz w:val="20"/>
                <w:szCs w:val="20"/>
              </w:rPr>
              <w:t>0,55</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науки, культуры, информации</w:t>
            </w:r>
            <w:r w:rsidRPr="00EC5717">
              <w:rPr>
                <w:rFonts w:ascii="Times New Roman" w:hAnsi="Times New Roman" w:cs="Times New Roman"/>
                <w:b w:val="0"/>
                <w:sz w:val="20"/>
                <w:szCs w:val="20"/>
              </w:rPr>
              <w:t xml:space="preserve"> (открытие, ремонт клубов в муниципальных образованиях)</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3</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11</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bCs/>
                <w:i/>
                <w:sz w:val="20"/>
                <w:szCs w:val="20"/>
              </w:rPr>
            </w:pPr>
            <w:r w:rsidRPr="00EC5717">
              <w:rPr>
                <w:rFonts w:cs="Times New Roman"/>
                <w:b/>
                <w:bCs/>
                <w:i/>
                <w:sz w:val="20"/>
                <w:szCs w:val="20"/>
              </w:rPr>
              <w:t>0,10</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sz w:val="20"/>
                <w:szCs w:val="20"/>
              </w:rPr>
            </w:pPr>
            <w:r w:rsidRPr="00EC5717">
              <w:rPr>
                <w:rFonts w:cs="Times New Roman"/>
                <w:bCs/>
                <w:i/>
                <w:sz w:val="20"/>
                <w:szCs w:val="20"/>
              </w:rPr>
              <w:t>0,36</w:t>
            </w:r>
          </w:p>
        </w:tc>
      </w:tr>
      <w:tr w:rsidR="006556BE" w:rsidRPr="00EC5717" w:rsidTr="006556BE">
        <w:trPr>
          <w:cnfStyle w:val="000000010000" w:firstRow="0" w:lastRow="0" w:firstColumn="0" w:lastColumn="0" w:oddVBand="0" w:evenVBand="0" w:oddHBand="0" w:evenHBand="1" w:firstRowFirstColumn="0" w:firstRowLastColumn="0" w:lastRowFirstColumn="0" w:lastRowLastColumn="0"/>
          <w:trHeight w:val="1775"/>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 xml:space="preserve">Вопросы обеспечения и защиты прав и интересов ребенка. </w:t>
            </w:r>
            <w:r w:rsidRPr="00EC5717">
              <w:rPr>
                <w:rFonts w:ascii="Times New Roman" w:hAnsi="Times New Roman" w:cs="Times New Roman"/>
                <w:sz w:val="20"/>
                <w:szCs w:val="20"/>
              </w:rPr>
              <w:br/>
              <w:t>Вопросы образования</w:t>
            </w:r>
            <w:r w:rsidRPr="00EC5717">
              <w:rPr>
                <w:rFonts w:ascii="Times New Roman" w:hAnsi="Times New Roman" w:cs="Times New Roman"/>
                <w:b w:val="0"/>
                <w:sz w:val="20"/>
                <w:szCs w:val="20"/>
              </w:rPr>
              <w:t xml:space="preserve"> (предоставление мест в ДОУ, компенсация за не предоставление места в ДОУ, компенсация оплаты при получении домашнего образования, вопросы предоставления жилых помещений детям-сиротам и детям, оставшимся без попечения родителей, другие вопросы обеспечения и защиты прав и интересов ребенка на образование)</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142</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124</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bCs/>
                <w:i/>
                <w:sz w:val="20"/>
                <w:szCs w:val="20"/>
              </w:rPr>
            </w:pPr>
            <w:r w:rsidRPr="00EC5717">
              <w:rPr>
                <w:rFonts w:cs="Times New Roman"/>
                <w:b/>
                <w:bCs/>
                <w:i/>
                <w:sz w:val="20"/>
                <w:szCs w:val="20"/>
              </w:rPr>
              <w:t>4,52</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Cs/>
                <w:i/>
                <w:sz w:val="20"/>
                <w:szCs w:val="20"/>
              </w:rPr>
            </w:pPr>
            <w:r w:rsidRPr="00EC5717">
              <w:rPr>
                <w:rFonts w:cs="Times New Roman"/>
                <w:bCs/>
                <w:i/>
                <w:sz w:val="20"/>
                <w:szCs w:val="20"/>
              </w:rPr>
              <w:t>4,03</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торговли</w:t>
            </w:r>
            <w:r w:rsidRPr="00EC5717">
              <w:rPr>
                <w:rFonts w:ascii="Times New Roman" w:hAnsi="Times New Roman" w:cs="Times New Roman"/>
                <w:b w:val="0"/>
                <w:sz w:val="20"/>
                <w:szCs w:val="20"/>
              </w:rPr>
              <w:t xml:space="preserve"> (защита прав потребителей, размещение торговых точек, вопросы торговли продовольственными товарами)</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16</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14</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bCs/>
                <w:i/>
                <w:sz w:val="20"/>
                <w:szCs w:val="20"/>
              </w:rPr>
            </w:pPr>
            <w:r w:rsidRPr="00EC5717">
              <w:rPr>
                <w:rFonts w:cs="Times New Roman"/>
                <w:b/>
                <w:bCs/>
                <w:i/>
                <w:sz w:val="20"/>
                <w:szCs w:val="20"/>
              </w:rPr>
              <w:t>0,50</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sz w:val="20"/>
                <w:szCs w:val="20"/>
              </w:rPr>
            </w:pPr>
            <w:r w:rsidRPr="00EC5717">
              <w:rPr>
                <w:rFonts w:cs="Times New Roman"/>
                <w:bCs/>
                <w:i/>
                <w:sz w:val="20"/>
                <w:szCs w:val="20"/>
              </w:rPr>
              <w:t>0,46</w:t>
            </w:r>
          </w:p>
        </w:tc>
      </w:tr>
      <w:tr w:rsidR="006556BE" w:rsidRPr="00EC5717" w:rsidTr="006556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жилья и коммунально-бытового обслуживания. Жилищные вопросы</w:t>
            </w:r>
            <w:r w:rsidRPr="00EC5717">
              <w:rPr>
                <w:rFonts w:ascii="Times New Roman" w:hAnsi="Times New Roman" w:cs="Times New Roman"/>
                <w:b w:val="0"/>
                <w:sz w:val="20"/>
                <w:szCs w:val="20"/>
              </w:rPr>
              <w:t xml:space="preserve"> (переселение из ветхого и авариного жилья, работа межведомственных комиссий, постано</w:t>
            </w:r>
            <w:r w:rsidR="005831C4">
              <w:rPr>
                <w:rFonts w:ascii="Times New Roman" w:hAnsi="Times New Roman" w:cs="Times New Roman"/>
                <w:b w:val="0"/>
                <w:sz w:val="20"/>
                <w:szCs w:val="20"/>
              </w:rPr>
              <w:t xml:space="preserve">вка на учет или восстановление </w:t>
            </w:r>
            <w:r w:rsidRPr="00EC5717">
              <w:rPr>
                <w:rFonts w:ascii="Times New Roman" w:hAnsi="Times New Roman" w:cs="Times New Roman"/>
                <w:b w:val="0"/>
                <w:sz w:val="20"/>
                <w:szCs w:val="20"/>
              </w:rPr>
              <w:t>в очереди на получение жилья, предоставление жилья по договорам социального найма, вопросы ЖКХ -  некачественное предоставление услуг управляющими компаниями и ТСЖ, эксплуатация и ремонт домов и квартир, благоустройство придомовой территории и борьба с антисанитарией)</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701</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668</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bCs/>
                <w:i/>
                <w:sz w:val="20"/>
                <w:szCs w:val="20"/>
              </w:rPr>
            </w:pPr>
            <w:r w:rsidRPr="00EC5717">
              <w:rPr>
                <w:rFonts w:cs="Times New Roman"/>
                <w:b/>
                <w:bCs/>
                <w:i/>
                <w:sz w:val="20"/>
                <w:szCs w:val="20"/>
              </w:rPr>
              <w:t>22,30</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Cs/>
                <w:i/>
                <w:sz w:val="20"/>
                <w:szCs w:val="20"/>
              </w:rPr>
            </w:pPr>
            <w:r w:rsidRPr="00EC5717">
              <w:rPr>
                <w:rFonts w:cs="Times New Roman"/>
                <w:bCs/>
                <w:i/>
                <w:sz w:val="20"/>
                <w:szCs w:val="20"/>
              </w:rPr>
              <w:t>21,72</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социального обеспечения и социальной защиты</w:t>
            </w:r>
            <w:r w:rsidRPr="00EC5717">
              <w:rPr>
                <w:rFonts w:ascii="Times New Roman" w:hAnsi="Times New Roman" w:cs="Times New Roman"/>
                <w:b w:val="0"/>
                <w:sz w:val="20"/>
                <w:szCs w:val="20"/>
              </w:rPr>
              <w:t xml:space="preserve"> (деятельность органов системы социального обеспечения, назначение и пересмотр размера пенсий, материальная помощь пенсионерам и малообеспеченным, предоставление денежных компенсаций на оплату жилищно-коммунальных услуг, установление инвалидности, выплаты пособий и компенсации на детей)</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195</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184</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bCs/>
                <w:i/>
                <w:sz w:val="20"/>
                <w:szCs w:val="20"/>
              </w:rPr>
            </w:pPr>
            <w:r w:rsidRPr="00EC5717">
              <w:rPr>
                <w:rFonts w:cs="Times New Roman"/>
                <w:b/>
                <w:bCs/>
                <w:i/>
                <w:sz w:val="20"/>
                <w:szCs w:val="20"/>
              </w:rPr>
              <w:t>6,20</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sz w:val="20"/>
                <w:szCs w:val="20"/>
              </w:rPr>
            </w:pPr>
            <w:r w:rsidRPr="00EC5717">
              <w:rPr>
                <w:rFonts w:cs="Times New Roman"/>
                <w:bCs/>
                <w:i/>
                <w:sz w:val="20"/>
                <w:szCs w:val="20"/>
              </w:rPr>
              <w:t>5,98</w:t>
            </w:r>
          </w:p>
        </w:tc>
      </w:tr>
      <w:tr w:rsidR="006556BE" w:rsidRPr="00EC5717" w:rsidTr="006556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Финансовые вопросы</w:t>
            </w:r>
            <w:r w:rsidR="005831C4">
              <w:rPr>
                <w:rFonts w:ascii="Times New Roman" w:hAnsi="Times New Roman" w:cs="Times New Roman"/>
                <w:b w:val="0"/>
                <w:sz w:val="20"/>
                <w:szCs w:val="20"/>
              </w:rPr>
              <w:t xml:space="preserve"> (банковская система, </w:t>
            </w:r>
            <w:r w:rsidRPr="00EC5717">
              <w:rPr>
                <w:rFonts w:ascii="Times New Roman" w:hAnsi="Times New Roman" w:cs="Times New Roman"/>
                <w:b w:val="0"/>
                <w:sz w:val="20"/>
                <w:szCs w:val="20"/>
              </w:rPr>
              <w:t>ссуды и кредиты населению, выделение субсидий для северян, индексация и выплата сбережений)</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67</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51</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bCs/>
                <w:i/>
                <w:sz w:val="20"/>
                <w:szCs w:val="20"/>
              </w:rPr>
            </w:pPr>
            <w:r w:rsidRPr="00EC5717">
              <w:rPr>
                <w:rFonts w:cs="Times New Roman"/>
                <w:b/>
                <w:bCs/>
                <w:i/>
                <w:sz w:val="20"/>
                <w:szCs w:val="20"/>
              </w:rPr>
              <w:t>2,13</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Cs/>
                <w:i/>
                <w:sz w:val="20"/>
                <w:szCs w:val="20"/>
              </w:rPr>
            </w:pPr>
            <w:r w:rsidRPr="00EC5717">
              <w:rPr>
                <w:rFonts w:cs="Times New Roman"/>
                <w:bCs/>
                <w:i/>
                <w:sz w:val="20"/>
                <w:szCs w:val="20"/>
              </w:rPr>
              <w:t>1,66</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lastRenderedPageBreak/>
              <w:t>Вопросы здравоохранения</w:t>
            </w:r>
            <w:r w:rsidRPr="00EC5717">
              <w:rPr>
                <w:rFonts w:ascii="Times New Roman" w:hAnsi="Times New Roman" w:cs="Times New Roman"/>
                <w:b w:val="0"/>
                <w:sz w:val="20"/>
                <w:szCs w:val="20"/>
              </w:rPr>
              <w:t xml:space="preserve"> (работа </w:t>
            </w:r>
            <w:proofErr w:type="spellStart"/>
            <w:r w:rsidRPr="00EC5717">
              <w:rPr>
                <w:rFonts w:ascii="Times New Roman" w:hAnsi="Times New Roman" w:cs="Times New Roman"/>
                <w:b w:val="0"/>
                <w:sz w:val="20"/>
                <w:szCs w:val="20"/>
              </w:rPr>
              <w:t>медслужб</w:t>
            </w:r>
            <w:proofErr w:type="spellEnd"/>
            <w:r w:rsidRPr="00EC5717">
              <w:rPr>
                <w:rFonts w:ascii="Times New Roman" w:hAnsi="Times New Roman" w:cs="Times New Roman"/>
                <w:b w:val="0"/>
                <w:sz w:val="20"/>
                <w:szCs w:val="20"/>
              </w:rPr>
              <w:t>, закрытие медицинских учреждений, обеспечение лекарственными препаратами, работа скорой и неотложной медицинской помощи, нарушение этических норм медицинским персоналом)</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89</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98</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bCs/>
                <w:i/>
                <w:sz w:val="20"/>
                <w:szCs w:val="20"/>
              </w:rPr>
            </w:pPr>
            <w:r w:rsidRPr="00EC5717">
              <w:rPr>
                <w:rFonts w:cs="Times New Roman"/>
                <w:b/>
                <w:bCs/>
                <w:i/>
                <w:sz w:val="20"/>
                <w:szCs w:val="20"/>
              </w:rPr>
              <w:t>2,83</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sz w:val="20"/>
                <w:szCs w:val="20"/>
              </w:rPr>
            </w:pPr>
            <w:r w:rsidRPr="00EC5717">
              <w:rPr>
                <w:rFonts w:cs="Times New Roman"/>
                <w:bCs/>
                <w:i/>
                <w:sz w:val="20"/>
                <w:szCs w:val="20"/>
              </w:rPr>
              <w:t>3,19</w:t>
            </w:r>
          </w:p>
        </w:tc>
      </w:tr>
      <w:tr w:rsidR="006556BE" w:rsidRPr="00EC5717" w:rsidTr="006556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службы в Вооруженных силах РФ</w:t>
            </w:r>
            <w:r w:rsidRPr="00EC5717">
              <w:rPr>
                <w:rFonts w:ascii="Times New Roman" w:hAnsi="Times New Roman" w:cs="Times New Roman"/>
                <w:b w:val="0"/>
                <w:sz w:val="20"/>
                <w:szCs w:val="20"/>
              </w:rPr>
              <w:t xml:space="preserve"> (проблемы материально-бытового обеспечения военнослужащих, вопросы пенсионного обеспечения, предоставление жилья и жилищных сертификатов, вопросы военных архивов, неуставные отношения, призыв в армию, вопросы альтернативной службы)</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56</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26</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bCs/>
                <w:i/>
                <w:sz w:val="20"/>
                <w:szCs w:val="20"/>
              </w:rPr>
            </w:pPr>
            <w:r w:rsidRPr="00EC5717">
              <w:rPr>
                <w:rFonts w:cs="Times New Roman"/>
                <w:b/>
                <w:bCs/>
                <w:i/>
                <w:sz w:val="20"/>
                <w:szCs w:val="20"/>
              </w:rPr>
              <w:t>1,78</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Cs/>
                <w:i/>
                <w:sz w:val="20"/>
                <w:szCs w:val="20"/>
              </w:rPr>
            </w:pPr>
            <w:r w:rsidRPr="00EC5717">
              <w:rPr>
                <w:rFonts w:cs="Times New Roman"/>
                <w:bCs/>
                <w:i/>
                <w:sz w:val="20"/>
                <w:szCs w:val="20"/>
              </w:rPr>
              <w:t>0,85</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5831C4" w:rsidP="00C179F0">
            <w:pPr>
              <w:rPr>
                <w:rFonts w:ascii="Times New Roman" w:hAnsi="Times New Roman" w:cs="Times New Roman"/>
                <w:b w:val="0"/>
                <w:sz w:val="20"/>
                <w:szCs w:val="20"/>
              </w:rPr>
            </w:pPr>
            <w:r>
              <w:rPr>
                <w:rFonts w:ascii="Times New Roman" w:hAnsi="Times New Roman" w:cs="Times New Roman"/>
                <w:sz w:val="20"/>
                <w:szCs w:val="20"/>
              </w:rPr>
              <w:t xml:space="preserve">Вопросы суда, прокуратуры, </w:t>
            </w:r>
            <w:r w:rsidR="00034C42" w:rsidRPr="00EC5717">
              <w:rPr>
                <w:rFonts w:ascii="Times New Roman" w:hAnsi="Times New Roman" w:cs="Times New Roman"/>
                <w:sz w:val="20"/>
                <w:szCs w:val="20"/>
              </w:rPr>
              <w:t>юстиции, адвокатуры, арбитража и нотариата</w:t>
            </w:r>
            <w:r w:rsidR="00034C42" w:rsidRPr="00EC5717">
              <w:rPr>
                <w:rFonts w:ascii="Times New Roman" w:hAnsi="Times New Roman" w:cs="Times New Roman"/>
                <w:b w:val="0"/>
                <w:sz w:val="20"/>
                <w:szCs w:val="20"/>
              </w:rPr>
              <w:t xml:space="preserve"> (деятельность судебных органов и их работников, неисполнение судебных решений и деятельности судебных приставов, заявления о пересмотре судебных дел)</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433</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405</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bCs/>
                <w:i/>
                <w:sz w:val="20"/>
                <w:szCs w:val="20"/>
              </w:rPr>
            </w:pPr>
            <w:r w:rsidRPr="00EC5717">
              <w:rPr>
                <w:rFonts w:cs="Times New Roman"/>
                <w:b/>
                <w:bCs/>
                <w:i/>
                <w:sz w:val="20"/>
                <w:szCs w:val="20"/>
              </w:rPr>
              <w:t>13,77</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sz w:val="20"/>
                <w:szCs w:val="20"/>
              </w:rPr>
            </w:pPr>
            <w:r w:rsidRPr="00EC5717">
              <w:rPr>
                <w:rFonts w:cs="Times New Roman"/>
                <w:bCs/>
                <w:i/>
                <w:sz w:val="20"/>
                <w:szCs w:val="20"/>
              </w:rPr>
              <w:t>13,17</w:t>
            </w:r>
          </w:p>
        </w:tc>
      </w:tr>
      <w:tr w:rsidR="006556BE" w:rsidRPr="00EC5717" w:rsidTr="006556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экологии и природопользования</w:t>
            </w:r>
            <w:r w:rsidRPr="00EC5717">
              <w:rPr>
                <w:rFonts w:ascii="Times New Roman" w:hAnsi="Times New Roman" w:cs="Times New Roman"/>
                <w:b w:val="0"/>
                <w:sz w:val="20"/>
                <w:szCs w:val="20"/>
              </w:rPr>
              <w:t xml:space="preserve"> (защита животных, вопросы лесного хозяйства и окружающей среды)</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5</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8</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bCs/>
                <w:i/>
                <w:sz w:val="20"/>
                <w:szCs w:val="20"/>
              </w:rPr>
            </w:pPr>
            <w:r w:rsidRPr="00EC5717">
              <w:rPr>
                <w:rFonts w:cs="Times New Roman"/>
                <w:b/>
                <w:bCs/>
                <w:i/>
                <w:sz w:val="20"/>
                <w:szCs w:val="20"/>
              </w:rPr>
              <w:t>0,16</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Cs/>
                <w:i/>
                <w:sz w:val="20"/>
                <w:szCs w:val="20"/>
              </w:rPr>
            </w:pPr>
            <w:r w:rsidRPr="00EC5717">
              <w:rPr>
                <w:rFonts w:cs="Times New Roman"/>
                <w:bCs/>
                <w:i/>
                <w:sz w:val="20"/>
                <w:szCs w:val="20"/>
              </w:rPr>
              <w:t>0,26</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Работа органов внутренних дел</w:t>
            </w:r>
            <w:r w:rsidRPr="00EC5717">
              <w:rPr>
                <w:rFonts w:ascii="Times New Roman" w:hAnsi="Times New Roman" w:cs="Times New Roman"/>
                <w:b w:val="0"/>
                <w:sz w:val="20"/>
                <w:szCs w:val="20"/>
              </w:rPr>
              <w:t xml:space="preserve"> (паспортная система – регистрация по месту пребывания, работа органов ГИБДД, работа органов дознания и следствия, злоупотребление работниками ОВД служебным положением)</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303</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226</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bCs/>
                <w:i/>
                <w:sz w:val="20"/>
                <w:szCs w:val="20"/>
              </w:rPr>
            </w:pPr>
            <w:r w:rsidRPr="00EC5717">
              <w:rPr>
                <w:rFonts w:cs="Times New Roman"/>
                <w:b/>
                <w:bCs/>
                <w:i/>
                <w:sz w:val="20"/>
                <w:szCs w:val="20"/>
              </w:rPr>
              <w:t>9,64</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sz w:val="20"/>
                <w:szCs w:val="20"/>
              </w:rPr>
            </w:pPr>
            <w:r w:rsidRPr="00EC5717">
              <w:rPr>
                <w:rFonts w:cs="Times New Roman"/>
                <w:bCs/>
                <w:i/>
                <w:sz w:val="20"/>
                <w:szCs w:val="20"/>
              </w:rPr>
              <w:t>7,35</w:t>
            </w:r>
          </w:p>
        </w:tc>
      </w:tr>
      <w:tr w:rsidR="006556BE" w:rsidRPr="00EC5717" w:rsidTr="006556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экономической реформы, создания рыночной инфраструктуры</w:t>
            </w:r>
            <w:r w:rsidRPr="00EC5717">
              <w:rPr>
                <w:rFonts w:ascii="Times New Roman" w:hAnsi="Times New Roman" w:cs="Times New Roman"/>
                <w:b w:val="0"/>
                <w:sz w:val="20"/>
                <w:szCs w:val="20"/>
              </w:rPr>
              <w:t xml:space="preserve"> (жалобы на нарушение законодательства о приватизации)</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29</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32</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bCs/>
                <w:i/>
                <w:sz w:val="20"/>
                <w:szCs w:val="20"/>
              </w:rPr>
            </w:pPr>
            <w:r w:rsidRPr="00EC5717">
              <w:rPr>
                <w:rFonts w:cs="Times New Roman"/>
                <w:b/>
                <w:bCs/>
                <w:i/>
                <w:sz w:val="20"/>
                <w:szCs w:val="20"/>
              </w:rPr>
              <w:t>0,92</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Cs/>
                <w:i/>
                <w:sz w:val="20"/>
                <w:szCs w:val="20"/>
              </w:rPr>
            </w:pPr>
            <w:r w:rsidRPr="00EC5717">
              <w:rPr>
                <w:rFonts w:cs="Times New Roman"/>
                <w:bCs/>
                <w:i/>
                <w:sz w:val="20"/>
                <w:szCs w:val="20"/>
              </w:rPr>
              <w:t>1,04</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Вопросы миграционной политики</w:t>
            </w:r>
            <w:r w:rsidRPr="00EC5717">
              <w:rPr>
                <w:rFonts w:ascii="Times New Roman" w:hAnsi="Times New Roman" w:cs="Times New Roman"/>
                <w:b w:val="0"/>
                <w:sz w:val="20"/>
                <w:szCs w:val="20"/>
              </w:rPr>
              <w:t xml:space="preserve"> (предоставление гражданства, устройство переселенцев, реализация программы переселения соотечественников)</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107</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54</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bCs/>
                <w:i/>
                <w:sz w:val="20"/>
                <w:szCs w:val="20"/>
              </w:rPr>
            </w:pPr>
            <w:r w:rsidRPr="00EC5717">
              <w:rPr>
                <w:rFonts w:cs="Times New Roman"/>
                <w:b/>
                <w:bCs/>
                <w:i/>
                <w:sz w:val="20"/>
                <w:szCs w:val="20"/>
              </w:rPr>
              <w:t>3,40</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Cs/>
                <w:i/>
                <w:sz w:val="20"/>
                <w:szCs w:val="20"/>
              </w:rPr>
            </w:pPr>
            <w:r w:rsidRPr="00EC5717">
              <w:rPr>
                <w:rFonts w:cs="Times New Roman"/>
                <w:bCs/>
                <w:i/>
                <w:sz w:val="20"/>
                <w:szCs w:val="20"/>
              </w:rPr>
              <w:t>1,76</w:t>
            </w:r>
          </w:p>
        </w:tc>
      </w:tr>
      <w:tr w:rsidR="006556BE" w:rsidRPr="00EC5717" w:rsidTr="006556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Работа органов по делам гражданской обороны, чрезвычайным ситуациям и пожарной безопасности Хабаровского края</w:t>
            </w:r>
            <w:r w:rsidRPr="00EC5717">
              <w:rPr>
                <w:rFonts w:ascii="Times New Roman" w:hAnsi="Times New Roman" w:cs="Times New Roman"/>
                <w:b w:val="0"/>
                <w:sz w:val="20"/>
                <w:szCs w:val="20"/>
              </w:rPr>
              <w:t xml:space="preserve"> (компенсация за стихийные бедствия)</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rPr>
            </w:pPr>
            <w:r w:rsidRPr="00EC5717">
              <w:rPr>
                <w:rFonts w:cs="Times New Roman"/>
                <w:b/>
                <w:sz w:val="20"/>
                <w:szCs w:val="20"/>
              </w:rPr>
              <w:t>66</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EC5717">
              <w:rPr>
                <w:rFonts w:cs="Times New Roman"/>
                <w:sz w:val="20"/>
                <w:szCs w:val="20"/>
              </w:rPr>
              <w:t>107</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
                <w:bCs/>
                <w:i/>
                <w:sz w:val="20"/>
                <w:szCs w:val="20"/>
              </w:rPr>
            </w:pPr>
            <w:r w:rsidRPr="00EC5717">
              <w:rPr>
                <w:rFonts w:cs="Times New Roman"/>
                <w:b/>
                <w:bCs/>
                <w:i/>
                <w:sz w:val="20"/>
                <w:szCs w:val="20"/>
              </w:rPr>
              <w:t>2,10</w:t>
            </w:r>
          </w:p>
        </w:tc>
        <w:tc>
          <w:tcPr>
            <w:tcW w:w="0" w:type="auto"/>
          </w:tcPr>
          <w:p w:rsidR="00034C42" w:rsidRPr="00EC5717" w:rsidRDefault="00034C42" w:rsidP="00C179F0">
            <w:pPr>
              <w:jc w:val="center"/>
              <w:cnfStyle w:val="000000010000" w:firstRow="0" w:lastRow="0" w:firstColumn="0" w:lastColumn="0" w:oddVBand="0" w:evenVBand="0" w:oddHBand="0" w:evenHBand="1" w:firstRowFirstColumn="0" w:firstRowLastColumn="0" w:lastRowFirstColumn="0" w:lastRowLastColumn="0"/>
              <w:rPr>
                <w:rFonts w:cs="Times New Roman"/>
                <w:bCs/>
                <w:i/>
                <w:sz w:val="20"/>
                <w:szCs w:val="20"/>
              </w:rPr>
            </w:pPr>
            <w:r w:rsidRPr="00EC5717">
              <w:rPr>
                <w:rFonts w:cs="Times New Roman"/>
                <w:bCs/>
                <w:i/>
                <w:sz w:val="20"/>
                <w:szCs w:val="20"/>
              </w:rPr>
              <w:t>3,48</w:t>
            </w:r>
          </w:p>
        </w:tc>
      </w:tr>
      <w:tr w:rsidR="00F403EF" w:rsidRPr="00EC5717" w:rsidTr="00655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b w:val="0"/>
                <w:sz w:val="20"/>
                <w:szCs w:val="20"/>
              </w:rPr>
            </w:pPr>
            <w:r w:rsidRPr="00EC5717">
              <w:rPr>
                <w:rFonts w:ascii="Times New Roman" w:hAnsi="Times New Roman" w:cs="Times New Roman"/>
                <w:sz w:val="20"/>
                <w:szCs w:val="20"/>
              </w:rPr>
              <w:t>Работа органов федеральной службы исполнения наказания</w:t>
            </w:r>
            <w:r w:rsidRPr="00EC5717">
              <w:rPr>
                <w:rFonts w:ascii="Times New Roman" w:hAnsi="Times New Roman" w:cs="Times New Roman"/>
                <w:b w:val="0"/>
                <w:sz w:val="20"/>
                <w:szCs w:val="20"/>
              </w:rPr>
              <w:t xml:space="preserve"> (организация медицинской помощи подозреваемым, обвиняемым и осужденным в учреждения УФСИН, жалобы на действия (бездействие) сотрудников администраций учреждений ФСИН, вопросы условно-досрочного освобождения, вопросы амнистии, жалобы на условия содержания)</w:t>
            </w:r>
          </w:p>
          <w:p w:rsidR="00034C42" w:rsidRPr="00EC5717" w:rsidRDefault="00034C42" w:rsidP="00C179F0">
            <w:pPr>
              <w:rPr>
                <w:rFonts w:ascii="Times New Roman" w:hAnsi="Times New Roman" w:cs="Times New Roman"/>
                <w:b w:val="0"/>
                <w:sz w:val="20"/>
                <w:szCs w:val="20"/>
              </w:rPr>
            </w:pP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EC5717">
              <w:rPr>
                <w:rFonts w:cs="Times New Roman"/>
                <w:b/>
                <w:sz w:val="20"/>
                <w:szCs w:val="20"/>
              </w:rPr>
              <w:t>259</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C5717">
              <w:rPr>
                <w:rFonts w:cs="Times New Roman"/>
                <w:sz w:val="20"/>
                <w:szCs w:val="20"/>
              </w:rPr>
              <w:t>249</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EC5717">
              <w:rPr>
                <w:rFonts w:cs="Times New Roman"/>
                <w:b/>
                <w:i/>
                <w:sz w:val="20"/>
                <w:szCs w:val="20"/>
              </w:rPr>
              <w:t>8,24</w:t>
            </w:r>
          </w:p>
        </w:tc>
        <w:tc>
          <w:tcPr>
            <w:tcW w:w="0" w:type="auto"/>
          </w:tcPr>
          <w:p w:rsidR="00034C42" w:rsidRPr="00EC5717" w:rsidRDefault="00034C42" w:rsidP="00C179F0">
            <w:pPr>
              <w:jc w:val="center"/>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EC5717">
              <w:rPr>
                <w:rFonts w:cs="Times New Roman"/>
                <w:i/>
                <w:sz w:val="20"/>
                <w:szCs w:val="20"/>
              </w:rPr>
              <w:t>8,09</w:t>
            </w:r>
          </w:p>
        </w:tc>
      </w:tr>
      <w:tr w:rsidR="00F403EF" w:rsidRPr="00EC5717" w:rsidTr="006556BE">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0" w:type="auto"/>
          </w:tcPr>
          <w:p w:rsidR="00034C42" w:rsidRPr="00EC5717" w:rsidRDefault="00034C42" w:rsidP="00C179F0">
            <w:pPr>
              <w:rPr>
                <w:rFonts w:ascii="Times New Roman" w:hAnsi="Times New Roman" w:cs="Times New Roman"/>
                <w:sz w:val="20"/>
                <w:szCs w:val="20"/>
              </w:rPr>
            </w:pPr>
            <w:r w:rsidRPr="00EC5717">
              <w:rPr>
                <w:rFonts w:ascii="Times New Roman" w:hAnsi="Times New Roman" w:cs="Times New Roman"/>
                <w:sz w:val="20"/>
                <w:szCs w:val="20"/>
              </w:rPr>
              <w:t xml:space="preserve">Вопросы, не вошедшие </w:t>
            </w:r>
            <w:proofErr w:type="gramStart"/>
            <w:r w:rsidRPr="00EC5717">
              <w:rPr>
                <w:rFonts w:ascii="Times New Roman" w:hAnsi="Times New Roman" w:cs="Times New Roman"/>
                <w:sz w:val="20"/>
                <w:szCs w:val="20"/>
              </w:rPr>
              <w:t>в</w:t>
            </w:r>
            <w:proofErr w:type="gramEnd"/>
            <w:r w:rsidRPr="00EC5717">
              <w:rPr>
                <w:rFonts w:ascii="Times New Roman" w:hAnsi="Times New Roman" w:cs="Times New Roman"/>
                <w:sz w:val="20"/>
                <w:szCs w:val="20"/>
              </w:rPr>
              <w:t xml:space="preserve"> классификатор</w:t>
            </w:r>
          </w:p>
        </w:tc>
        <w:tc>
          <w:tcPr>
            <w:tcW w:w="0" w:type="auto"/>
          </w:tcPr>
          <w:p w:rsidR="00034C42" w:rsidRPr="00EC5717" w:rsidRDefault="00034C42" w:rsidP="00C179F0">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C5717">
              <w:rPr>
                <w:rFonts w:ascii="Times New Roman" w:hAnsi="Times New Roman" w:cs="Times New Roman"/>
                <w:sz w:val="20"/>
                <w:szCs w:val="20"/>
              </w:rPr>
              <w:t>336</w:t>
            </w:r>
          </w:p>
        </w:tc>
        <w:tc>
          <w:tcPr>
            <w:tcW w:w="0" w:type="auto"/>
          </w:tcPr>
          <w:p w:rsidR="00034C42" w:rsidRPr="00EC5717" w:rsidRDefault="00034C42" w:rsidP="00C179F0">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717">
              <w:rPr>
                <w:rFonts w:ascii="Times New Roman" w:hAnsi="Times New Roman" w:cs="Times New Roman"/>
                <w:sz w:val="20"/>
                <w:szCs w:val="20"/>
              </w:rPr>
              <w:t>455</w:t>
            </w:r>
          </w:p>
        </w:tc>
        <w:tc>
          <w:tcPr>
            <w:tcW w:w="0" w:type="auto"/>
          </w:tcPr>
          <w:p w:rsidR="00034C42" w:rsidRPr="00EC5717" w:rsidRDefault="00034C42" w:rsidP="00C179F0">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EC5717">
              <w:rPr>
                <w:rFonts w:ascii="Times New Roman" w:hAnsi="Times New Roman" w:cs="Times New Roman"/>
                <w:i/>
                <w:sz w:val="20"/>
                <w:szCs w:val="20"/>
              </w:rPr>
              <w:t>10,70</w:t>
            </w:r>
          </w:p>
        </w:tc>
        <w:tc>
          <w:tcPr>
            <w:tcW w:w="0" w:type="auto"/>
          </w:tcPr>
          <w:p w:rsidR="00034C42" w:rsidRPr="00EC5717" w:rsidRDefault="00034C42" w:rsidP="00C179F0">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EC5717">
              <w:rPr>
                <w:rFonts w:ascii="Times New Roman" w:hAnsi="Times New Roman" w:cs="Times New Roman"/>
                <w:i/>
                <w:sz w:val="20"/>
                <w:szCs w:val="20"/>
              </w:rPr>
              <w:t>14,79</w:t>
            </w:r>
          </w:p>
        </w:tc>
      </w:tr>
    </w:tbl>
    <w:p w:rsidR="00034C42" w:rsidRPr="00F403EF" w:rsidRDefault="00034C42" w:rsidP="00034C42">
      <w:pPr>
        <w:rPr>
          <w:rFonts w:cs="Times New Roman"/>
          <w:sz w:val="22"/>
        </w:rPr>
      </w:pPr>
    </w:p>
    <w:p w:rsidR="00034C42" w:rsidRPr="00B43B76" w:rsidRDefault="00034C42" w:rsidP="00B43B76">
      <w:pPr>
        <w:spacing w:before="120" w:after="0" w:line="240" w:lineRule="auto"/>
        <w:ind w:firstLine="709"/>
        <w:contextualSpacing/>
        <w:jc w:val="both"/>
        <w:rPr>
          <w:bCs/>
          <w:sz w:val="24"/>
          <w:szCs w:val="24"/>
        </w:rPr>
      </w:pPr>
      <w:r w:rsidRPr="00B43B76">
        <w:rPr>
          <w:bCs/>
          <w:sz w:val="24"/>
          <w:szCs w:val="24"/>
        </w:rPr>
        <w:t xml:space="preserve">Конституция Российской Федерации не дает четкой классификации прав и свобод человека. Вместе с тем, «набор» прав и свобод соответствует общепризнанным стандартам </w:t>
      </w:r>
      <w:r w:rsidR="00B43B76">
        <w:rPr>
          <w:bCs/>
          <w:sz w:val="24"/>
          <w:szCs w:val="24"/>
        </w:rPr>
        <w:br/>
      </w:r>
      <w:r w:rsidRPr="00B43B76">
        <w:rPr>
          <w:bCs/>
          <w:sz w:val="24"/>
          <w:szCs w:val="24"/>
        </w:rPr>
        <w:t xml:space="preserve">и укладывается в два Международных пакта, принятых ООН. </w:t>
      </w:r>
    </w:p>
    <w:p w:rsidR="00034C42" w:rsidRPr="00B43B76" w:rsidRDefault="00034C42" w:rsidP="00B43B76">
      <w:pPr>
        <w:spacing w:before="120" w:after="0" w:line="240" w:lineRule="auto"/>
        <w:ind w:firstLine="709"/>
        <w:contextualSpacing/>
        <w:jc w:val="both"/>
        <w:rPr>
          <w:bCs/>
          <w:sz w:val="24"/>
          <w:szCs w:val="24"/>
        </w:rPr>
      </w:pPr>
      <w:r w:rsidRPr="00B43B76">
        <w:rPr>
          <w:bCs/>
          <w:sz w:val="24"/>
          <w:szCs w:val="24"/>
        </w:rPr>
        <w:t xml:space="preserve">Согласно указанным международным документам права человека делятся на личные (гражданские), политические, социальные, экономические и культурные. </w:t>
      </w:r>
    </w:p>
    <w:p w:rsidR="00034C42" w:rsidRPr="00B43B76" w:rsidRDefault="00034C42" w:rsidP="00B43B76">
      <w:pPr>
        <w:spacing w:before="120" w:after="0" w:line="240" w:lineRule="auto"/>
        <w:ind w:firstLine="709"/>
        <w:contextualSpacing/>
        <w:jc w:val="both"/>
        <w:rPr>
          <w:bCs/>
          <w:sz w:val="24"/>
          <w:szCs w:val="24"/>
        </w:rPr>
      </w:pPr>
      <w:r w:rsidRPr="00B43B76">
        <w:rPr>
          <w:bCs/>
          <w:sz w:val="24"/>
          <w:szCs w:val="24"/>
        </w:rPr>
        <w:t xml:space="preserve">К </w:t>
      </w:r>
      <w:r w:rsidRPr="00B43B76">
        <w:rPr>
          <w:b/>
          <w:sz w:val="24"/>
          <w:szCs w:val="24"/>
        </w:rPr>
        <w:t xml:space="preserve">личным (гражданским) правам </w:t>
      </w:r>
      <w:r w:rsidRPr="00B43B76">
        <w:rPr>
          <w:bCs/>
          <w:sz w:val="24"/>
          <w:szCs w:val="24"/>
        </w:rPr>
        <w:t xml:space="preserve">относят право на жизнь, достоинство, личную неприкосновенность, свободу от пыток и иного насилия и принуждения, наказуемость только по суду; </w:t>
      </w:r>
      <w:hyperlink r:id="rId63" w:tooltip="Свобода передвижения и выбора места жительства" w:history="1">
        <w:r w:rsidRPr="00B43B76">
          <w:rPr>
            <w:bCs/>
            <w:sz w:val="24"/>
            <w:szCs w:val="24"/>
          </w:rPr>
          <w:t>свобода передвижения и выбора места жительства</w:t>
        </w:r>
      </w:hyperlink>
      <w:r w:rsidRPr="00B43B76">
        <w:rPr>
          <w:bCs/>
          <w:sz w:val="24"/>
          <w:szCs w:val="24"/>
        </w:rPr>
        <w:t xml:space="preserve">; </w:t>
      </w:r>
      <w:hyperlink r:id="rId64" w:tooltip="Неприкосновенность жилища (страница отсутствует)" w:history="1">
        <w:r w:rsidRPr="00B43B76">
          <w:rPr>
            <w:bCs/>
            <w:sz w:val="24"/>
            <w:szCs w:val="24"/>
          </w:rPr>
          <w:t>неприкосновенность жилища</w:t>
        </w:r>
      </w:hyperlink>
      <w:r w:rsidRPr="00B43B76">
        <w:rPr>
          <w:bCs/>
          <w:sz w:val="24"/>
          <w:szCs w:val="24"/>
        </w:rPr>
        <w:t>.</w:t>
      </w:r>
    </w:p>
    <w:p w:rsidR="00034C42" w:rsidRPr="00B43B76" w:rsidRDefault="00034C42" w:rsidP="00B43B76">
      <w:pPr>
        <w:spacing w:before="120" w:after="0" w:line="240" w:lineRule="auto"/>
        <w:ind w:firstLine="709"/>
        <w:contextualSpacing/>
        <w:jc w:val="both"/>
        <w:rPr>
          <w:sz w:val="24"/>
          <w:szCs w:val="24"/>
        </w:rPr>
      </w:pPr>
      <w:r w:rsidRPr="00B43B76">
        <w:rPr>
          <w:sz w:val="24"/>
          <w:szCs w:val="24"/>
        </w:rPr>
        <w:lastRenderedPageBreak/>
        <w:t xml:space="preserve">Наибольшее количество обращений, поступивших Уполномоченному в 2014 году, было связано с защитой или восстановлением именно личных (гражданских) прав граждан, </w:t>
      </w:r>
      <w:r w:rsidR="00B43B76">
        <w:rPr>
          <w:sz w:val="24"/>
          <w:szCs w:val="24"/>
        </w:rPr>
        <w:br/>
      </w:r>
      <w:r w:rsidRPr="00B43B76">
        <w:rPr>
          <w:sz w:val="24"/>
          <w:szCs w:val="24"/>
        </w:rPr>
        <w:t xml:space="preserve">их доля в общем объеме поступивших обращений составила </w:t>
      </w:r>
      <w:r w:rsidR="00F2210C" w:rsidRPr="00B43B76">
        <w:rPr>
          <w:sz w:val="24"/>
          <w:szCs w:val="24"/>
        </w:rPr>
        <w:t>39</w:t>
      </w:r>
      <w:r w:rsidR="0077085A" w:rsidRPr="00B43B76">
        <w:rPr>
          <w:sz w:val="24"/>
          <w:szCs w:val="24"/>
        </w:rPr>
        <w:t>%</w:t>
      </w:r>
      <w:r w:rsidRPr="00B43B76">
        <w:rPr>
          <w:sz w:val="24"/>
          <w:szCs w:val="24"/>
        </w:rPr>
        <w:t xml:space="preserve">. </w:t>
      </w:r>
    </w:p>
    <w:p w:rsidR="00034C42" w:rsidRPr="00B43B76" w:rsidRDefault="00034C42" w:rsidP="00B43B76">
      <w:pPr>
        <w:spacing w:before="120" w:after="0" w:line="240" w:lineRule="auto"/>
        <w:ind w:firstLine="709"/>
        <w:contextualSpacing/>
        <w:jc w:val="both"/>
        <w:rPr>
          <w:sz w:val="24"/>
          <w:szCs w:val="24"/>
        </w:rPr>
      </w:pPr>
      <w:r w:rsidRPr="00B43B76">
        <w:rPr>
          <w:sz w:val="24"/>
          <w:szCs w:val="24"/>
        </w:rPr>
        <w:t>В этой группе обращений 3</w:t>
      </w:r>
      <w:r w:rsidR="00F2210C" w:rsidRPr="00B43B76">
        <w:rPr>
          <w:sz w:val="24"/>
          <w:szCs w:val="24"/>
        </w:rPr>
        <w:t>5,4</w:t>
      </w:r>
      <w:r w:rsidR="0077085A" w:rsidRPr="00B43B76">
        <w:rPr>
          <w:sz w:val="24"/>
          <w:szCs w:val="24"/>
        </w:rPr>
        <w:t>%</w:t>
      </w:r>
      <w:r w:rsidRPr="00B43B76">
        <w:rPr>
          <w:sz w:val="24"/>
          <w:szCs w:val="24"/>
        </w:rPr>
        <w:t xml:space="preserve"> посвящены проблемам нарушений прав граждан </w:t>
      </w:r>
      <w:r w:rsidR="00B43B76">
        <w:rPr>
          <w:sz w:val="24"/>
          <w:szCs w:val="24"/>
        </w:rPr>
        <w:br/>
      </w:r>
      <w:r w:rsidRPr="00B43B76">
        <w:rPr>
          <w:sz w:val="24"/>
          <w:szCs w:val="24"/>
        </w:rPr>
        <w:t xml:space="preserve">в области судопроизводства, исполнения судебных актов и прокурорского надзора. К числу обращений данной группы относятся – жалобы на действия (бездействие) сотрудников обозначенных органов, обращения связанные с нарушением права на судебную защиту </w:t>
      </w:r>
      <w:r w:rsidR="00B43B76">
        <w:rPr>
          <w:sz w:val="24"/>
          <w:szCs w:val="24"/>
        </w:rPr>
        <w:br/>
      </w:r>
      <w:r w:rsidRPr="00B43B76">
        <w:rPr>
          <w:sz w:val="24"/>
          <w:szCs w:val="24"/>
        </w:rPr>
        <w:t xml:space="preserve">и справедливое судебное разбирательство, о несогласии с вынесенными судебными актами, </w:t>
      </w:r>
      <w:r w:rsidR="00B43B76">
        <w:rPr>
          <w:sz w:val="24"/>
          <w:szCs w:val="24"/>
        </w:rPr>
        <w:br/>
      </w:r>
      <w:r w:rsidRPr="00B43B76">
        <w:rPr>
          <w:sz w:val="24"/>
          <w:szCs w:val="24"/>
        </w:rPr>
        <w:t>а также на неисполнение судебных актов.</w:t>
      </w:r>
    </w:p>
    <w:p w:rsidR="00034C42" w:rsidRPr="00B43B76" w:rsidRDefault="00034C42" w:rsidP="00B43B76">
      <w:pPr>
        <w:spacing w:before="120" w:after="0" w:line="240" w:lineRule="auto"/>
        <w:ind w:firstLine="709"/>
        <w:contextualSpacing/>
        <w:jc w:val="both"/>
        <w:rPr>
          <w:sz w:val="24"/>
          <w:szCs w:val="24"/>
        </w:rPr>
      </w:pPr>
      <w:r w:rsidRPr="00B43B76">
        <w:rPr>
          <w:sz w:val="24"/>
          <w:szCs w:val="24"/>
        </w:rPr>
        <w:t xml:space="preserve">Кроме того, в данную категорию вошли вопросы обоснованности привлечения </w:t>
      </w:r>
      <w:r w:rsidR="00B43B76">
        <w:rPr>
          <w:sz w:val="24"/>
          <w:szCs w:val="24"/>
        </w:rPr>
        <w:br/>
      </w:r>
      <w:r w:rsidRPr="00B43B76">
        <w:rPr>
          <w:sz w:val="24"/>
          <w:szCs w:val="24"/>
        </w:rPr>
        <w:t xml:space="preserve">к уголовной ответственности, избрания меры пресечения, обжалования решений судов </w:t>
      </w:r>
      <w:r w:rsidR="00B43B76">
        <w:rPr>
          <w:sz w:val="24"/>
          <w:szCs w:val="24"/>
        </w:rPr>
        <w:br/>
      </w:r>
      <w:r w:rsidRPr="00B43B76">
        <w:rPr>
          <w:sz w:val="24"/>
          <w:szCs w:val="24"/>
        </w:rPr>
        <w:t xml:space="preserve">по гражданским делам, непринятия органами прокуратуры мер по обжалованию указанных судебных актов, а также необоснованного отказа в возбуждении уголовных дел. </w:t>
      </w:r>
    </w:p>
    <w:p w:rsidR="00E6503A" w:rsidRPr="005A3B4D" w:rsidRDefault="00034C42" w:rsidP="005A3B4D">
      <w:pPr>
        <w:spacing w:before="120" w:after="0" w:line="240" w:lineRule="auto"/>
        <w:ind w:firstLine="709"/>
        <w:contextualSpacing/>
        <w:jc w:val="both"/>
        <w:rPr>
          <w:sz w:val="24"/>
          <w:szCs w:val="24"/>
        </w:rPr>
      </w:pPr>
      <w:r w:rsidRPr="00B43B76">
        <w:rPr>
          <w:sz w:val="24"/>
          <w:szCs w:val="24"/>
        </w:rPr>
        <w:t>В отчетном году количество обращений на деятельность исправительных учреждений Федеральной службы исполнения наказаний возросла по сравнению с 2013 годом на 3,9</w:t>
      </w:r>
      <w:r w:rsidR="0077085A" w:rsidRPr="00B43B76">
        <w:rPr>
          <w:sz w:val="24"/>
          <w:szCs w:val="24"/>
        </w:rPr>
        <w:t>%</w:t>
      </w:r>
      <w:r w:rsidRPr="00B43B76">
        <w:rPr>
          <w:sz w:val="24"/>
          <w:szCs w:val="24"/>
        </w:rPr>
        <w:t>. Доля обращений данной категории составила 2</w:t>
      </w:r>
      <w:r w:rsidR="004D4AAB" w:rsidRPr="00B43B76">
        <w:rPr>
          <w:sz w:val="24"/>
          <w:szCs w:val="24"/>
        </w:rPr>
        <w:t>1</w:t>
      </w:r>
      <w:r w:rsidRPr="00B43B76">
        <w:rPr>
          <w:sz w:val="24"/>
          <w:szCs w:val="24"/>
        </w:rPr>
        <w:t>,</w:t>
      </w:r>
      <w:r w:rsidR="004D4AAB" w:rsidRPr="00B43B76">
        <w:rPr>
          <w:sz w:val="24"/>
          <w:szCs w:val="24"/>
        </w:rPr>
        <w:t>2</w:t>
      </w:r>
      <w:r w:rsidR="0077085A" w:rsidRPr="00B43B76">
        <w:rPr>
          <w:sz w:val="24"/>
          <w:szCs w:val="24"/>
        </w:rPr>
        <w:t>%</w:t>
      </w:r>
      <w:r w:rsidRPr="00B43B76">
        <w:rPr>
          <w:sz w:val="24"/>
          <w:szCs w:val="24"/>
        </w:rPr>
        <w:t xml:space="preserve"> от общего количества обращений </w:t>
      </w:r>
      <w:r w:rsidR="00B43B76">
        <w:rPr>
          <w:sz w:val="24"/>
          <w:szCs w:val="24"/>
        </w:rPr>
        <w:br/>
      </w:r>
      <w:r w:rsidRPr="00B43B76">
        <w:rPr>
          <w:sz w:val="24"/>
          <w:szCs w:val="24"/>
        </w:rPr>
        <w:t xml:space="preserve">по данной группе прав. Более половины поступивших обращений данной группы связаны </w:t>
      </w:r>
      <w:r w:rsidR="00B43B76">
        <w:rPr>
          <w:sz w:val="24"/>
          <w:szCs w:val="24"/>
        </w:rPr>
        <w:br/>
      </w:r>
      <w:r w:rsidRPr="00B43B76">
        <w:rPr>
          <w:sz w:val="24"/>
          <w:szCs w:val="24"/>
        </w:rPr>
        <w:t>с условиями отбывания наказания в исправительных учреждениях, ненадлежащей организацией медицинской помощи, а также обжалованием действий (бездействия) сотрудников</w:t>
      </w:r>
      <w:r w:rsidR="005A3B4D">
        <w:rPr>
          <w:sz w:val="24"/>
          <w:szCs w:val="24"/>
        </w:rPr>
        <w:t xml:space="preserve"> администрации учреждений ФСИН.</w:t>
      </w:r>
    </w:p>
    <w:p w:rsidR="00034C42" w:rsidRDefault="00034C42" w:rsidP="00034C42">
      <w:pPr>
        <w:spacing w:line="360" w:lineRule="auto"/>
        <w:contextualSpacing/>
        <w:jc w:val="both"/>
        <w:rPr>
          <w:rFonts w:eastAsia="Times New Roman"/>
          <w:sz w:val="24"/>
          <w:szCs w:val="24"/>
          <w:lang w:eastAsia="ru-RU"/>
        </w:rPr>
      </w:pPr>
      <w:r w:rsidRPr="00F403EF">
        <w:rPr>
          <w:noProof/>
          <w:lang w:eastAsia="ru-RU"/>
        </w:rPr>
        <w:drawing>
          <wp:inline distT="0" distB="0" distL="0" distR="0">
            <wp:extent cx="5600700" cy="4219575"/>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E6503A" w:rsidRDefault="005A3B4D" w:rsidP="005A3B4D">
      <w:pPr>
        <w:spacing w:after="0" w:line="240" w:lineRule="auto"/>
        <w:jc w:val="center"/>
        <w:rPr>
          <w:b/>
          <w:sz w:val="20"/>
          <w:szCs w:val="20"/>
        </w:rPr>
      </w:pPr>
      <w:r w:rsidRPr="00763F34">
        <w:rPr>
          <w:b/>
          <w:sz w:val="20"/>
          <w:szCs w:val="20"/>
        </w:rPr>
        <w:t>Диаграмма 3 - Распределение поступивших обращений</w:t>
      </w:r>
      <w:r w:rsidR="00077CFE">
        <w:rPr>
          <w:b/>
          <w:sz w:val="20"/>
          <w:szCs w:val="20"/>
        </w:rPr>
        <w:t xml:space="preserve"> по проблемам гражданских прав</w:t>
      </w:r>
      <w:r w:rsidR="00077CFE">
        <w:rPr>
          <w:b/>
          <w:sz w:val="20"/>
          <w:szCs w:val="20"/>
        </w:rPr>
        <w:br/>
      </w:r>
      <w:r>
        <w:rPr>
          <w:b/>
          <w:sz w:val="20"/>
          <w:szCs w:val="20"/>
        </w:rPr>
        <w:t xml:space="preserve"> в 2012 - 2014 годах (</w:t>
      </w:r>
      <w:proofErr w:type="gramStart"/>
      <w:r>
        <w:rPr>
          <w:b/>
          <w:sz w:val="20"/>
          <w:szCs w:val="20"/>
        </w:rPr>
        <w:t>в</w:t>
      </w:r>
      <w:proofErr w:type="gramEnd"/>
      <w:r>
        <w:rPr>
          <w:b/>
          <w:sz w:val="20"/>
          <w:szCs w:val="20"/>
        </w:rPr>
        <w:t xml:space="preserve"> %)</w:t>
      </w:r>
    </w:p>
    <w:p w:rsidR="00077CFE" w:rsidRPr="005A3B4D" w:rsidRDefault="00077CFE" w:rsidP="005A3B4D">
      <w:pPr>
        <w:spacing w:after="0" w:line="240" w:lineRule="auto"/>
        <w:jc w:val="center"/>
        <w:rPr>
          <w:b/>
          <w:sz w:val="20"/>
          <w:szCs w:val="20"/>
        </w:rPr>
      </w:pPr>
    </w:p>
    <w:p w:rsidR="00034C42" w:rsidRPr="00E6503A" w:rsidRDefault="00034C42" w:rsidP="00E6503A">
      <w:pPr>
        <w:shd w:val="clear" w:color="auto" w:fill="FFFFFF"/>
        <w:spacing w:before="120" w:after="0" w:line="240" w:lineRule="auto"/>
        <w:ind w:firstLine="709"/>
        <w:jc w:val="both"/>
        <w:rPr>
          <w:sz w:val="24"/>
          <w:szCs w:val="24"/>
        </w:rPr>
      </w:pPr>
      <w:r w:rsidRPr="00E6503A">
        <w:rPr>
          <w:b/>
          <w:bCs/>
          <w:sz w:val="24"/>
          <w:szCs w:val="24"/>
        </w:rPr>
        <w:t xml:space="preserve">Социальные права человека </w:t>
      </w:r>
      <w:r w:rsidRPr="00E6503A">
        <w:rPr>
          <w:sz w:val="24"/>
          <w:szCs w:val="24"/>
        </w:rPr>
        <w:t xml:space="preserve">связаны, в первую очередь, с его социальными отношениями с государством и обществом и направлены на обеспечение достойного жизненного уровня людей. В основном, социальные права направлены на поддержку социально-незащищенных и слабо защищенных слоев населения. К этим правам относятся </w:t>
      </w:r>
      <w:r w:rsidRPr="00E6503A">
        <w:rPr>
          <w:sz w:val="24"/>
          <w:szCs w:val="24"/>
        </w:rPr>
        <w:lastRenderedPageBreak/>
        <w:t xml:space="preserve">право </w:t>
      </w:r>
      <w:hyperlink r:id="rId66" w:tooltip="Право на охрану семьи, материнства, отцовства и детства (страница отсутствует)" w:history="1">
        <w:r w:rsidRPr="00E6503A">
          <w:rPr>
            <w:sz w:val="24"/>
            <w:szCs w:val="24"/>
          </w:rPr>
          <w:t>на охрану семьи, материнства, отцовства и детства</w:t>
        </w:r>
      </w:hyperlink>
      <w:r w:rsidRPr="00E6503A">
        <w:rPr>
          <w:sz w:val="24"/>
          <w:szCs w:val="24"/>
        </w:rPr>
        <w:t xml:space="preserve">; </w:t>
      </w:r>
      <w:hyperlink r:id="rId67" w:tooltip="Право на социальное обеспечение" w:history="1">
        <w:r w:rsidRPr="00E6503A">
          <w:rPr>
            <w:sz w:val="24"/>
            <w:szCs w:val="24"/>
          </w:rPr>
          <w:t>право на социальное обеспечение</w:t>
        </w:r>
      </w:hyperlink>
      <w:r w:rsidRPr="00E6503A">
        <w:rPr>
          <w:sz w:val="24"/>
          <w:szCs w:val="24"/>
        </w:rPr>
        <w:t xml:space="preserve">; </w:t>
      </w:r>
      <w:hyperlink r:id="rId68" w:tooltip="Право на жилище" w:history="1">
        <w:r w:rsidRPr="00E6503A">
          <w:rPr>
            <w:sz w:val="24"/>
            <w:szCs w:val="24"/>
          </w:rPr>
          <w:t>право на жилище</w:t>
        </w:r>
      </w:hyperlink>
      <w:r w:rsidRPr="00E6503A">
        <w:rPr>
          <w:sz w:val="24"/>
          <w:szCs w:val="24"/>
        </w:rPr>
        <w:t xml:space="preserve">; </w:t>
      </w:r>
      <w:hyperlink r:id="rId69" w:tooltip="Право на охрану здоровья" w:history="1">
        <w:r w:rsidRPr="00E6503A">
          <w:rPr>
            <w:sz w:val="24"/>
            <w:szCs w:val="24"/>
          </w:rPr>
          <w:t>право на охрану здоровья</w:t>
        </w:r>
      </w:hyperlink>
      <w:r w:rsidRPr="00E6503A">
        <w:rPr>
          <w:sz w:val="24"/>
          <w:szCs w:val="24"/>
        </w:rPr>
        <w:t xml:space="preserve"> и медицинскую помощь. </w:t>
      </w:r>
    </w:p>
    <w:p w:rsidR="00034C42" w:rsidRPr="00E6503A" w:rsidRDefault="00034C42" w:rsidP="00E6503A">
      <w:pPr>
        <w:shd w:val="clear" w:color="auto" w:fill="FFFFFF"/>
        <w:spacing w:before="120" w:after="0" w:line="240" w:lineRule="auto"/>
        <w:ind w:firstLine="709"/>
        <w:jc w:val="both"/>
        <w:rPr>
          <w:sz w:val="24"/>
          <w:szCs w:val="24"/>
        </w:rPr>
      </w:pPr>
      <w:r w:rsidRPr="00E6503A">
        <w:rPr>
          <w:sz w:val="24"/>
          <w:szCs w:val="24"/>
        </w:rPr>
        <w:t xml:space="preserve">На </w:t>
      </w:r>
      <w:r w:rsidR="004D4AAB" w:rsidRPr="00E6503A">
        <w:rPr>
          <w:sz w:val="24"/>
          <w:szCs w:val="24"/>
        </w:rPr>
        <w:t>4,7</w:t>
      </w:r>
      <w:r w:rsidR="00F779A2" w:rsidRPr="00E6503A">
        <w:rPr>
          <w:sz w:val="24"/>
          <w:szCs w:val="24"/>
        </w:rPr>
        <w:t>%</w:t>
      </w:r>
      <w:r w:rsidRPr="00E6503A">
        <w:rPr>
          <w:sz w:val="24"/>
          <w:szCs w:val="24"/>
        </w:rPr>
        <w:t xml:space="preserve"> в 2014 году выросло количество обращений по проблемам защиты социальных прав граждан, их доля в общем объеме поступивших обращений составила 36,02</w:t>
      </w:r>
      <w:r w:rsidR="0077085A" w:rsidRPr="00E6503A">
        <w:rPr>
          <w:sz w:val="24"/>
          <w:szCs w:val="24"/>
        </w:rPr>
        <w:t>%</w:t>
      </w:r>
      <w:r w:rsidRPr="00E6503A">
        <w:rPr>
          <w:sz w:val="24"/>
          <w:szCs w:val="24"/>
        </w:rPr>
        <w:t xml:space="preserve">. </w:t>
      </w:r>
    </w:p>
    <w:p w:rsidR="00034C42" w:rsidRPr="00E6503A" w:rsidRDefault="00034C42" w:rsidP="00E6503A">
      <w:pPr>
        <w:spacing w:before="120" w:after="0" w:line="240" w:lineRule="auto"/>
        <w:ind w:firstLine="709"/>
        <w:contextualSpacing/>
        <w:jc w:val="both"/>
        <w:rPr>
          <w:sz w:val="24"/>
          <w:szCs w:val="24"/>
        </w:rPr>
      </w:pPr>
      <w:proofErr w:type="gramStart"/>
      <w:r w:rsidRPr="00E6503A">
        <w:rPr>
          <w:sz w:val="24"/>
          <w:szCs w:val="24"/>
        </w:rPr>
        <w:t>В этой группе обращений 62</w:t>
      </w:r>
      <w:r w:rsidR="0077085A" w:rsidRPr="00E6503A">
        <w:rPr>
          <w:sz w:val="24"/>
          <w:szCs w:val="24"/>
        </w:rPr>
        <w:t>%</w:t>
      </w:r>
      <w:r w:rsidRPr="00E6503A">
        <w:rPr>
          <w:sz w:val="24"/>
          <w:szCs w:val="24"/>
        </w:rPr>
        <w:t xml:space="preserve"> - посвящены проблемам нарушений прав человека </w:t>
      </w:r>
      <w:r w:rsidR="00E6503A">
        <w:rPr>
          <w:sz w:val="24"/>
          <w:szCs w:val="24"/>
        </w:rPr>
        <w:br/>
      </w:r>
      <w:r w:rsidRPr="00E6503A">
        <w:rPr>
          <w:sz w:val="24"/>
          <w:szCs w:val="24"/>
        </w:rPr>
        <w:t xml:space="preserve">на жилище, а именно: постановке на учет в качестве нуждающихся в жилом помещении, предоставления жилья, некачественного проведения капитального ремонта многоквартирных жилых домов, ненадлежащего выполнения договорных обязательств управляющими компаниями по обслуживанию многоквартирных жилых домов. </w:t>
      </w:r>
      <w:proofErr w:type="gramEnd"/>
    </w:p>
    <w:p w:rsidR="00E6503A" w:rsidRDefault="00E6503A" w:rsidP="00E6503A">
      <w:pPr>
        <w:spacing w:after="0" w:line="360" w:lineRule="auto"/>
        <w:rPr>
          <w:sz w:val="20"/>
          <w:szCs w:val="20"/>
        </w:rPr>
      </w:pPr>
    </w:p>
    <w:p w:rsidR="004261D3" w:rsidRDefault="004261D3" w:rsidP="0077085A">
      <w:pPr>
        <w:spacing w:after="0" w:line="360" w:lineRule="auto"/>
        <w:contextualSpacing/>
        <w:jc w:val="both"/>
      </w:pPr>
      <w:r w:rsidRPr="00F403EF">
        <w:rPr>
          <w:noProof/>
          <w:sz w:val="24"/>
          <w:szCs w:val="24"/>
          <w:lang w:eastAsia="ru-RU"/>
        </w:rPr>
        <w:drawing>
          <wp:inline distT="0" distB="0" distL="0" distR="0">
            <wp:extent cx="5543550" cy="38290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5A3B4D" w:rsidRPr="00E6503A" w:rsidRDefault="005A3B4D" w:rsidP="005A3B4D">
      <w:pPr>
        <w:spacing w:after="0" w:line="240" w:lineRule="auto"/>
        <w:jc w:val="center"/>
        <w:rPr>
          <w:b/>
          <w:sz w:val="20"/>
          <w:szCs w:val="20"/>
        </w:rPr>
      </w:pPr>
      <w:r w:rsidRPr="00E6503A">
        <w:rPr>
          <w:b/>
          <w:sz w:val="20"/>
          <w:szCs w:val="20"/>
        </w:rPr>
        <w:t>Диаграмма 4 - Распределение поступивших обращени</w:t>
      </w:r>
      <w:r w:rsidR="005831C4">
        <w:rPr>
          <w:b/>
          <w:sz w:val="20"/>
          <w:szCs w:val="20"/>
        </w:rPr>
        <w:t>й по проблемам социальных прав</w:t>
      </w:r>
      <w:r>
        <w:rPr>
          <w:b/>
          <w:sz w:val="20"/>
          <w:szCs w:val="20"/>
        </w:rPr>
        <w:br/>
      </w:r>
      <w:r w:rsidRPr="00E6503A">
        <w:rPr>
          <w:b/>
          <w:sz w:val="20"/>
          <w:szCs w:val="20"/>
        </w:rPr>
        <w:t>в 2012 - 2014 годах (</w:t>
      </w:r>
      <w:proofErr w:type="gramStart"/>
      <w:r w:rsidRPr="00E6503A">
        <w:rPr>
          <w:b/>
          <w:sz w:val="20"/>
          <w:szCs w:val="20"/>
        </w:rPr>
        <w:t>в</w:t>
      </w:r>
      <w:proofErr w:type="gramEnd"/>
      <w:r w:rsidRPr="00E6503A">
        <w:rPr>
          <w:b/>
          <w:sz w:val="20"/>
          <w:szCs w:val="20"/>
        </w:rPr>
        <w:t xml:space="preserve"> %)</w:t>
      </w:r>
    </w:p>
    <w:p w:rsidR="005A3B4D" w:rsidRPr="00F403EF" w:rsidRDefault="005A3B4D" w:rsidP="0077085A">
      <w:pPr>
        <w:spacing w:after="0" w:line="360" w:lineRule="auto"/>
        <w:contextualSpacing/>
        <w:jc w:val="both"/>
      </w:pPr>
    </w:p>
    <w:p w:rsidR="00034C42" w:rsidRPr="00F403EF" w:rsidRDefault="00034C42" w:rsidP="00E6503A">
      <w:pPr>
        <w:spacing w:after="0" w:line="240" w:lineRule="auto"/>
        <w:ind w:firstLine="709"/>
        <w:contextualSpacing/>
        <w:jc w:val="both"/>
        <w:rPr>
          <w:sz w:val="24"/>
          <w:szCs w:val="24"/>
        </w:rPr>
      </w:pPr>
      <w:r w:rsidRPr="00F403EF">
        <w:rPr>
          <w:sz w:val="24"/>
          <w:szCs w:val="24"/>
        </w:rPr>
        <w:t xml:space="preserve">Как и прежде, крайне болезненной остается проблема обеспечения жильем выпускников детских </w:t>
      </w:r>
      <w:proofErr w:type="spellStart"/>
      <w:r w:rsidRPr="00F403EF">
        <w:rPr>
          <w:sz w:val="24"/>
          <w:szCs w:val="24"/>
        </w:rPr>
        <w:t>интернатных</w:t>
      </w:r>
      <w:proofErr w:type="spellEnd"/>
      <w:r w:rsidRPr="00F403EF">
        <w:rPr>
          <w:sz w:val="24"/>
          <w:szCs w:val="24"/>
        </w:rPr>
        <w:t xml:space="preserve"> учреждений. </w:t>
      </w:r>
    </w:p>
    <w:p w:rsidR="00034C42" w:rsidRPr="00F403EF" w:rsidRDefault="00034C42" w:rsidP="00E6503A">
      <w:pPr>
        <w:spacing w:after="0" w:line="240" w:lineRule="auto"/>
        <w:ind w:firstLine="709"/>
        <w:jc w:val="both"/>
        <w:rPr>
          <w:sz w:val="24"/>
          <w:szCs w:val="24"/>
        </w:rPr>
      </w:pPr>
      <w:proofErr w:type="gramStart"/>
      <w:r w:rsidRPr="00F403EF">
        <w:rPr>
          <w:sz w:val="24"/>
          <w:szCs w:val="24"/>
        </w:rPr>
        <w:t>17,2</w:t>
      </w:r>
      <w:r w:rsidR="0077085A" w:rsidRPr="00F403EF">
        <w:rPr>
          <w:sz w:val="24"/>
          <w:szCs w:val="24"/>
        </w:rPr>
        <w:t>%</w:t>
      </w:r>
      <w:r w:rsidRPr="00F403EF">
        <w:rPr>
          <w:sz w:val="24"/>
          <w:szCs w:val="24"/>
        </w:rPr>
        <w:t xml:space="preserve"> обращений данной категории составляют вопросы социального обеспечения </w:t>
      </w:r>
      <w:r w:rsidR="00E6503A">
        <w:rPr>
          <w:sz w:val="24"/>
          <w:szCs w:val="24"/>
        </w:rPr>
        <w:br/>
      </w:r>
      <w:r w:rsidRPr="00F403EF">
        <w:rPr>
          <w:sz w:val="24"/>
          <w:szCs w:val="24"/>
        </w:rPr>
        <w:t xml:space="preserve">и социальной защиты, к числу их относятся: жалобы о несогласии с размером и порядком предоставления социальных льгот и выплат, обращения по поводу денежных компенсаций </w:t>
      </w:r>
      <w:r w:rsidR="00E6503A">
        <w:rPr>
          <w:sz w:val="24"/>
          <w:szCs w:val="24"/>
        </w:rPr>
        <w:br/>
      </w:r>
      <w:r w:rsidRPr="00F403EF">
        <w:rPr>
          <w:sz w:val="24"/>
          <w:szCs w:val="24"/>
        </w:rPr>
        <w:t xml:space="preserve">на оплату жилищно-коммунальных услуг гражданам, имеющим право на меры социальной поддержки, вопросы назначения, перерасчета и размера пенсии, а также вопросы назначения </w:t>
      </w:r>
      <w:r w:rsidR="00E6503A">
        <w:rPr>
          <w:sz w:val="24"/>
          <w:szCs w:val="24"/>
        </w:rPr>
        <w:br/>
      </w:r>
      <w:r w:rsidRPr="00F403EF">
        <w:rPr>
          <w:sz w:val="24"/>
          <w:szCs w:val="24"/>
        </w:rPr>
        <w:t>и вы</w:t>
      </w:r>
      <w:r w:rsidRPr="00F403EF">
        <w:rPr>
          <w:sz w:val="24"/>
          <w:szCs w:val="24"/>
        </w:rPr>
        <w:softHyphen/>
        <w:t>плат государственных пособий гражданам, имеющим детей</w:t>
      </w:r>
      <w:proofErr w:type="gramEnd"/>
      <w:r w:rsidRPr="00F403EF">
        <w:rPr>
          <w:sz w:val="24"/>
          <w:szCs w:val="24"/>
        </w:rPr>
        <w:t>. При этом количество данных обращений возросло, по сравнению с 2013 годом, на 5,6</w:t>
      </w:r>
      <w:r w:rsidR="0077085A" w:rsidRPr="00F403EF">
        <w:rPr>
          <w:sz w:val="24"/>
          <w:szCs w:val="24"/>
        </w:rPr>
        <w:t>%</w:t>
      </w:r>
      <w:r w:rsidRPr="00F403EF">
        <w:rPr>
          <w:sz w:val="24"/>
          <w:szCs w:val="24"/>
        </w:rPr>
        <w:t xml:space="preserve">.  </w:t>
      </w:r>
    </w:p>
    <w:p w:rsidR="00034C42" w:rsidRPr="00F403EF" w:rsidRDefault="00034C42" w:rsidP="00E6503A">
      <w:pPr>
        <w:spacing w:after="0" w:line="240" w:lineRule="auto"/>
        <w:ind w:firstLine="709"/>
        <w:contextualSpacing/>
        <w:jc w:val="both"/>
        <w:rPr>
          <w:sz w:val="24"/>
          <w:szCs w:val="24"/>
        </w:rPr>
      </w:pPr>
      <w:proofErr w:type="gramStart"/>
      <w:r w:rsidRPr="00F403EF">
        <w:rPr>
          <w:sz w:val="24"/>
          <w:szCs w:val="24"/>
        </w:rPr>
        <w:t>На 10</w:t>
      </w:r>
      <w:r w:rsidR="00F779A2" w:rsidRPr="00F403EF">
        <w:rPr>
          <w:sz w:val="24"/>
          <w:szCs w:val="24"/>
        </w:rPr>
        <w:t>%</w:t>
      </w:r>
      <w:r w:rsidRPr="00F403EF">
        <w:rPr>
          <w:sz w:val="24"/>
          <w:szCs w:val="24"/>
        </w:rPr>
        <w:t xml:space="preserve"> снизилось в 2014 году количество обращений по вопросам медицинской помощи, среди них: обращения, связанные с качеством оказываемой учреждениями здравоохранения медицинской помощи, своевременностью предоставления медикаментов </w:t>
      </w:r>
      <w:r w:rsidR="00E6503A">
        <w:rPr>
          <w:sz w:val="24"/>
          <w:szCs w:val="24"/>
        </w:rPr>
        <w:br/>
      </w:r>
      <w:r w:rsidRPr="00F403EF">
        <w:rPr>
          <w:sz w:val="24"/>
          <w:szCs w:val="24"/>
        </w:rPr>
        <w:t xml:space="preserve">и лекарственных препаратов отдельным категориям граждан, нарушением этических норм </w:t>
      </w:r>
      <w:r w:rsidR="00E6503A">
        <w:rPr>
          <w:sz w:val="24"/>
          <w:szCs w:val="24"/>
        </w:rPr>
        <w:br/>
      </w:r>
      <w:r w:rsidRPr="00F403EF">
        <w:rPr>
          <w:sz w:val="24"/>
          <w:szCs w:val="24"/>
        </w:rPr>
        <w:t>и правил со стороны врачей и персонала медицинских учреждений.</w:t>
      </w:r>
      <w:proofErr w:type="gramEnd"/>
      <w:r w:rsidRPr="00F403EF">
        <w:rPr>
          <w:sz w:val="24"/>
          <w:szCs w:val="24"/>
        </w:rPr>
        <w:t xml:space="preserve"> Доля данной категории </w:t>
      </w:r>
      <w:r w:rsidRPr="00F403EF">
        <w:rPr>
          <w:sz w:val="24"/>
          <w:szCs w:val="24"/>
        </w:rPr>
        <w:lastRenderedPageBreak/>
        <w:t xml:space="preserve">обращений в общем количестве </w:t>
      </w:r>
      <w:proofErr w:type="gramStart"/>
      <w:r w:rsidRPr="00F403EF">
        <w:rPr>
          <w:sz w:val="24"/>
          <w:szCs w:val="24"/>
        </w:rPr>
        <w:t>обращений</w:t>
      </w:r>
      <w:r w:rsidR="00DA2201">
        <w:rPr>
          <w:sz w:val="24"/>
          <w:szCs w:val="24"/>
        </w:rPr>
        <w:t>,</w:t>
      </w:r>
      <w:r w:rsidRPr="00F403EF">
        <w:rPr>
          <w:sz w:val="24"/>
          <w:szCs w:val="24"/>
        </w:rPr>
        <w:t xml:space="preserve"> посвященных вопросам защиты социальных прав составила</w:t>
      </w:r>
      <w:proofErr w:type="gramEnd"/>
      <w:r w:rsidRPr="00F403EF">
        <w:rPr>
          <w:sz w:val="24"/>
          <w:szCs w:val="24"/>
        </w:rPr>
        <w:t xml:space="preserve"> 7,9</w:t>
      </w:r>
      <w:r w:rsidR="0077085A" w:rsidRPr="00F403EF">
        <w:rPr>
          <w:sz w:val="24"/>
          <w:szCs w:val="24"/>
        </w:rPr>
        <w:t>%</w:t>
      </w:r>
      <w:r w:rsidRPr="00F403EF">
        <w:rPr>
          <w:sz w:val="24"/>
          <w:szCs w:val="24"/>
        </w:rPr>
        <w:t>.</w:t>
      </w:r>
    </w:p>
    <w:p w:rsidR="00034C42" w:rsidRPr="00F403EF" w:rsidRDefault="00176BD6" w:rsidP="00E6503A">
      <w:pPr>
        <w:spacing w:after="0" w:line="240" w:lineRule="auto"/>
        <w:ind w:firstLine="709"/>
        <w:contextualSpacing/>
        <w:jc w:val="both"/>
        <w:rPr>
          <w:sz w:val="24"/>
          <w:szCs w:val="24"/>
        </w:rPr>
      </w:pPr>
      <w:r w:rsidRPr="00F403EF">
        <w:rPr>
          <w:sz w:val="24"/>
          <w:szCs w:val="24"/>
        </w:rPr>
        <w:t>На</w:t>
      </w:r>
      <w:r w:rsidR="00034C42" w:rsidRPr="00F403EF">
        <w:rPr>
          <w:sz w:val="24"/>
          <w:szCs w:val="24"/>
        </w:rPr>
        <w:t xml:space="preserve"> </w:t>
      </w:r>
      <w:r w:rsidRPr="00F403EF">
        <w:rPr>
          <w:sz w:val="24"/>
          <w:szCs w:val="24"/>
        </w:rPr>
        <w:t>12,7</w:t>
      </w:r>
      <w:r w:rsidR="0077085A" w:rsidRPr="00F403EF">
        <w:rPr>
          <w:sz w:val="24"/>
          <w:szCs w:val="24"/>
        </w:rPr>
        <w:t>%</w:t>
      </w:r>
      <w:r w:rsidR="00034C42" w:rsidRPr="00F403EF">
        <w:rPr>
          <w:sz w:val="24"/>
          <w:szCs w:val="24"/>
        </w:rPr>
        <w:t xml:space="preserve"> увеличил</w:t>
      </w:r>
      <w:r w:rsidRPr="00F403EF">
        <w:rPr>
          <w:sz w:val="24"/>
          <w:szCs w:val="24"/>
        </w:rPr>
        <w:t xml:space="preserve">ось количество обращений </w:t>
      </w:r>
      <w:r w:rsidR="00034C42" w:rsidRPr="00F403EF">
        <w:rPr>
          <w:sz w:val="24"/>
          <w:szCs w:val="24"/>
        </w:rPr>
        <w:t xml:space="preserve">по проблемам защиты семьи </w:t>
      </w:r>
      <w:r w:rsidR="00E6503A">
        <w:rPr>
          <w:sz w:val="24"/>
          <w:szCs w:val="24"/>
        </w:rPr>
        <w:br/>
      </w:r>
      <w:r w:rsidR="00034C42" w:rsidRPr="00F403EF">
        <w:rPr>
          <w:sz w:val="24"/>
          <w:szCs w:val="24"/>
        </w:rPr>
        <w:t xml:space="preserve">и реализации права на образование </w:t>
      </w:r>
      <w:r w:rsidRPr="00F403EF">
        <w:rPr>
          <w:sz w:val="24"/>
          <w:szCs w:val="24"/>
        </w:rPr>
        <w:t xml:space="preserve">(2013 год – 124, 2014 год – 142). </w:t>
      </w:r>
      <w:r w:rsidR="00034C42" w:rsidRPr="00F403EF">
        <w:rPr>
          <w:sz w:val="24"/>
          <w:szCs w:val="24"/>
        </w:rPr>
        <w:t xml:space="preserve">Обращения данной категории включают в себя вопросы семейного образования и его оплаты, проблемы обеспечения доступности детских дошкольных учреждений. </w:t>
      </w:r>
    </w:p>
    <w:p w:rsidR="00034C42" w:rsidRPr="00F403EF" w:rsidRDefault="00034C42" w:rsidP="00E6503A">
      <w:pPr>
        <w:spacing w:after="0" w:line="240" w:lineRule="auto"/>
        <w:ind w:firstLine="709"/>
        <w:jc w:val="both"/>
        <w:rPr>
          <w:sz w:val="24"/>
          <w:szCs w:val="24"/>
        </w:rPr>
      </w:pPr>
      <w:r w:rsidRPr="00F403EF">
        <w:rPr>
          <w:b/>
          <w:sz w:val="24"/>
          <w:szCs w:val="24"/>
        </w:rPr>
        <w:t>Экономические права и свободы человека</w:t>
      </w:r>
      <w:r w:rsidRPr="00F403EF">
        <w:rPr>
          <w:sz w:val="24"/>
          <w:szCs w:val="24"/>
        </w:rPr>
        <w:t xml:space="preserve"> представляют собой совокупность конституционных прав, определяющих юридические возможности человека в экономической сфере. </w:t>
      </w:r>
    </w:p>
    <w:p w:rsidR="00034C42" w:rsidRPr="00F403EF" w:rsidRDefault="00034C42" w:rsidP="00E6503A">
      <w:pPr>
        <w:spacing w:after="0" w:line="240" w:lineRule="auto"/>
        <w:ind w:firstLine="709"/>
        <w:jc w:val="both"/>
        <w:rPr>
          <w:sz w:val="24"/>
          <w:szCs w:val="24"/>
        </w:rPr>
      </w:pPr>
      <w:r w:rsidRPr="00F403EF">
        <w:rPr>
          <w:sz w:val="24"/>
          <w:szCs w:val="24"/>
        </w:rPr>
        <w:t xml:space="preserve">Основными экономическими правами являются: </w:t>
      </w:r>
      <w:hyperlink r:id="rId71" w:history="1">
        <w:r w:rsidRPr="00F403EF">
          <w:rPr>
            <w:sz w:val="24"/>
            <w:szCs w:val="24"/>
          </w:rPr>
          <w:t>право</w:t>
        </w:r>
      </w:hyperlink>
      <w:r w:rsidRPr="00F403EF">
        <w:rPr>
          <w:sz w:val="24"/>
          <w:szCs w:val="24"/>
        </w:rPr>
        <w:t xml:space="preserve"> частной собственности </w:t>
      </w:r>
      <w:r w:rsidR="00E6503A">
        <w:rPr>
          <w:sz w:val="24"/>
          <w:szCs w:val="24"/>
        </w:rPr>
        <w:br/>
      </w:r>
      <w:r w:rsidRPr="00F403EF">
        <w:rPr>
          <w:sz w:val="24"/>
          <w:szCs w:val="24"/>
        </w:rPr>
        <w:t xml:space="preserve">(в том числе на землю и интеллектуальные продукты), </w:t>
      </w:r>
      <w:hyperlink r:id="rId72" w:history="1">
        <w:r w:rsidRPr="00F403EF">
          <w:rPr>
            <w:sz w:val="24"/>
            <w:szCs w:val="24"/>
          </w:rPr>
          <w:t>право</w:t>
        </w:r>
      </w:hyperlink>
      <w:r w:rsidRPr="00F403EF">
        <w:rPr>
          <w:sz w:val="24"/>
          <w:szCs w:val="24"/>
        </w:rPr>
        <w:t xml:space="preserve"> на </w:t>
      </w:r>
      <w:hyperlink r:id="rId73" w:history="1">
        <w:r w:rsidRPr="00F403EF">
          <w:rPr>
            <w:sz w:val="24"/>
            <w:szCs w:val="24"/>
          </w:rPr>
          <w:t>свободу</w:t>
        </w:r>
      </w:hyperlink>
      <w:r w:rsidRPr="00F403EF">
        <w:rPr>
          <w:sz w:val="24"/>
          <w:szCs w:val="24"/>
        </w:rPr>
        <w:t xml:space="preserve"> предпринимательской деятельности, </w:t>
      </w:r>
      <w:hyperlink r:id="rId74" w:history="1">
        <w:r w:rsidRPr="00F403EF">
          <w:rPr>
            <w:sz w:val="24"/>
            <w:szCs w:val="24"/>
          </w:rPr>
          <w:t>свобода труда</w:t>
        </w:r>
      </w:hyperlink>
      <w:r w:rsidRPr="00F403EF">
        <w:rPr>
          <w:sz w:val="24"/>
          <w:szCs w:val="24"/>
        </w:rPr>
        <w:t xml:space="preserve"> и другие трудовые права, в том числе на забастовку, на участие </w:t>
      </w:r>
      <w:r w:rsidR="00E6503A">
        <w:rPr>
          <w:sz w:val="24"/>
          <w:szCs w:val="24"/>
        </w:rPr>
        <w:br/>
      </w:r>
      <w:r w:rsidRPr="00F403EF">
        <w:rPr>
          <w:sz w:val="24"/>
          <w:szCs w:val="24"/>
        </w:rPr>
        <w:t>в управлении предприятием.</w:t>
      </w:r>
    </w:p>
    <w:p w:rsidR="00034C42" w:rsidRDefault="00034C42" w:rsidP="00E6503A">
      <w:pPr>
        <w:spacing w:after="0" w:line="240" w:lineRule="auto"/>
        <w:ind w:firstLine="709"/>
        <w:contextualSpacing/>
        <w:jc w:val="both"/>
        <w:rPr>
          <w:sz w:val="24"/>
          <w:szCs w:val="24"/>
        </w:rPr>
      </w:pPr>
      <w:r w:rsidRPr="00F403EF">
        <w:rPr>
          <w:sz w:val="24"/>
          <w:szCs w:val="24"/>
        </w:rPr>
        <w:t>По сравнению с предыдущим годом в 2014 году на 6,5</w:t>
      </w:r>
      <w:r w:rsidR="0077085A" w:rsidRPr="00F403EF">
        <w:rPr>
          <w:sz w:val="24"/>
          <w:szCs w:val="24"/>
        </w:rPr>
        <w:t>%</w:t>
      </w:r>
      <w:r w:rsidRPr="00F403EF">
        <w:rPr>
          <w:sz w:val="24"/>
          <w:szCs w:val="24"/>
        </w:rPr>
        <w:t xml:space="preserve"> возросло количество обращений по проблемам защиты экономических прав.  Их доля в общем объеме поступивших обращений составила 13,2</w:t>
      </w:r>
      <w:r w:rsidR="0077085A" w:rsidRPr="00F403EF">
        <w:rPr>
          <w:sz w:val="24"/>
          <w:szCs w:val="24"/>
        </w:rPr>
        <w:t>%</w:t>
      </w:r>
      <w:r w:rsidRPr="00F403EF">
        <w:rPr>
          <w:sz w:val="24"/>
          <w:szCs w:val="24"/>
        </w:rPr>
        <w:t xml:space="preserve">. </w:t>
      </w:r>
    </w:p>
    <w:p w:rsidR="00034C42" w:rsidRPr="00F403EF" w:rsidRDefault="00034C42" w:rsidP="00034C42">
      <w:pPr>
        <w:spacing w:line="360" w:lineRule="auto"/>
        <w:ind w:firstLine="709"/>
        <w:contextualSpacing/>
        <w:jc w:val="both"/>
        <w:rPr>
          <w:sz w:val="24"/>
          <w:szCs w:val="24"/>
        </w:rPr>
      </w:pPr>
    </w:p>
    <w:p w:rsidR="00034C42" w:rsidRDefault="00034C42" w:rsidP="00034C42">
      <w:pPr>
        <w:spacing w:line="360" w:lineRule="auto"/>
        <w:contextualSpacing/>
        <w:jc w:val="both"/>
      </w:pPr>
      <w:r w:rsidRPr="00F403EF">
        <w:rPr>
          <w:noProof/>
          <w:lang w:eastAsia="ru-RU"/>
        </w:rPr>
        <w:drawing>
          <wp:inline distT="0" distB="0" distL="0" distR="0">
            <wp:extent cx="5467350" cy="3676650"/>
            <wp:effectExtent l="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5A3B4D" w:rsidRPr="00E6503A" w:rsidRDefault="005A3B4D" w:rsidP="005A3B4D">
      <w:pPr>
        <w:spacing w:after="0" w:line="240" w:lineRule="auto"/>
        <w:jc w:val="center"/>
        <w:rPr>
          <w:b/>
          <w:sz w:val="20"/>
          <w:szCs w:val="20"/>
        </w:rPr>
      </w:pPr>
      <w:r w:rsidRPr="00E6503A">
        <w:rPr>
          <w:b/>
          <w:sz w:val="20"/>
          <w:szCs w:val="20"/>
        </w:rPr>
        <w:t>Диаграмма 5 -</w:t>
      </w:r>
      <w:r>
        <w:rPr>
          <w:b/>
          <w:sz w:val="20"/>
          <w:szCs w:val="20"/>
        </w:rPr>
        <w:t xml:space="preserve"> </w:t>
      </w:r>
      <w:r w:rsidRPr="00E6503A">
        <w:rPr>
          <w:b/>
          <w:sz w:val="20"/>
          <w:szCs w:val="20"/>
        </w:rPr>
        <w:t xml:space="preserve">Распределение поступивших обращений </w:t>
      </w:r>
      <w:r w:rsidR="005831C4">
        <w:rPr>
          <w:b/>
          <w:sz w:val="20"/>
          <w:szCs w:val="20"/>
        </w:rPr>
        <w:t>по проблемам экономических прав</w:t>
      </w:r>
      <w:r>
        <w:rPr>
          <w:b/>
          <w:sz w:val="20"/>
          <w:szCs w:val="20"/>
        </w:rPr>
        <w:br/>
      </w:r>
      <w:r w:rsidRPr="00E6503A">
        <w:rPr>
          <w:b/>
          <w:sz w:val="20"/>
          <w:szCs w:val="20"/>
        </w:rPr>
        <w:t>в 2012 - 2014 годах (</w:t>
      </w:r>
      <w:proofErr w:type="gramStart"/>
      <w:r w:rsidRPr="00E6503A">
        <w:rPr>
          <w:b/>
          <w:sz w:val="20"/>
          <w:szCs w:val="20"/>
        </w:rPr>
        <w:t>в</w:t>
      </w:r>
      <w:proofErr w:type="gramEnd"/>
      <w:r w:rsidRPr="00E6503A">
        <w:rPr>
          <w:b/>
          <w:sz w:val="20"/>
          <w:szCs w:val="20"/>
        </w:rPr>
        <w:t xml:space="preserve"> %)</w:t>
      </w:r>
    </w:p>
    <w:p w:rsidR="005A3B4D" w:rsidRPr="00F403EF" w:rsidRDefault="005A3B4D" w:rsidP="00034C42">
      <w:pPr>
        <w:spacing w:line="360" w:lineRule="auto"/>
        <w:contextualSpacing/>
        <w:jc w:val="both"/>
      </w:pPr>
    </w:p>
    <w:p w:rsidR="00034C42" w:rsidRPr="00F403EF" w:rsidRDefault="00034C42" w:rsidP="00E6503A">
      <w:pPr>
        <w:spacing w:before="120" w:after="0" w:line="240" w:lineRule="auto"/>
        <w:ind w:firstLine="709"/>
        <w:contextualSpacing/>
        <w:jc w:val="both"/>
        <w:rPr>
          <w:sz w:val="24"/>
          <w:szCs w:val="24"/>
        </w:rPr>
      </w:pPr>
      <w:r w:rsidRPr="00F403EF">
        <w:rPr>
          <w:sz w:val="24"/>
          <w:szCs w:val="24"/>
        </w:rPr>
        <w:t>В этой группе обращений 48,2</w:t>
      </w:r>
      <w:r w:rsidR="0077085A" w:rsidRPr="00F403EF">
        <w:rPr>
          <w:sz w:val="24"/>
          <w:szCs w:val="24"/>
        </w:rPr>
        <w:t>%</w:t>
      </w:r>
      <w:r w:rsidRPr="00F403EF">
        <w:rPr>
          <w:sz w:val="24"/>
          <w:szCs w:val="24"/>
        </w:rPr>
        <w:t xml:space="preserve"> посвящены проблемам нарушения прав граждан на труд. В отчетном году, как и в предыдущие годы, данная категория обращений представлена вопросами невыплаты или несвоевременной выплаты заработной платы, бесконтрольности действий и решений работодателя, безопасности труда и оформлению документации </w:t>
      </w:r>
      <w:r w:rsidR="00477A4C">
        <w:rPr>
          <w:sz w:val="24"/>
          <w:szCs w:val="24"/>
        </w:rPr>
        <w:br/>
      </w:r>
      <w:r w:rsidRPr="00F403EF">
        <w:rPr>
          <w:sz w:val="24"/>
          <w:szCs w:val="24"/>
        </w:rPr>
        <w:t>по трудовому увечью, проблемам подтверждения рабочего стажа.</w:t>
      </w:r>
    </w:p>
    <w:p w:rsidR="00034C42" w:rsidRPr="00F403EF" w:rsidRDefault="00E64804" w:rsidP="00E6503A">
      <w:pPr>
        <w:spacing w:before="120" w:after="0" w:line="240" w:lineRule="auto"/>
        <w:ind w:firstLine="709"/>
        <w:contextualSpacing/>
        <w:jc w:val="both"/>
        <w:rPr>
          <w:sz w:val="24"/>
          <w:szCs w:val="24"/>
        </w:rPr>
      </w:pPr>
      <w:r w:rsidRPr="00F403EF">
        <w:rPr>
          <w:sz w:val="24"/>
          <w:szCs w:val="24"/>
        </w:rPr>
        <w:t>Н</w:t>
      </w:r>
      <w:r w:rsidR="00034C42" w:rsidRPr="00F403EF">
        <w:rPr>
          <w:sz w:val="24"/>
          <w:szCs w:val="24"/>
        </w:rPr>
        <w:t>еизменной, в соотношении с 2013 годом, остал</w:t>
      </w:r>
      <w:r w:rsidR="00DA2201">
        <w:rPr>
          <w:sz w:val="24"/>
          <w:szCs w:val="24"/>
        </w:rPr>
        <w:t xml:space="preserve">ась доля обращений, посвященных </w:t>
      </w:r>
      <w:r w:rsidR="00034C42" w:rsidRPr="00F403EF">
        <w:rPr>
          <w:sz w:val="24"/>
          <w:szCs w:val="24"/>
        </w:rPr>
        <w:t xml:space="preserve">вопросам землепользования, разрешения земельных споров и проблемам, возникающим при предоставлении земельных участков, их доля в общем объеме поступивших обращений составила </w:t>
      </w:r>
      <w:r w:rsidRPr="00F403EF">
        <w:rPr>
          <w:sz w:val="24"/>
          <w:szCs w:val="24"/>
        </w:rPr>
        <w:t>15</w:t>
      </w:r>
      <w:r w:rsidR="0077085A" w:rsidRPr="00F403EF">
        <w:rPr>
          <w:sz w:val="24"/>
          <w:szCs w:val="24"/>
        </w:rPr>
        <w:t>%</w:t>
      </w:r>
      <w:r w:rsidRPr="00F403EF">
        <w:rPr>
          <w:sz w:val="24"/>
          <w:szCs w:val="24"/>
        </w:rPr>
        <w:t>.</w:t>
      </w:r>
    </w:p>
    <w:p w:rsidR="00034C42" w:rsidRPr="00F403EF" w:rsidRDefault="00034C42" w:rsidP="00E6503A">
      <w:pPr>
        <w:spacing w:before="120" w:after="0" w:line="240" w:lineRule="auto"/>
        <w:ind w:firstLine="709"/>
        <w:contextualSpacing/>
        <w:jc w:val="both"/>
        <w:rPr>
          <w:sz w:val="24"/>
          <w:szCs w:val="24"/>
        </w:rPr>
      </w:pPr>
      <w:r w:rsidRPr="00F403EF">
        <w:rPr>
          <w:sz w:val="24"/>
          <w:szCs w:val="24"/>
        </w:rPr>
        <w:lastRenderedPageBreak/>
        <w:t>Доля обращений, посвященных проблемам нарушений прав граждан в сфере финансовой деятельност</w:t>
      </w:r>
      <w:r w:rsidR="00DA2201">
        <w:rPr>
          <w:sz w:val="24"/>
          <w:szCs w:val="24"/>
        </w:rPr>
        <w:t xml:space="preserve">и, в отчетном году возросла на </w:t>
      </w:r>
      <w:r w:rsidRPr="00F403EF">
        <w:rPr>
          <w:sz w:val="24"/>
          <w:szCs w:val="24"/>
        </w:rPr>
        <w:t>4,6</w:t>
      </w:r>
      <w:r w:rsidR="0077085A" w:rsidRPr="00F403EF">
        <w:rPr>
          <w:sz w:val="24"/>
          <w:szCs w:val="24"/>
        </w:rPr>
        <w:t>%</w:t>
      </w:r>
      <w:r w:rsidRPr="00F403EF">
        <w:rPr>
          <w:sz w:val="24"/>
          <w:szCs w:val="24"/>
        </w:rPr>
        <w:t xml:space="preserve"> по сравнению 2013 годом, </w:t>
      </w:r>
      <w:r w:rsidR="00477A4C">
        <w:rPr>
          <w:sz w:val="24"/>
          <w:szCs w:val="24"/>
        </w:rPr>
        <w:br/>
      </w:r>
      <w:r w:rsidRPr="00F403EF">
        <w:rPr>
          <w:sz w:val="24"/>
          <w:szCs w:val="24"/>
        </w:rPr>
        <w:t>и составила 16,1</w:t>
      </w:r>
      <w:r w:rsidR="0077085A" w:rsidRPr="00F403EF">
        <w:rPr>
          <w:sz w:val="24"/>
          <w:szCs w:val="24"/>
        </w:rPr>
        <w:t>%</w:t>
      </w:r>
      <w:r w:rsidRPr="00F403EF">
        <w:rPr>
          <w:sz w:val="24"/>
          <w:szCs w:val="24"/>
        </w:rPr>
        <w:t>.</w:t>
      </w:r>
    </w:p>
    <w:p w:rsidR="00034C42" w:rsidRPr="00F403EF" w:rsidRDefault="00034C42" w:rsidP="00E6503A">
      <w:pPr>
        <w:spacing w:before="120" w:after="0" w:line="240" w:lineRule="auto"/>
        <w:ind w:firstLine="709"/>
        <w:contextualSpacing/>
        <w:jc w:val="both"/>
        <w:rPr>
          <w:sz w:val="24"/>
          <w:szCs w:val="24"/>
        </w:rPr>
      </w:pPr>
      <w:r w:rsidRPr="00F403EF">
        <w:rPr>
          <w:sz w:val="24"/>
          <w:szCs w:val="24"/>
        </w:rPr>
        <w:t xml:space="preserve">Обращения данной категории включают в себя предоставление и возврат ссуд </w:t>
      </w:r>
      <w:r w:rsidR="00477A4C">
        <w:rPr>
          <w:sz w:val="24"/>
          <w:szCs w:val="24"/>
        </w:rPr>
        <w:br/>
      </w:r>
      <w:r w:rsidRPr="00F403EF">
        <w:rPr>
          <w:sz w:val="24"/>
          <w:szCs w:val="24"/>
        </w:rPr>
        <w:t>и кредитов населению, индексации и выплаты сбережений граждан.</w:t>
      </w:r>
    </w:p>
    <w:p w:rsidR="00034C42" w:rsidRPr="00F403EF" w:rsidRDefault="00034C42" w:rsidP="00E6503A">
      <w:pPr>
        <w:spacing w:before="120" w:after="0" w:line="240" w:lineRule="auto"/>
        <w:ind w:firstLine="709"/>
        <w:jc w:val="both"/>
        <w:rPr>
          <w:sz w:val="24"/>
          <w:szCs w:val="24"/>
        </w:rPr>
      </w:pPr>
      <w:r w:rsidRPr="00F403EF">
        <w:rPr>
          <w:b/>
          <w:sz w:val="24"/>
          <w:szCs w:val="24"/>
        </w:rPr>
        <w:t>Политические права граждан</w:t>
      </w:r>
      <w:r w:rsidRPr="00F403EF">
        <w:rPr>
          <w:sz w:val="24"/>
          <w:szCs w:val="24"/>
        </w:rPr>
        <w:t xml:space="preserve"> обеспечивают полноценное участие каждого гражданина в политической жизни страны.</w:t>
      </w:r>
    </w:p>
    <w:p w:rsidR="00034C42" w:rsidRPr="00F403EF" w:rsidRDefault="00034C42" w:rsidP="00E6503A">
      <w:pPr>
        <w:spacing w:before="120" w:after="0" w:line="240" w:lineRule="auto"/>
        <w:ind w:firstLine="709"/>
        <w:jc w:val="both"/>
        <w:rPr>
          <w:sz w:val="24"/>
          <w:szCs w:val="24"/>
        </w:rPr>
      </w:pPr>
      <w:r w:rsidRPr="00F403EF">
        <w:rPr>
          <w:sz w:val="24"/>
          <w:szCs w:val="24"/>
        </w:rPr>
        <w:t xml:space="preserve">К числу основных политических прав Конституция Российской Федерации относит: </w:t>
      </w:r>
      <w:hyperlink r:id="rId76" w:history="1">
        <w:r w:rsidRPr="00F403EF">
          <w:rPr>
            <w:sz w:val="24"/>
            <w:szCs w:val="24"/>
          </w:rPr>
          <w:t>право на объединение</w:t>
        </w:r>
      </w:hyperlink>
      <w:r w:rsidRPr="00F403EF">
        <w:rPr>
          <w:sz w:val="24"/>
          <w:szCs w:val="24"/>
        </w:rPr>
        <w:t xml:space="preserve">; право собираться мирно, без оружия, проводить собрания, митинги и демонстрации, шествия и пикетирования; право участвовать в управлении делами государства; право избирать и быть избранным в органы государственной власти и </w:t>
      </w:r>
      <w:hyperlink r:id="rId77" w:history="1">
        <w:r w:rsidRPr="00F403EF">
          <w:rPr>
            <w:sz w:val="24"/>
            <w:szCs w:val="24"/>
          </w:rPr>
          <w:t>органы местного самоуправления</w:t>
        </w:r>
      </w:hyperlink>
      <w:r w:rsidRPr="00F403EF">
        <w:rPr>
          <w:sz w:val="24"/>
          <w:szCs w:val="24"/>
        </w:rPr>
        <w:t xml:space="preserve">; право на обращения.  </w:t>
      </w:r>
    </w:p>
    <w:p w:rsidR="00034C42" w:rsidRPr="00F403EF" w:rsidRDefault="00034C42" w:rsidP="00E6503A">
      <w:pPr>
        <w:spacing w:before="120" w:after="0" w:line="240" w:lineRule="auto"/>
        <w:ind w:firstLine="709"/>
        <w:contextualSpacing/>
        <w:jc w:val="both"/>
        <w:rPr>
          <w:sz w:val="24"/>
          <w:szCs w:val="24"/>
        </w:rPr>
      </w:pPr>
      <w:r w:rsidRPr="00F403EF">
        <w:rPr>
          <w:sz w:val="24"/>
          <w:szCs w:val="24"/>
        </w:rPr>
        <w:t xml:space="preserve">Прошедшие в 2014 году выборы в органы местного самоуправления и депутатов Законодательной думы Хабаровского края не внесли значительных изменений </w:t>
      </w:r>
      <w:r w:rsidR="00477A4C">
        <w:rPr>
          <w:sz w:val="24"/>
          <w:szCs w:val="24"/>
        </w:rPr>
        <w:br/>
      </w:r>
      <w:r w:rsidRPr="00F403EF">
        <w:rPr>
          <w:sz w:val="24"/>
          <w:szCs w:val="24"/>
        </w:rPr>
        <w:t>в количественные показатели работы Уполномоченного. Доля обращений данной категории, как в отчетном году, так и 2013 году составила 1</w:t>
      </w:r>
      <w:r w:rsidR="00EA0B97" w:rsidRPr="00F403EF">
        <w:rPr>
          <w:sz w:val="24"/>
          <w:szCs w:val="24"/>
        </w:rPr>
        <w:t>,05</w:t>
      </w:r>
      <w:r w:rsidR="0077085A" w:rsidRPr="00F403EF">
        <w:rPr>
          <w:sz w:val="24"/>
          <w:szCs w:val="24"/>
        </w:rPr>
        <w:t>%</w:t>
      </w:r>
      <w:r w:rsidRPr="00F403EF">
        <w:rPr>
          <w:sz w:val="24"/>
          <w:szCs w:val="24"/>
        </w:rPr>
        <w:t xml:space="preserve">. Это свидетельствует о том, что вопросы реализации политических прав, среди которых право на участие в общественной </w:t>
      </w:r>
      <w:r w:rsidR="00477A4C">
        <w:rPr>
          <w:sz w:val="24"/>
          <w:szCs w:val="24"/>
        </w:rPr>
        <w:br/>
      </w:r>
      <w:r w:rsidRPr="00F403EF">
        <w:rPr>
          <w:sz w:val="24"/>
          <w:szCs w:val="24"/>
        </w:rPr>
        <w:t xml:space="preserve">и политической жизни общества, право участия в управлении делами, право избирать и быть избранными, не являются актуальными для жителей края. </w:t>
      </w:r>
    </w:p>
    <w:p w:rsidR="00034C42" w:rsidRPr="00F403EF" w:rsidRDefault="00034C42" w:rsidP="00E6503A">
      <w:pPr>
        <w:spacing w:before="120" w:after="0" w:line="240" w:lineRule="auto"/>
        <w:ind w:firstLine="709"/>
        <w:contextualSpacing/>
        <w:jc w:val="both"/>
        <w:rPr>
          <w:sz w:val="24"/>
          <w:szCs w:val="24"/>
        </w:rPr>
      </w:pPr>
      <w:r w:rsidRPr="00F403EF">
        <w:rPr>
          <w:sz w:val="24"/>
          <w:szCs w:val="24"/>
        </w:rPr>
        <w:t>В то</w:t>
      </w:r>
      <w:r w:rsidR="0077085A" w:rsidRPr="00F403EF">
        <w:rPr>
          <w:sz w:val="24"/>
          <w:szCs w:val="24"/>
        </w:rPr>
        <w:t xml:space="preserve"> же время в отчетном году на 73% </w:t>
      </w:r>
      <w:r w:rsidRPr="00F403EF">
        <w:rPr>
          <w:sz w:val="24"/>
          <w:szCs w:val="24"/>
        </w:rPr>
        <w:t xml:space="preserve">сократилось количество обращений на нарушение </w:t>
      </w:r>
      <w:r w:rsidRPr="00F403EF">
        <w:rPr>
          <w:b/>
          <w:sz w:val="24"/>
          <w:szCs w:val="24"/>
        </w:rPr>
        <w:t>культурных прав</w:t>
      </w:r>
      <w:r w:rsidRPr="00F403EF">
        <w:rPr>
          <w:sz w:val="24"/>
          <w:szCs w:val="24"/>
        </w:rPr>
        <w:t xml:space="preserve"> </w:t>
      </w:r>
      <w:r w:rsidRPr="00F403EF">
        <w:rPr>
          <w:b/>
          <w:sz w:val="24"/>
          <w:szCs w:val="24"/>
        </w:rPr>
        <w:t>человека и гражданина</w:t>
      </w:r>
      <w:r w:rsidRPr="00F403EF">
        <w:rPr>
          <w:sz w:val="24"/>
          <w:szCs w:val="24"/>
        </w:rPr>
        <w:t>, к числу которых относится свобода языка, свобода науки и искусств, свобода преподавания. Их доля в общем количестве поступивших обращений составила 0,1</w:t>
      </w:r>
      <w:r w:rsidR="0077085A" w:rsidRPr="00F403EF">
        <w:rPr>
          <w:sz w:val="24"/>
          <w:szCs w:val="24"/>
        </w:rPr>
        <w:t>%</w:t>
      </w:r>
      <w:r w:rsidRPr="00F403EF">
        <w:rPr>
          <w:sz w:val="24"/>
          <w:szCs w:val="24"/>
        </w:rPr>
        <w:t xml:space="preserve">. Поступившие обращения данной группы касались проблем сохранения и использования объектов культурного наследия в крае. Также авторов обращений волновали вопросы развития музыкального и театрального искусства </w:t>
      </w:r>
      <w:r w:rsidR="00477A4C">
        <w:rPr>
          <w:sz w:val="24"/>
          <w:szCs w:val="24"/>
        </w:rPr>
        <w:br/>
      </w:r>
      <w:r w:rsidR="005831C4">
        <w:rPr>
          <w:sz w:val="24"/>
          <w:szCs w:val="24"/>
        </w:rPr>
        <w:t xml:space="preserve">в муниципальных районах, </w:t>
      </w:r>
      <w:r w:rsidRPr="00F403EF">
        <w:rPr>
          <w:sz w:val="24"/>
          <w:szCs w:val="24"/>
        </w:rPr>
        <w:t>музейного и библиотечного дела. Следует отметить, что в своих обращени</w:t>
      </w:r>
      <w:r w:rsidR="005831C4">
        <w:rPr>
          <w:sz w:val="24"/>
          <w:szCs w:val="24"/>
        </w:rPr>
        <w:t xml:space="preserve">ях граждане достаточно часто </w:t>
      </w:r>
      <w:r w:rsidRPr="00F403EF">
        <w:rPr>
          <w:sz w:val="24"/>
          <w:szCs w:val="24"/>
        </w:rPr>
        <w:t>касались не только одной конкретной темы, а ставили вопросы сразу по нескольким направлениям, входящим в компетенцию Уполномоченного. Так, к примеру, вопросы правомерности уволь</w:t>
      </w:r>
      <w:r w:rsidR="005831C4">
        <w:rPr>
          <w:sz w:val="24"/>
          <w:szCs w:val="24"/>
        </w:rPr>
        <w:t xml:space="preserve">нения зачастую идут с просьбой </w:t>
      </w:r>
      <w:r w:rsidRPr="00F403EF">
        <w:rPr>
          <w:sz w:val="24"/>
          <w:szCs w:val="24"/>
        </w:rPr>
        <w:t xml:space="preserve">оказать содействие в составлении искового заявления о восстановлении на работе, вопросы получения гражданства дополняются просьбой оказать содействие в сборе необходимых документов находящихся на территории другой страны. Однако не редко поставленные в обращении вопросы не имеют между собой какой-либо взаимосвязи. Поэтому в представленное количество поступивших обращений не соответствует действительному количеству рассмотренных вопросов. </w:t>
      </w:r>
    </w:p>
    <w:p w:rsidR="00034C42" w:rsidRPr="00F403EF" w:rsidRDefault="00034C42" w:rsidP="00E6503A">
      <w:pPr>
        <w:spacing w:before="120" w:after="0" w:line="240" w:lineRule="auto"/>
        <w:ind w:firstLine="709"/>
        <w:contextualSpacing/>
        <w:jc w:val="both"/>
        <w:rPr>
          <w:sz w:val="24"/>
          <w:szCs w:val="24"/>
        </w:rPr>
      </w:pPr>
      <w:r w:rsidRPr="00F403EF">
        <w:rPr>
          <w:sz w:val="24"/>
          <w:szCs w:val="24"/>
        </w:rPr>
        <w:t>Соотношение количества обращений с общим количеством рассмотренных вопросов свидетельствует о том, что на одно обращение, поступающее Уполномоченному, приходится 1,41 вопроса.</w:t>
      </w:r>
    </w:p>
    <w:p w:rsidR="00034C42" w:rsidRPr="00F403EF" w:rsidRDefault="00034C42" w:rsidP="00E6503A">
      <w:pPr>
        <w:spacing w:before="120" w:after="0" w:line="240" w:lineRule="auto"/>
        <w:ind w:firstLine="709"/>
        <w:contextualSpacing/>
        <w:jc w:val="both"/>
        <w:rPr>
          <w:sz w:val="24"/>
          <w:szCs w:val="24"/>
        </w:rPr>
      </w:pPr>
      <w:r w:rsidRPr="00F403EF">
        <w:rPr>
          <w:sz w:val="24"/>
          <w:szCs w:val="24"/>
        </w:rPr>
        <w:t xml:space="preserve">Все поступающие к Уполномоченному обращения первоначально были рассмотрены Уполномоченным на предмет их приемлемости, определенной положениями Закона Хабаровского края «Об Уполномоченном по правам человека </w:t>
      </w:r>
      <w:proofErr w:type="gramStart"/>
      <w:r w:rsidRPr="00F403EF">
        <w:rPr>
          <w:sz w:val="24"/>
          <w:szCs w:val="24"/>
        </w:rPr>
        <w:t>в</w:t>
      </w:r>
      <w:proofErr w:type="gramEnd"/>
      <w:r w:rsidRPr="00F403EF">
        <w:rPr>
          <w:sz w:val="24"/>
          <w:szCs w:val="24"/>
        </w:rPr>
        <w:t xml:space="preserve"> </w:t>
      </w:r>
      <w:proofErr w:type="gramStart"/>
      <w:r w:rsidRPr="00F403EF">
        <w:rPr>
          <w:sz w:val="24"/>
          <w:szCs w:val="24"/>
        </w:rPr>
        <w:t>Хабаровском</w:t>
      </w:r>
      <w:proofErr w:type="gramEnd"/>
      <w:r w:rsidRPr="00F403EF">
        <w:rPr>
          <w:sz w:val="24"/>
          <w:szCs w:val="24"/>
        </w:rPr>
        <w:t xml:space="preserve"> крае», а затем по существу. </w:t>
      </w:r>
    </w:p>
    <w:p w:rsidR="00034C42" w:rsidRPr="00F403EF" w:rsidRDefault="00034C42" w:rsidP="00E6503A">
      <w:pPr>
        <w:widowControl w:val="0"/>
        <w:autoSpaceDE w:val="0"/>
        <w:autoSpaceDN w:val="0"/>
        <w:adjustRightInd w:val="0"/>
        <w:spacing w:before="120" w:after="0" w:line="240" w:lineRule="auto"/>
        <w:ind w:firstLine="709"/>
        <w:jc w:val="both"/>
        <w:outlineLvl w:val="0"/>
        <w:rPr>
          <w:sz w:val="24"/>
          <w:szCs w:val="24"/>
        </w:rPr>
      </w:pPr>
      <w:r w:rsidRPr="00F403EF">
        <w:rPr>
          <w:sz w:val="24"/>
          <w:szCs w:val="24"/>
        </w:rPr>
        <w:t>По итогам рассмотрения 54,7</w:t>
      </w:r>
      <w:r w:rsidR="0077085A" w:rsidRPr="00F403EF">
        <w:rPr>
          <w:sz w:val="24"/>
          <w:szCs w:val="24"/>
        </w:rPr>
        <w:t>%</w:t>
      </w:r>
      <w:r w:rsidRPr="00F403EF">
        <w:rPr>
          <w:sz w:val="24"/>
          <w:szCs w:val="24"/>
        </w:rPr>
        <w:t xml:space="preserve"> обращений заявителям, не исчерпавшим правовых средств защиты своих прав, были направлены разъяснения и рекомендации о формах </w:t>
      </w:r>
      <w:r w:rsidR="00477A4C">
        <w:rPr>
          <w:sz w:val="24"/>
          <w:szCs w:val="24"/>
        </w:rPr>
        <w:br/>
      </w:r>
      <w:r w:rsidRPr="00F403EF">
        <w:rPr>
          <w:sz w:val="24"/>
          <w:szCs w:val="24"/>
        </w:rPr>
        <w:t>и методах их дальнейших действий.</w:t>
      </w:r>
    </w:p>
    <w:p w:rsidR="00034C42" w:rsidRPr="00F403EF" w:rsidRDefault="00034C42" w:rsidP="00E6503A">
      <w:pPr>
        <w:widowControl w:val="0"/>
        <w:autoSpaceDE w:val="0"/>
        <w:autoSpaceDN w:val="0"/>
        <w:adjustRightInd w:val="0"/>
        <w:spacing w:before="120" w:after="0" w:line="240" w:lineRule="auto"/>
        <w:ind w:firstLine="709"/>
        <w:jc w:val="both"/>
        <w:outlineLvl w:val="0"/>
        <w:rPr>
          <w:sz w:val="24"/>
          <w:szCs w:val="24"/>
        </w:rPr>
      </w:pPr>
      <w:r w:rsidRPr="00F403EF">
        <w:rPr>
          <w:sz w:val="24"/>
          <w:szCs w:val="24"/>
        </w:rPr>
        <w:t>Уполномоченный был вынужден отклонить 4,9</w:t>
      </w:r>
      <w:r w:rsidR="0077085A" w:rsidRPr="00F403EF">
        <w:rPr>
          <w:sz w:val="24"/>
          <w:szCs w:val="24"/>
        </w:rPr>
        <w:t>%</w:t>
      </w:r>
      <w:r w:rsidRPr="00F403EF">
        <w:rPr>
          <w:sz w:val="24"/>
          <w:szCs w:val="24"/>
        </w:rPr>
        <w:t xml:space="preserve"> поступивших обращений по причине их несоответствия установленным критериям приемлемости. В то же время, чтобы </w:t>
      </w:r>
      <w:r w:rsidR="00477A4C">
        <w:rPr>
          <w:sz w:val="24"/>
          <w:szCs w:val="24"/>
        </w:rPr>
        <w:br/>
      </w:r>
      <w:r w:rsidRPr="00F403EF">
        <w:rPr>
          <w:sz w:val="24"/>
          <w:szCs w:val="24"/>
        </w:rPr>
        <w:t xml:space="preserve">не оставлять людей один на один со своими проблемами, все указанные обращения были перенаправлены Уполномоченным в тот орган, к компетенции которого отнесено право </w:t>
      </w:r>
      <w:r w:rsidR="00477A4C">
        <w:rPr>
          <w:sz w:val="24"/>
          <w:szCs w:val="24"/>
        </w:rPr>
        <w:br/>
      </w:r>
      <w:r w:rsidRPr="00F403EF">
        <w:rPr>
          <w:sz w:val="24"/>
          <w:szCs w:val="24"/>
        </w:rPr>
        <w:t xml:space="preserve">их рассмотрения. Заявителям этих обращений было направлено мотивированное сообщение </w:t>
      </w:r>
      <w:r w:rsidR="00477A4C">
        <w:rPr>
          <w:sz w:val="24"/>
          <w:szCs w:val="24"/>
        </w:rPr>
        <w:br/>
      </w:r>
      <w:r w:rsidRPr="00F403EF">
        <w:rPr>
          <w:sz w:val="24"/>
          <w:szCs w:val="24"/>
        </w:rPr>
        <w:lastRenderedPageBreak/>
        <w:t>о причинах невозможности рассмотрения их обращений непосредственно Уполномоченным.</w:t>
      </w:r>
    </w:p>
    <w:p w:rsidR="00034C42" w:rsidRPr="00F403EF" w:rsidRDefault="00034C42" w:rsidP="00E6503A">
      <w:pPr>
        <w:spacing w:before="120" w:after="0" w:line="240" w:lineRule="auto"/>
        <w:ind w:firstLine="709"/>
        <w:jc w:val="both"/>
        <w:rPr>
          <w:sz w:val="24"/>
          <w:szCs w:val="24"/>
        </w:rPr>
      </w:pPr>
      <w:r w:rsidRPr="00F403EF">
        <w:rPr>
          <w:sz w:val="24"/>
          <w:szCs w:val="24"/>
        </w:rPr>
        <w:t>Наиболее распрос</w:t>
      </w:r>
      <w:r w:rsidR="005831C4">
        <w:rPr>
          <w:sz w:val="24"/>
          <w:szCs w:val="24"/>
        </w:rPr>
        <w:t>траненным способом оценки, чьей-</w:t>
      </w:r>
      <w:r w:rsidRPr="00F403EF">
        <w:rPr>
          <w:sz w:val="24"/>
          <w:szCs w:val="24"/>
        </w:rPr>
        <w:t xml:space="preserve">либо работы по рассмотрению обращений граждан, является соотношение общего количества поступивших обращений </w:t>
      </w:r>
      <w:r w:rsidR="00477A4C">
        <w:rPr>
          <w:sz w:val="24"/>
          <w:szCs w:val="24"/>
        </w:rPr>
        <w:br/>
      </w:r>
      <w:r w:rsidRPr="00F403EF">
        <w:rPr>
          <w:sz w:val="24"/>
          <w:szCs w:val="24"/>
        </w:rPr>
        <w:t>с числом обращений, по которым в результате прямого вмешательства должностного лица</w:t>
      </w:r>
      <w:r w:rsidR="005831C4">
        <w:rPr>
          <w:sz w:val="24"/>
          <w:szCs w:val="24"/>
        </w:rPr>
        <w:t>,</w:t>
      </w:r>
      <w:r w:rsidRPr="00F403EF">
        <w:rPr>
          <w:sz w:val="24"/>
          <w:szCs w:val="24"/>
        </w:rPr>
        <w:t xml:space="preserve"> рассматривавшего обращение, восстановлены права граждан. </w:t>
      </w:r>
    </w:p>
    <w:p w:rsidR="00034C42" w:rsidRPr="00F403EF" w:rsidRDefault="00034C42" w:rsidP="00E6503A">
      <w:pPr>
        <w:spacing w:before="120" w:after="0" w:line="240" w:lineRule="auto"/>
        <w:ind w:firstLine="709"/>
        <w:jc w:val="both"/>
        <w:rPr>
          <w:sz w:val="24"/>
          <w:szCs w:val="24"/>
        </w:rPr>
      </w:pPr>
      <w:r w:rsidRPr="00F403EF">
        <w:rPr>
          <w:sz w:val="24"/>
          <w:szCs w:val="24"/>
        </w:rPr>
        <w:t xml:space="preserve">Используя данный расчет, в 2014 году Уполномоченному удалось оказать содействие </w:t>
      </w:r>
      <w:r w:rsidR="00477A4C">
        <w:rPr>
          <w:sz w:val="24"/>
          <w:szCs w:val="24"/>
        </w:rPr>
        <w:br/>
      </w:r>
      <w:r w:rsidRPr="00F403EF">
        <w:rPr>
          <w:sz w:val="24"/>
          <w:szCs w:val="24"/>
        </w:rPr>
        <w:t>в восстановлении прав граждан по 26,8</w:t>
      </w:r>
      <w:r w:rsidR="0077085A" w:rsidRPr="00F403EF">
        <w:rPr>
          <w:sz w:val="24"/>
          <w:szCs w:val="24"/>
        </w:rPr>
        <w:t>%</w:t>
      </w:r>
      <w:r w:rsidRPr="00F403EF">
        <w:rPr>
          <w:sz w:val="24"/>
          <w:szCs w:val="24"/>
        </w:rPr>
        <w:t xml:space="preserve"> поступивших обращений. </w:t>
      </w:r>
    </w:p>
    <w:p w:rsidR="00034C42" w:rsidRPr="00F403EF" w:rsidRDefault="00034C42" w:rsidP="00E6503A">
      <w:pPr>
        <w:pStyle w:val="a3"/>
        <w:spacing w:before="120" w:beforeAutospacing="0" w:after="0" w:afterAutospacing="0"/>
        <w:ind w:firstLine="709"/>
        <w:jc w:val="both"/>
        <w:rPr>
          <w:rFonts w:eastAsiaTheme="minorHAnsi" w:cstheme="minorBidi"/>
          <w:lang w:eastAsia="en-US"/>
        </w:rPr>
      </w:pPr>
      <w:r w:rsidRPr="00F403EF">
        <w:rPr>
          <w:rFonts w:eastAsiaTheme="minorHAnsi" w:cstheme="minorBidi"/>
          <w:lang w:eastAsia="en-US"/>
        </w:rPr>
        <w:t xml:space="preserve">Следует также учитывать, что, в деятельности нередко практикуется направление гражданам разъяснений об иных правовых средствах защиты их прав и свобод. Так, в рамках оказания юридической помощи заявителям, в отчетном году сотрудниками аппарата Уполномоченного подготовлено 105 процессуальных документов (в 2013 году – 69), среди них: </w:t>
      </w:r>
    </w:p>
    <w:p w:rsidR="00034C42" w:rsidRPr="00F403EF" w:rsidRDefault="00034C42" w:rsidP="00E6503A">
      <w:pPr>
        <w:pStyle w:val="a3"/>
        <w:spacing w:before="120" w:beforeAutospacing="0" w:after="0" w:afterAutospacing="0"/>
        <w:ind w:firstLine="709"/>
        <w:jc w:val="both"/>
        <w:rPr>
          <w:rFonts w:eastAsiaTheme="minorHAnsi" w:cstheme="minorBidi"/>
          <w:lang w:eastAsia="en-US"/>
        </w:rPr>
      </w:pPr>
      <w:r w:rsidRPr="00F403EF">
        <w:rPr>
          <w:rFonts w:eastAsiaTheme="minorHAnsi" w:cstheme="minorBidi"/>
          <w:lang w:eastAsia="en-US"/>
        </w:rPr>
        <w:t xml:space="preserve">- исковые заявления о восстановлении жилищных прав; </w:t>
      </w:r>
      <w:r w:rsidRPr="00F403EF">
        <w:t xml:space="preserve">о признании нанимателем; </w:t>
      </w:r>
      <w:r w:rsidR="00477A4C">
        <w:br/>
      </w:r>
      <w:r w:rsidRPr="00F403EF">
        <w:t xml:space="preserve">о признании права пользования жилым помещением; компенсации морального вреда; </w:t>
      </w:r>
      <w:r w:rsidRPr="00F403EF">
        <w:rPr>
          <w:rFonts w:eastAsiaTheme="minorHAnsi" w:cstheme="minorBidi"/>
          <w:lang w:eastAsia="en-US"/>
        </w:rPr>
        <w:t xml:space="preserve">восстановлении нарушенных трудовых прав; о признании </w:t>
      </w:r>
      <w:proofErr w:type="gramStart"/>
      <w:r w:rsidRPr="00F403EF">
        <w:rPr>
          <w:rFonts w:eastAsiaTheme="minorHAnsi" w:cstheme="minorBidi"/>
          <w:lang w:eastAsia="en-US"/>
        </w:rPr>
        <w:t>незаконными</w:t>
      </w:r>
      <w:proofErr w:type="gramEnd"/>
      <w:r w:rsidRPr="00F403EF">
        <w:rPr>
          <w:rFonts w:eastAsiaTheme="minorHAnsi" w:cstheme="minorBidi"/>
          <w:lang w:eastAsia="en-US"/>
        </w:rPr>
        <w:t xml:space="preserve"> решений </w:t>
      </w:r>
      <w:r w:rsidR="00477A4C">
        <w:rPr>
          <w:rFonts w:eastAsiaTheme="minorHAnsi" w:cstheme="minorBidi"/>
          <w:lang w:eastAsia="en-US"/>
        </w:rPr>
        <w:br/>
      </w:r>
      <w:r w:rsidRPr="00F403EF">
        <w:rPr>
          <w:rFonts w:eastAsiaTheme="minorHAnsi" w:cstheme="minorBidi"/>
          <w:lang w:eastAsia="en-US"/>
        </w:rPr>
        <w:t xml:space="preserve">и требований краевых органов власти; </w:t>
      </w:r>
    </w:p>
    <w:p w:rsidR="00034C42" w:rsidRPr="00F403EF" w:rsidRDefault="00034C42" w:rsidP="00E6503A">
      <w:pPr>
        <w:pStyle w:val="a3"/>
        <w:spacing w:before="120" w:beforeAutospacing="0" w:after="0" w:afterAutospacing="0"/>
        <w:ind w:firstLine="709"/>
        <w:jc w:val="both"/>
        <w:rPr>
          <w:rFonts w:eastAsiaTheme="minorHAnsi" w:cstheme="minorBidi"/>
          <w:lang w:eastAsia="en-US"/>
        </w:rPr>
      </w:pPr>
      <w:r w:rsidRPr="00F403EF">
        <w:rPr>
          <w:rFonts w:eastAsiaTheme="minorHAnsi" w:cstheme="minorBidi"/>
          <w:lang w:eastAsia="en-US"/>
        </w:rPr>
        <w:t>- апелляционные и кассационные жалобы на судебные акты;</w:t>
      </w:r>
    </w:p>
    <w:p w:rsidR="00034C42" w:rsidRPr="00F403EF" w:rsidRDefault="00034C42" w:rsidP="00E6503A">
      <w:pPr>
        <w:pStyle w:val="a3"/>
        <w:spacing w:before="120" w:beforeAutospacing="0" w:after="0" w:afterAutospacing="0"/>
        <w:ind w:firstLine="709"/>
        <w:jc w:val="both"/>
        <w:rPr>
          <w:rFonts w:eastAsiaTheme="minorHAnsi" w:cstheme="minorBidi"/>
          <w:lang w:eastAsia="en-US"/>
        </w:rPr>
      </w:pPr>
      <w:r w:rsidRPr="00F403EF">
        <w:rPr>
          <w:rFonts w:eastAsiaTheme="minorHAnsi" w:cstheme="minorBidi"/>
          <w:lang w:eastAsia="en-US"/>
        </w:rPr>
        <w:t>- ходатайства о помиловании, возбуждении уголовного дела частного обвинения; возобновлении производства по делу; проведении независимой оценки жилого помещения;</w:t>
      </w:r>
    </w:p>
    <w:p w:rsidR="00034C42" w:rsidRPr="00F403EF" w:rsidRDefault="00034C42" w:rsidP="00E6503A">
      <w:pPr>
        <w:spacing w:before="120" w:after="0" w:line="240" w:lineRule="auto"/>
        <w:ind w:firstLine="709"/>
        <w:jc w:val="both"/>
        <w:rPr>
          <w:sz w:val="24"/>
          <w:szCs w:val="24"/>
        </w:rPr>
      </w:pPr>
      <w:r w:rsidRPr="00F403EF">
        <w:rPr>
          <w:sz w:val="24"/>
          <w:szCs w:val="24"/>
        </w:rPr>
        <w:t xml:space="preserve">- отзывы и возражения и другие. </w:t>
      </w:r>
    </w:p>
    <w:p w:rsidR="00034C42" w:rsidRPr="00F403EF" w:rsidRDefault="00034C42" w:rsidP="00527A65">
      <w:pPr>
        <w:pStyle w:val="a3"/>
        <w:shd w:val="clear" w:color="auto" w:fill="FFFFFF"/>
        <w:tabs>
          <w:tab w:val="left" w:pos="1418"/>
        </w:tabs>
        <w:spacing w:before="0" w:beforeAutospacing="0" w:after="0" w:afterAutospacing="0"/>
        <w:ind w:firstLine="142"/>
        <w:rPr>
          <w:b/>
          <w:smallCaps/>
          <w:sz w:val="28"/>
          <w:szCs w:val="28"/>
        </w:rPr>
      </w:pPr>
    </w:p>
    <w:p w:rsidR="00B924D7" w:rsidRDefault="00B924D7" w:rsidP="00527A65">
      <w:pPr>
        <w:pStyle w:val="a3"/>
        <w:shd w:val="clear" w:color="auto" w:fill="FFFFFF"/>
        <w:tabs>
          <w:tab w:val="left" w:pos="1418"/>
        </w:tabs>
        <w:spacing w:before="0" w:beforeAutospacing="0" w:after="0" w:afterAutospacing="0"/>
        <w:ind w:firstLine="142"/>
        <w:rPr>
          <w:b/>
          <w:smallCaps/>
          <w:sz w:val="28"/>
          <w:szCs w:val="28"/>
        </w:rPr>
      </w:pPr>
    </w:p>
    <w:p w:rsidR="00581681" w:rsidRPr="00F403EF" w:rsidRDefault="00581681" w:rsidP="00581681">
      <w:pPr>
        <w:pStyle w:val="a3"/>
        <w:shd w:val="clear" w:color="auto" w:fill="FFFFFF"/>
        <w:tabs>
          <w:tab w:val="left" w:pos="1418"/>
        </w:tabs>
        <w:spacing w:before="0" w:beforeAutospacing="0" w:after="0" w:afterAutospacing="0"/>
        <w:ind w:firstLine="142"/>
        <w:jc w:val="center"/>
        <w:rPr>
          <w:b/>
          <w:smallCaps/>
          <w:sz w:val="28"/>
          <w:szCs w:val="28"/>
        </w:rPr>
      </w:pPr>
      <w:r>
        <w:rPr>
          <w:b/>
          <w:smallCaps/>
          <w:sz w:val="28"/>
          <w:szCs w:val="28"/>
        </w:rPr>
        <w:t>___________________</w:t>
      </w:r>
    </w:p>
    <w:p w:rsidR="00B924D7" w:rsidRPr="00F403EF" w:rsidRDefault="00B924D7" w:rsidP="00527A65">
      <w:pPr>
        <w:pStyle w:val="a3"/>
        <w:shd w:val="clear" w:color="auto" w:fill="FFFFFF"/>
        <w:tabs>
          <w:tab w:val="left" w:pos="1418"/>
        </w:tabs>
        <w:spacing w:before="0" w:beforeAutospacing="0" w:after="0" w:afterAutospacing="0"/>
        <w:ind w:firstLine="142"/>
        <w:rPr>
          <w:b/>
          <w:smallCaps/>
          <w:sz w:val="28"/>
          <w:szCs w:val="28"/>
        </w:rPr>
      </w:pPr>
    </w:p>
    <w:p w:rsidR="007813D0" w:rsidRDefault="007813D0" w:rsidP="00912ACF">
      <w:pPr>
        <w:spacing w:after="0" w:line="360" w:lineRule="auto"/>
        <w:rPr>
          <w:b/>
          <w:caps/>
          <w:sz w:val="24"/>
          <w:szCs w:val="24"/>
        </w:rPr>
      </w:pPr>
    </w:p>
    <w:p w:rsidR="00912ACF" w:rsidRDefault="00912ACF" w:rsidP="00912ACF">
      <w:pPr>
        <w:spacing w:after="0" w:line="360" w:lineRule="auto"/>
        <w:rPr>
          <w:b/>
          <w:caps/>
          <w:sz w:val="24"/>
          <w:szCs w:val="24"/>
        </w:rPr>
      </w:pPr>
    </w:p>
    <w:p w:rsidR="00912ACF" w:rsidRPr="00F403EF" w:rsidRDefault="00912ACF" w:rsidP="00912ACF">
      <w:pPr>
        <w:spacing w:after="0" w:line="360" w:lineRule="auto"/>
        <w:rPr>
          <w:b/>
          <w:caps/>
          <w:sz w:val="24"/>
          <w:szCs w:val="24"/>
        </w:rPr>
      </w:pPr>
    </w:p>
    <w:p w:rsidR="00912ACF" w:rsidRDefault="00912ACF" w:rsidP="00BF4873">
      <w:pPr>
        <w:spacing w:after="0" w:line="360" w:lineRule="auto"/>
        <w:jc w:val="center"/>
        <w:rPr>
          <w:b/>
          <w:caps/>
          <w:sz w:val="20"/>
          <w:szCs w:val="20"/>
        </w:rPr>
      </w:pPr>
    </w:p>
    <w:p w:rsidR="00912ACF" w:rsidRDefault="00912ACF" w:rsidP="00BF4873">
      <w:pPr>
        <w:spacing w:after="0" w:line="360" w:lineRule="auto"/>
        <w:jc w:val="center"/>
        <w:rPr>
          <w:b/>
          <w:caps/>
          <w:sz w:val="20"/>
          <w:szCs w:val="20"/>
        </w:rPr>
      </w:pPr>
    </w:p>
    <w:p w:rsidR="00912ACF" w:rsidRDefault="00912ACF" w:rsidP="00BF4873">
      <w:pPr>
        <w:spacing w:after="0" w:line="360" w:lineRule="auto"/>
        <w:jc w:val="center"/>
        <w:rPr>
          <w:b/>
          <w:caps/>
          <w:sz w:val="20"/>
          <w:szCs w:val="20"/>
        </w:rPr>
      </w:pPr>
    </w:p>
    <w:p w:rsidR="00912ACF" w:rsidRDefault="00912ACF" w:rsidP="00BF4873">
      <w:pPr>
        <w:spacing w:after="0" w:line="360" w:lineRule="auto"/>
        <w:jc w:val="center"/>
        <w:rPr>
          <w:b/>
          <w:caps/>
          <w:sz w:val="20"/>
          <w:szCs w:val="20"/>
        </w:rPr>
      </w:pPr>
    </w:p>
    <w:p w:rsidR="00912ACF" w:rsidRDefault="00912ACF" w:rsidP="00BF4873">
      <w:pPr>
        <w:spacing w:after="0" w:line="360" w:lineRule="auto"/>
        <w:jc w:val="center"/>
        <w:rPr>
          <w:b/>
          <w:caps/>
          <w:sz w:val="20"/>
          <w:szCs w:val="20"/>
        </w:rPr>
      </w:pPr>
    </w:p>
    <w:p w:rsidR="00581681" w:rsidRDefault="00581681" w:rsidP="00BF4873">
      <w:pPr>
        <w:spacing w:after="0" w:line="360" w:lineRule="auto"/>
        <w:jc w:val="center"/>
        <w:rPr>
          <w:b/>
          <w:caps/>
          <w:sz w:val="20"/>
          <w:szCs w:val="20"/>
        </w:rPr>
      </w:pPr>
    </w:p>
    <w:p w:rsidR="00581681" w:rsidRDefault="00581681" w:rsidP="00581681">
      <w:pPr>
        <w:spacing w:after="0" w:line="360" w:lineRule="auto"/>
        <w:rPr>
          <w:b/>
          <w:caps/>
          <w:sz w:val="20"/>
          <w:szCs w:val="20"/>
        </w:rPr>
      </w:pPr>
    </w:p>
    <w:p w:rsidR="00BF4873" w:rsidRPr="00912ACF" w:rsidRDefault="00BF4873" w:rsidP="00581681">
      <w:pPr>
        <w:spacing w:after="0" w:line="240" w:lineRule="auto"/>
        <w:jc w:val="center"/>
        <w:rPr>
          <w:b/>
          <w:caps/>
          <w:sz w:val="20"/>
          <w:szCs w:val="20"/>
        </w:rPr>
      </w:pPr>
      <w:r w:rsidRPr="00912ACF">
        <w:rPr>
          <w:b/>
          <w:caps/>
          <w:sz w:val="20"/>
          <w:szCs w:val="20"/>
        </w:rPr>
        <w:t>прием граждан</w:t>
      </w:r>
    </w:p>
    <w:p w:rsidR="00BF4873" w:rsidRPr="00912ACF" w:rsidRDefault="00BF4873" w:rsidP="00581681">
      <w:pPr>
        <w:spacing w:after="0" w:line="240" w:lineRule="auto"/>
        <w:jc w:val="center"/>
        <w:rPr>
          <w:b/>
          <w:sz w:val="20"/>
          <w:szCs w:val="20"/>
        </w:rPr>
      </w:pPr>
      <w:r w:rsidRPr="00912ACF">
        <w:rPr>
          <w:b/>
          <w:sz w:val="20"/>
          <w:szCs w:val="20"/>
        </w:rPr>
        <w:t>Дни и часы приема:</w:t>
      </w:r>
    </w:p>
    <w:p w:rsidR="00BF4873" w:rsidRPr="00912ACF" w:rsidRDefault="00BF4873" w:rsidP="00581681">
      <w:pPr>
        <w:spacing w:after="0" w:line="240" w:lineRule="auto"/>
        <w:jc w:val="center"/>
        <w:rPr>
          <w:sz w:val="20"/>
          <w:szCs w:val="20"/>
        </w:rPr>
      </w:pPr>
      <w:r w:rsidRPr="00912ACF">
        <w:rPr>
          <w:sz w:val="20"/>
          <w:szCs w:val="20"/>
        </w:rPr>
        <w:t>Понедельник, среда – с 10.00 до 19.00</w:t>
      </w:r>
    </w:p>
    <w:p w:rsidR="00BF4873" w:rsidRPr="00912ACF" w:rsidRDefault="00BF4873" w:rsidP="00581681">
      <w:pPr>
        <w:spacing w:after="0" w:line="240" w:lineRule="auto"/>
        <w:jc w:val="center"/>
        <w:rPr>
          <w:sz w:val="20"/>
          <w:szCs w:val="20"/>
        </w:rPr>
      </w:pPr>
      <w:r w:rsidRPr="00912ACF">
        <w:rPr>
          <w:sz w:val="20"/>
          <w:szCs w:val="20"/>
        </w:rPr>
        <w:t>Четверг, пятница – с 9.00 до 17.00</w:t>
      </w:r>
    </w:p>
    <w:p w:rsidR="00BF4873" w:rsidRPr="00912ACF" w:rsidRDefault="00BF4873" w:rsidP="00581681">
      <w:pPr>
        <w:spacing w:after="0" w:line="240" w:lineRule="auto"/>
        <w:jc w:val="center"/>
        <w:rPr>
          <w:sz w:val="20"/>
          <w:szCs w:val="20"/>
        </w:rPr>
      </w:pPr>
      <w:r w:rsidRPr="00912ACF">
        <w:rPr>
          <w:sz w:val="20"/>
          <w:szCs w:val="20"/>
        </w:rPr>
        <w:t>Перерыв – с 13.00 до 14.00</w:t>
      </w:r>
    </w:p>
    <w:p w:rsidR="00BF4873" w:rsidRPr="00912ACF" w:rsidRDefault="00BF4873" w:rsidP="00581681">
      <w:pPr>
        <w:spacing w:after="0" w:line="240" w:lineRule="auto"/>
        <w:jc w:val="center"/>
        <w:rPr>
          <w:sz w:val="20"/>
          <w:szCs w:val="20"/>
        </w:rPr>
      </w:pPr>
      <w:r w:rsidRPr="00912ACF">
        <w:rPr>
          <w:sz w:val="20"/>
          <w:szCs w:val="20"/>
        </w:rPr>
        <w:t>Телефон для предварительной записи: (4212) 31-84-30</w:t>
      </w:r>
    </w:p>
    <w:p w:rsidR="00BF4873" w:rsidRPr="00912ACF" w:rsidRDefault="00BF4873" w:rsidP="00581681">
      <w:pPr>
        <w:spacing w:after="0" w:line="240" w:lineRule="auto"/>
        <w:jc w:val="center"/>
        <w:rPr>
          <w:sz w:val="20"/>
          <w:szCs w:val="20"/>
        </w:rPr>
      </w:pPr>
      <w:r w:rsidRPr="00912ACF">
        <w:rPr>
          <w:sz w:val="20"/>
          <w:szCs w:val="20"/>
        </w:rPr>
        <w:t>Уполномоченный по правам человека</w:t>
      </w:r>
    </w:p>
    <w:p w:rsidR="00BF4873" w:rsidRPr="00912ACF" w:rsidRDefault="00912ACF" w:rsidP="00581681">
      <w:pPr>
        <w:spacing w:after="0" w:line="240" w:lineRule="auto"/>
        <w:jc w:val="center"/>
        <w:rPr>
          <w:b/>
          <w:sz w:val="20"/>
          <w:szCs w:val="20"/>
        </w:rPr>
      </w:pPr>
      <w:proofErr w:type="spellStart"/>
      <w:r>
        <w:rPr>
          <w:b/>
          <w:sz w:val="20"/>
          <w:szCs w:val="20"/>
        </w:rPr>
        <w:t>Березуцкий</w:t>
      </w:r>
      <w:proofErr w:type="spellEnd"/>
      <w:r>
        <w:rPr>
          <w:b/>
          <w:sz w:val="20"/>
          <w:szCs w:val="20"/>
        </w:rPr>
        <w:t xml:space="preserve"> Юрий Николаевич </w:t>
      </w:r>
      <w:r w:rsidR="00BF4873" w:rsidRPr="00912ACF">
        <w:rPr>
          <w:b/>
          <w:sz w:val="20"/>
          <w:szCs w:val="20"/>
        </w:rPr>
        <w:t>проводит личный прием:</w:t>
      </w:r>
    </w:p>
    <w:p w:rsidR="00BF4873" w:rsidRPr="00912ACF" w:rsidRDefault="00BF4873" w:rsidP="00581681">
      <w:pPr>
        <w:spacing w:after="0" w:line="240" w:lineRule="auto"/>
        <w:jc w:val="center"/>
        <w:rPr>
          <w:sz w:val="20"/>
          <w:szCs w:val="20"/>
        </w:rPr>
      </w:pPr>
      <w:r w:rsidRPr="00912ACF">
        <w:rPr>
          <w:sz w:val="20"/>
          <w:szCs w:val="20"/>
        </w:rPr>
        <w:t>1 и 3 вторник – с 14.00 до 18.00</w:t>
      </w:r>
    </w:p>
    <w:p w:rsidR="00BF4873" w:rsidRPr="00912ACF" w:rsidRDefault="00BF4873" w:rsidP="00581681">
      <w:pPr>
        <w:spacing w:after="0" w:line="240" w:lineRule="auto"/>
        <w:jc w:val="center"/>
        <w:rPr>
          <w:sz w:val="20"/>
          <w:szCs w:val="20"/>
        </w:rPr>
      </w:pPr>
      <w:r w:rsidRPr="00912ACF">
        <w:rPr>
          <w:sz w:val="20"/>
          <w:szCs w:val="20"/>
        </w:rPr>
        <w:t>Предварительная запись по телефону: (4212) 31-84-30</w:t>
      </w:r>
    </w:p>
    <w:p w:rsidR="00BF4873" w:rsidRPr="00912ACF" w:rsidRDefault="00912ACF" w:rsidP="00581681">
      <w:pPr>
        <w:spacing w:after="0" w:line="240" w:lineRule="auto"/>
        <w:jc w:val="center"/>
        <w:rPr>
          <w:b/>
          <w:sz w:val="20"/>
          <w:szCs w:val="20"/>
        </w:rPr>
      </w:pPr>
      <w:r>
        <w:rPr>
          <w:b/>
          <w:sz w:val="20"/>
          <w:szCs w:val="20"/>
        </w:rPr>
        <w:t xml:space="preserve">Адрес: </w:t>
      </w:r>
      <w:r>
        <w:rPr>
          <w:i/>
          <w:sz w:val="20"/>
          <w:szCs w:val="20"/>
        </w:rPr>
        <w:t xml:space="preserve">Хабаровский край, </w:t>
      </w:r>
      <w:r w:rsidR="00BF4873" w:rsidRPr="00912ACF">
        <w:rPr>
          <w:i/>
          <w:sz w:val="20"/>
          <w:szCs w:val="20"/>
        </w:rPr>
        <w:t>г. Хабаровск,</w:t>
      </w:r>
    </w:p>
    <w:p w:rsidR="00BF4873" w:rsidRPr="00F403EF" w:rsidRDefault="00BF4873" w:rsidP="00581681">
      <w:pPr>
        <w:spacing w:after="0" w:line="240" w:lineRule="auto"/>
        <w:jc w:val="center"/>
        <w:rPr>
          <w:b/>
          <w:smallCaps/>
        </w:rPr>
      </w:pPr>
      <w:r w:rsidRPr="00912ACF">
        <w:rPr>
          <w:i/>
          <w:sz w:val="20"/>
          <w:szCs w:val="20"/>
        </w:rPr>
        <w:t>ул. Муравьева-Амурского, 32кабинет 301 (3 этаж)</w:t>
      </w:r>
    </w:p>
    <w:sectPr w:rsidR="00BF4873" w:rsidRPr="00F403EF" w:rsidSect="000B2B02">
      <w:headerReference w:type="default" r:id="rId78"/>
      <w:pgSz w:w="11906" w:h="16838"/>
      <w:pgMar w:top="1418" w:right="851" w:bottom="1021" w:left="124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E9E" w:rsidRDefault="00203E9E" w:rsidP="0030399C">
      <w:pPr>
        <w:spacing w:after="0" w:line="240" w:lineRule="auto"/>
      </w:pPr>
      <w:r>
        <w:separator/>
      </w:r>
    </w:p>
  </w:endnote>
  <w:endnote w:type="continuationSeparator" w:id="0">
    <w:p w:rsidR="00203E9E" w:rsidRDefault="00203E9E" w:rsidP="0030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E9E" w:rsidRDefault="00203E9E" w:rsidP="0030399C">
      <w:pPr>
        <w:spacing w:after="0" w:line="240" w:lineRule="auto"/>
      </w:pPr>
      <w:r>
        <w:separator/>
      </w:r>
    </w:p>
  </w:footnote>
  <w:footnote w:type="continuationSeparator" w:id="0">
    <w:p w:rsidR="00203E9E" w:rsidRDefault="00203E9E" w:rsidP="0030399C">
      <w:pPr>
        <w:spacing w:after="0" w:line="240" w:lineRule="auto"/>
      </w:pPr>
      <w:r>
        <w:continuationSeparator/>
      </w:r>
    </w:p>
  </w:footnote>
  <w:footnote w:id="1">
    <w:p w:rsidR="00203E9E" w:rsidRPr="00676EFF" w:rsidRDefault="00203E9E" w:rsidP="00A64AC0">
      <w:pPr>
        <w:widowControl w:val="0"/>
        <w:autoSpaceDE w:val="0"/>
        <w:autoSpaceDN w:val="0"/>
        <w:adjustRightInd w:val="0"/>
        <w:spacing w:after="0" w:line="240" w:lineRule="auto"/>
        <w:jc w:val="both"/>
        <w:outlineLvl w:val="0"/>
        <w:rPr>
          <w:sz w:val="20"/>
          <w:szCs w:val="20"/>
        </w:rPr>
      </w:pPr>
      <w:r w:rsidRPr="00676EFF">
        <w:rPr>
          <w:rStyle w:val="ab"/>
          <w:sz w:val="20"/>
          <w:szCs w:val="20"/>
        </w:rPr>
        <w:footnoteRef/>
      </w:r>
      <w:r w:rsidRPr="00676EFF">
        <w:rPr>
          <w:sz w:val="20"/>
          <w:szCs w:val="20"/>
        </w:rPr>
        <w:t xml:space="preserve"> Статьи 46, 47 Конституции Российской Федерации, Федеральный конституц</w:t>
      </w:r>
      <w:r>
        <w:rPr>
          <w:sz w:val="20"/>
          <w:szCs w:val="20"/>
        </w:rPr>
        <w:t xml:space="preserve">ионный закон от 26.02.1997    </w:t>
      </w:r>
      <w:r>
        <w:rPr>
          <w:sz w:val="20"/>
          <w:szCs w:val="20"/>
        </w:rPr>
        <w:br/>
        <w:t xml:space="preserve">   №</w:t>
      </w:r>
      <w:r w:rsidRPr="00676EFF">
        <w:rPr>
          <w:sz w:val="20"/>
          <w:szCs w:val="20"/>
        </w:rPr>
        <w:t xml:space="preserve">1-ФКЗ «Об Уполномоченном по правам человека в Российской Федерации». </w:t>
      </w:r>
    </w:p>
  </w:footnote>
  <w:footnote w:id="2">
    <w:p w:rsidR="00203E9E" w:rsidRPr="00676EFF" w:rsidRDefault="00203E9E" w:rsidP="00A64AC0">
      <w:pPr>
        <w:pStyle w:val="a9"/>
        <w:jc w:val="both"/>
      </w:pPr>
      <w:r w:rsidRPr="00676EFF">
        <w:rPr>
          <w:rStyle w:val="ab"/>
        </w:rPr>
        <w:footnoteRef/>
      </w:r>
      <w:r w:rsidRPr="00676EFF">
        <w:t xml:space="preserve"> </w:t>
      </w:r>
      <w:r>
        <w:t xml:space="preserve"> </w:t>
      </w:r>
      <w:r w:rsidRPr="00676EFF">
        <w:t xml:space="preserve">Пункт 2 статьи 46 Конституции Российской Федерации. </w:t>
      </w:r>
    </w:p>
  </w:footnote>
  <w:footnote w:id="3">
    <w:p w:rsidR="00203E9E" w:rsidRPr="00676EFF" w:rsidRDefault="00203E9E" w:rsidP="00A64AC0">
      <w:pPr>
        <w:pStyle w:val="a9"/>
        <w:jc w:val="both"/>
      </w:pPr>
      <w:r w:rsidRPr="00676EFF">
        <w:rPr>
          <w:rStyle w:val="ab"/>
        </w:rPr>
        <w:footnoteRef/>
      </w:r>
      <w:r w:rsidRPr="00676EFF">
        <w:t xml:space="preserve"> К примеру, статья 124 Федерального закона от 02.10.2007 № 229-ФЗ «Об исполнительном производстве» устанавливает обязательные требования к форме и содержанию жалобы, подаваемой заявителем в порядке подчиненности в службу судебных приставов.</w:t>
      </w:r>
    </w:p>
  </w:footnote>
  <w:footnote w:id="4">
    <w:p w:rsidR="00203E9E" w:rsidRPr="00676EFF" w:rsidRDefault="00203E9E" w:rsidP="00A64AC0">
      <w:pPr>
        <w:pStyle w:val="a9"/>
      </w:pPr>
      <w:r w:rsidRPr="00676EFF">
        <w:rPr>
          <w:rStyle w:val="ab"/>
        </w:rPr>
        <w:footnoteRef/>
      </w:r>
      <w:r w:rsidRPr="00676EFF">
        <w:t xml:space="preserve"> США, Украина, Кыргызстан.</w:t>
      </w:r>
    </w:p>
  </w:footnote>
  <w:footnote w:id="5">
    <w:p w:rsidR="00203E9E" w:rsidRPr="00676EFF" w:rsidRDefault="00203E9E" w:rsidP="00A64AC0">
      <w:pPr>
        <w:pStyle w:val="a9"/>
        <w:jc w:val="both"/>
        <w:rPr>
          <w:shd w:val="clear" w:color="auto" w:fill="FFFFFF"/>
        </w:rPr>
      </w:pPr>
      <w:r w:rsidRPr="00676EFF">
        <w:rPr>
          <w:rStyle w:val="ab"/>
        </w:rPr>
        <w:footnoteRef/>
      </w:r>
      <w:r w:rsidRPr="00676EFF">
        <w:rPr>
          <w:shd w:val="clear" w:color="auto" w:fill="FFFFFF"/>
          <w:vertAlign w:val="superscript"/>
        </w:rPr>
        <w:t xml:space="preserve"> </w:t>
      </w:r>
      <w:r w:rsidRPr="00676EFF">
        <w:rPr>
          <w:shd w:val="clear" w:color="auto" w:fill="FFFFFF"/>
        </w:rPr>
        <w:t>Полная информация о количестве обращений, поступивших из городских округов и муниципальных районов края, представлена в таблице № 2 Приложения к докладу «Количество обращений</w:t>
      </w:r>
      <w:r>
        <w:rPr>
          <w:shd w:val="clear" w:color="auto" w:fill="FFFFFF"/>
        </w:rPr>
        <w:t>,</w:t>
      </w:r>
      <w:r w:rsidRPr="00676EFF">
        <w:rPr>
          <w:shd w:val="clear" w:color="auto" w:fill="FFFFFF"/>
        </w:rPr>
        <w:t xml:space="preserve"> поступивших из городских округов и муниципальных районов края в 2014 году в сравнении с 2013 годом».</w:t>
      </w:r>
    </w:p>
  </w:footnote>
  <w:footnote w:id="6">
    <w:p w:rsidR="00203E9E" w:rsidRPr="00CD7A15" w:rsidRDefault="00203E9E" w:rsidP="00A64AC0">
      <w:pPr>
        <w:pStyle w:val="a9"/>
        <w:jc w:val="both"/>
      </w:pPr>
      <w:r w:rsidRPr="00CD7A15">
        <w:rPr>
          <w:rStyle w:val="ab"/>
        </w:rPr>
        <w:footnoteRef/>
      </w:r>
      <w:r w:rsidRPr="00CD7A15">
        <w:rPr>
          <w:shd w:val="clear" w:color="auto" w:fill="FFFFFF"/>
          <w:vertAlign w:val="superscript"/>
        </w:rPr>
        <w:t xml:space="preserve"> </w:t>
      </w:r>
      <w:r w:rsidRPr="00CD7A15">
        <w:rPr>
          <w:shd w:val="clear" w:color="auto" w:fill="FFFFFF"/>
        </w:rPr>
        <w:t>Без учета снижения численности постоянного населения Хабаровского края в 2014 году по сравнению с 2013 годом.</w:t>
      </w:r>
    </w:p>
  </w:footnote>
  <w:footnote w:id="7">
    <w:p w:rsidR="00203E9E" w:rsidRPr="00CD7A15" w:rsidRDefault="00203E9E" w:rsidP="00A64AC0">
      <w:pPr>
        <w:pStyle w:val="ConsPlusNormal"/>
        <w:rPr>
          <w:rFonts w:ascii="Times New Roman" w:hAnsi="Times New Roman" w:cs="Times New Roman"/>
          <w:shd w:val="clear" w:color="auto" w:fill="FFFFFF"/>
        </w:rPr>
      </w:pPr>
      <w:r w:rsidRPr="00CD7A15">
        <w:rPr>
          <w:rStyle w:val="ab"/>
          <w:rFonts w:ascii="Times New Roman" w:hAnsi="Times New Roman" w:cs="Times New Roman"/>
        </w:rPr>
        <w:footnoteRef/>
      </w:r>
      <w:r w:rsidRPr="00CD7A15">
        <w:rPr>
          <w:rFonts w:ascii="Times New Roman" w:hAnsi="Times New Roman" w:cs="Times New Roman"/>
        </w:rPr>
        <w:t xml:space="preserve"> </w:t>
      </w:r>
      <w:r w:rsidRPr="00CD7A15">
        <w:rPr>
          <w:rFonts w:ascii="Times New Roman" w:hAnsi="Times New Roman" w:cs="Times New Roman"/>
          <w:shd w:val="clear" w:color="auto" w:fill="FFFFFF"/>
        </w:rPr>
        <w:t xml:space="preserve">Социальный портрет </w:t>
      </w:r>
      <w:proofErr w:type="gramStart"/>
      <w:r w:rsidRPr="00CD7A15">
        <w:rPr>
          <w:rFonts w:ascii="Times New Roman" w:hAnsi="Times New Roman" w:cs="Times New Roman"/>
          <w:shd w:val="clear" w:color="auto" w:fill="FFFFFF"/>
        </w:rPr>
        <w:t>обратившихся</w:t>
      </w:r>
      <w:proofErr w:type="gramEnd"/>
      <w:r w:rsidRPr="00CD7A15">
        <w:rPr>
          <w:rFonts w:ascii="Times New Roman" w:hAnsi="Times New Roman" w:cs="Times New Roman"/>
          <w:shd w:val="clear" w:color="auto" w:fill="FFFFFF"/>
        </w:rPr>
        <w:t xml:space="preserve"> к Уполномоченному в 2014 году представлен в диаграмме № 2 Приложения к Докладу.</w:t>
      </w:r>
    </w:p>
    <w:p w:rsidR="00203E9E" w:rsidRPr="00A64AC0" w:rsidRDefault="00203E9E" w:rsidP="0030399C">
      <w:pPr>
        <w:pStyle w:val="a9"/>
        <w:rPr>
          <w:rFonts w:cs="Times New Roman"/>
        </w:rPr>
      </w:pPr>
    </w:p>
  </w:footnote>
  <w:footnote w:id="8">
    <w:p w:rsidR="00203E9E" w:rsidRPr="00CD7A15" w:rsidRDefault="00203E9E" w:rsidP="00A64AC0">
      <w:pPr>
        <w:pStyle w:val="a9"/>
        <w:jc w:val="both"/>
        <w:rPr>
          <w:rFonts w:cs="Times New Roman"/>
        </w:rPr>
      </w:pPr>
      <w:r w:rsidRPr="00CD7A15">
        <w:rPr>
          <w:rStyle w:val="ab"/>
        </w:rPr>
        <w:footnoteRef/>
      </w:r>
      <w:r w:rsidRPr="00CD7A15">
        <w:rPr>
          <w:rFonts w:cs="Times New Roman"/>
        </w:rPr>
        <w:t xml:space="preserve"> Федеральный закон от 30.0.31998 № 54-ФЗ «О ратификации Конвенции о защите прав человека и основных свобод».</w:t>
      </w:r>
    </w:p>
  </w:footnote>
  <w:footnote w:id="9">
    <w:p w:rsidR="00203E9E" w:rsidRPr="00CD7A15" w:rsidRDefault="00203E9E" w:rsidP="00A64AC0">
      <w:pPr>
        <w:autoSpaceDE w:val="0"/>
        <w:autoSpaceDN w:val="0"/>
        <w:adjustRightInd w:val="0"/>
        <w:spacing w:after="0" w:line="240" w:lineRule="auto"/>
        <w:jc w:val="both"/>
        <w:rPr>
          <w:rFonts w:cs="Times New Roman"/>
          <w:sz w:val="20"/>
          <w:szCs w:val="20"/>
        </w:rPr>
      </w:pPr>
      <w:r w:rsidRPr="00CD7A15">
        <w:rPr>
          <w:rStyle w:val="ab"/>
          <w:sz w:val="20"/>
          <w:szCs w:val="20"/>
        </w:rPr>
        <w:footnoteRef/>
      </w:r>
      <w:r w:rsidRPr="00CD7A15">
        <w:rPr>
          <w:sz w:val="20"/>
          <w:szCs w:val="20"/>
        </w:rPr>
        <w:t xml:space="preserve"> </w:t>
      </w:r>
      <w:r w:rsidRPr="00CD7A15">
        <w:rPr>
          <w:rFonts w:cs="Times New Roman"/>
          <w:sz w:val="20"/>
          <w:szCs w:val="20"/>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03E9E" w:rsidRPr="00CD7A15" w:rsidRDefault="00203E9E" w:rsidP="00F16279">
      <w:pPr>
        <w:pStyle w:val="a9"/>
      </w:pPr>
    </w:p>
  </w:footnote>
  <w:footnote w:id="10">
    <w:p w:rsidR="00203E9E" w:rsidRPr="00CD7A15" w:rsidRDefault="00203E9E" w:rsidP="00A64AC0">
      <w:pPr>
        <w:pStyle w:val="a9"/>
      </w:pPr>
      <w:r w:rsidRPr="00CD7A15">
        <w:rPr>
          <w:rStyle w:val="ab"/>
        </w:rPr>
        <w:footnoteRef/>
      </w:r>
      <w:r w:rsidRPr="00CD7A15">
        <w:t xml:space="preserve"> Письмо министерства строительства Хабаровского края от 15.01.2015 исх. № 05.1.21-119.</w:t>
      </w:r>
    </w:p>
  </w:footnote>
  <w:footnote w:id="11">
    <w:p w:rsidR="00203E9E" w:rsidRPr="00CD7A15" w:rsidRDefault="00203E9E" w:rsidP="00A64AC0">
      <w:pPr>
        <w:pStyle w:val="a9"/>
      </w:pPr>
      <w:r w:rsidRPr="00CD7A15">
        <w:rPr>
          <w:rStyle w:val="ab"/>
        </w:rPr>
        <w:footnoteRef/>
      </w:r>
      <w:r w:rsidRPr="00CD7A15">
        <w:t xml:space="preserve"> Письмо министерства строительства Хабаровского края от 15.01.2015 исх. № 05.1.21-119.</w:t>
      </w:r>
    </w:p>
  </w:footnote>
  <w:footnote w:id="12">
    <w:p w:rsidR="00203E9E" w:rsidRPr="00CD7A15" w:rsidRDefault="00203E9E" w:rsidP="00A64AC0">
      <w:pPr>
        <w:pStyle w:val="a9"/>
      </w:pPr>
      <w:r w:rsidRPr="00CD7A15">
        <w:rPr>
          <w:rStyle w:val="ab"/>
        </w:rPr>
        <w:footnoteRef/>
      </w:r>
      <w:r w:rsidRPr="00CD7A15">
        <w:t xml:space="preserve"> </w:t>
      </w:r>
      <w:hyperlink r:id="rId1" w:history="1">
        <w:r w:rsidRPr="00CD7A15">
          <w:rPr>
            <w:rStyle w:val="ac"/>
            <w:color w:val="auto"/>
            <w:u w:val="none"/>
          </w:rPr>
          <w:t>http://usd.hbr.sudrf.ru/modules.php?name=stat&amp;id=463</w:t>
        </w:r>
      </w:hyperlink>
    </w:p>
  </w:footnote>
  <w:footnote w:id="13">
    <w:p w:rsidR="00203E9E" w:rsidRPr="00CD7A15" w:rsidRDefault="00203E9E" w:rsidP="00A64AC0">
      <w:pPr>
        <w:pStyle w:val="a9"/>
      </w:pPr>
      <w:r w:rsidRPr="00CD7A15">
        <w:rPr>
          <w:rStyle w:val="ab"/>
        </w:rPr>
        <w:footnoteRef/>
      </w:r>
      <w:r w:rsidRPr="00CD7A15">
        <w:t xml:space="preserve"> Письмо УФССП России по Хабаровскому краю от 15.01.2015 исх. № 27901/15/392-АК.</w:t>
      </w:r>
    </w:p>
  </w:footnote>
  <w:footnote w:id="14">
    <w:p w:rsidR="00203E9E" w:rsidRPr="00CD7A15" w:rsidRDefault="00203E9E" w:rsidP="00A64AC0">
      <w:pPr>
        <w:pStyle w:val="a9"/>
      </w:pPr>
      <w:r w:rsidRPr="00CD7A15">
        <w:rPr>
          <w:rStyle w:val="ab"/>
        </w:rPr>
        <w:footnoteRef/>
      </w:r>
      <w:r w:rsidRPr="00CD7A15">
        <w:t xml:space="preserve"> Письмо министерства жилищно-коммунального хозяйства от 19.01.2015 исх. № 1-07/429. </w:t>
      </w:r>
    </w:p>
  </w:footnote>
  <w:footnote w:id="15">
    <w:p w:rsidR="00203E9E" w:rsidRPr="00CD7A15" w:rsidRDefault="00203E9E" w:rsidP="00A64AC0">
      <w:pPr>
        <w:pStyle w:val="a9"/>
      </w:pPr>
      <w:r w:rsidRPr="00CD7A15">
        <w:rPr>
          <w:rStyle w:val="ab"/>
        </w:rPr>
        <w:footnoteRef/>
      </w:r>
      <w:r w:rsidRPr="00CD7A15">
        <w:t xml:space="preserve"> Письмо министерства жилищно-коммунального хозяйства Хабаровского края от 19.01.2015 № 1-07/429,</w:t>
      </w:r>
    </w:p>
  </w:footnote>
  <w:footnote w:id="16">
    <w:p w:rsidR="00203E9E" w:rsidRPr="00CD7A15" w:rsidRDefault="00203E9E" w:rsidP="00A64AC0">
      <w:pPr>
        <w:pStyle w:val="a9"/>
      </w:pPr>
      <w:r w:rsidRPr="00CD7A15">
        <w:rPr>
          <w:rStyle w:val="ab"/>
        </w:rPr>
        <w:footnoteRef/>
      </w:r>
      <w:r w:rsidRPr="00CD7A15">
        <w:t xml:space="preserve"> Письмо министерства строительства Хабаровского края от 15.01.2015 № 05.1.21-119.</w:t>
      </w:r>
    </w:p>
  </w:footnote>
  <w:footnote w:id="17">
    <w:p w:rsidR="00203E9E" w:rsidRPr="000729E9" w:rsidRDefault="00203E9E" w:rsidP="00A64AC0">
      <w:pPr>
        <w:pStyle w:val="a9"/>
        <w:rPr>
          <w:rFonts w:cs="Times New Roman"/>
        </w:rPr>
      </w:pPr>
      <w:r w:rsidRPr="000729E9">
        <w:rPr>
          <w:rStyle w:val="ab"/>
        </w:rPr>
        <w:footnoteRef/>
      </w:r>
      <w:r w:rsidRPr="000729E9">
        <w:rPr>
          <w:rFonts w:cs="Times New Roman"/>
        </w:rPr>
        <w:t xml:space="preserve"> Ч</w:t>
      </w:r>
      <w:r w:rsidRPr="000729E9">
        <w:rPr>
          <w:rFonts w:cs="Times New Roman"/>
          <w:shd w:val="clear" w:color="auto" w:fill="FFFFFF"/>
        </w:rPr>
        <w:t>еловек, занимавшийся сбором податей на Руси.</w:t>
      </w:r>
    </w:p>
  </w:footnote>
  <w:footnote w:id="18">
    <w:p w:rsidR="00203E9E" w:rsidRPr="000729E9" w:rsidRDefault="00203E9E" w:rsidP="00A64AC0">
      <w:pPr>
        <w:pStyle w:val="a9"/>
        <w:jc w:val="both"/>
      </w:pPr>
      <w:r w:rsidRPr="000729E9">
        <w:rPr>
          <w:rStyle w:val="ab"/>
        </w:rPr>
        <w:footnoteRef/>
      </w:r>
      <w:r w:rsidRPr="000729E9">
        <w:t xml:space="preserve"> Что составляет 14% от общего количества обращений</w:t>
      </w:r>
      <w:r>
        <w:t>,</w:t>
      </w:r>
      <w:r w:rsidRPr="000729E9">
        <w:t xml:space="preserve"> поступивших Уполномоченному в 2014 году </w:t>
      </w:r>
      <w:r>
        <w:br/>
      </w:r>
      <w:r w:rsidRPr="000729E9">
        <w:t>и посвященных вопросам жилья и жилищно-коммунального обслуживания.</w:t>
      </w:r>
    </w:p>
  </w:footnote>
  <w:footnote w:id="19">
    <w:p w:rsidR="00203E9E" w:rsidRPr="000729E9" w:rsidRDefault="00203E9E" w:rsidP="00A64AC0">
      <w:pPr>
        <w:pStyle w:val="a9"/>
        <w:jc w:val="both"/>
      </w:pPr>
      <w:r w:rsidRPr="000729E9">
        <w:rPr>
          <w:rStyle w:val="ab"/>
        </w:rPr>
        <w:footnoteRef/>
      </w:r>
      <w:r w:rsidRPr="000729E9">
        <w:t xml:space="preserve"> Что составляет 20% от общего количества обращений</w:t>
      </w:r>
      <w:r>
        <w:t>,</w:t>
      </w:r>
      <w:r w:rsidRPr="000729E9">
        <w:t xml:space="preserve"> поступивших Уполномоченному в 2014 году </w:t>
      </w:r>
      <w:r>
        <w:br/>
      </w:r>
      <w:r w:rsidRPr="000729E9">
        <w:t>и посвященных вопросам жилья и жилищно-коммунального обслуживания.</w:t>
      </w:r>
    </w:p>
  </w:footnote>
  <w:footnote w:id="20">
    <w:p w:rsidR="00203E9E" w:rsidRPr="000729E9" w:rsidRDefault="00203E9E" w:rsidP="000729E9">
      <w:pPr>
        <w:pStyle w:val="a3"/>
        <w:shd w:val="clear" w:color="auto" w:fill="FFFFFF"/>
        <w:spacing w:before="0" w:beforeAutospacing="0" w:after="0" w:afterAutospacing="0"/>
        <w:jc w:val="both"/>
        <w:rPr>
          <w:rFonts w:eastAsiaTheme="minorHAnsi"/>
          <w:sz w:val="20"/>
          <w:szCs w:val="20"/>
          <w:lang w:eastAsia="en-US"/>
        </w:rPr>
      </w:pPr>
      <w:r w:rsidRPr="000729E9">
        <w:rPr>
          <w:rStyle w:val="ab"/>
          <w:sz w:val="20"/>
          <w:szCs w:val="20"/>
        </w:rPr>
        <w:footnoteRef/>
      </w:r>
      <w:r w:rsidRPr="000729E9">
        <w:rPr>
          <w:sz w:val="20"/>
          <w:szCs w:val="20"/>
        </w:rPr>
        <w:t xml:space="preserve"> </w:t>
      </w:r>
      <w:r w:rsidRPr="000729E9">
        <w:rPr>
          <w:rFonts w:eastAsiaTheme="minorHAnsi"/>
          <w:sz w:val="20"/>
          <w:szCs w:val="20"/>
          <w:lang w:eastAsia="en-US"/>
        </w:rPr>
        <w:t xml:space="preserve">Выдержка из закона Иркутской области об административной ответственности за отдельные правонарушения </w:t>
      </w:r>
      <w:r>
        <w:rPr>
          <w:rFonts w:eastAsiaTheme="minorHAnsi"/>
          <w:sz w:val="20"/>
          <w:szCs w:val="20"/>
          <w:lang w:eastAsia="en-US"/>
        </w:rPr>
        <w:br/>
      </w:r>
      <w:r w:rsidRPr="000729E9">
        <w:rPr>
          <w:rFonts w:eastAsiaTheme="minorHAnsi"/>
          <w:sz w:val="20"/>
          <w:szCs w:val="20"/>
          <w:lang w:eastAsia="en-US"/>
        </w:rPr>
        <w:t xml:space="preserve">в сфере охраны общественного порядка. </w:t>
      </w:r>
    </w:p>
    <w:p w:rsidR="00203E9E" w:rsidRPr="000729E9" w:rsidRDefault="00203E9E" w:rsidP="000729E9">
      <w:pPr>
        <w:pStyle w:val="a3"/>
        <w:shd w:val="clear" w:color="auto" w:fill="FFFFFF"/>
        <w:spacing w:before="0" w:beforeAutospacing="0" w:after="0" w:afterAutospacing="0"/>
        <w:jc w:val="both"/>
        <w:rPr>
          <w:rFonts w:eastAsiaTheme="minorHAnsi"/>
          <w:sz w:val="20"/>
          <w:szCs w:val="20"/>
          <w:lang w:eastAsia="en-US"/>
        </w:rPr>
      </w:pPr>
      <w:r w:rsidRPr="000729E9">
        <w:rPr>
          <w:rFonts w:eastAsiaTheme="minorHAnsi"/>
          <w:sz w:val="20"/>
          <w:szCs w:val="20"/>
          <w:lang w:eastAsia="en-US"/>
        </w:rPr>
        <w:t xml:space="preserve">Статья 3 «Нарушение общественного порядка, выразившееся в совершении действий, нарушающих тишину </w:t>
      </w:r>
      <w:r>
        <w:rPr>
          <w:rFonts w:eastAsiaTheme="minorHAnsi"/>
          <w:sz w:val="20"/>
          <w:szCs w:val="20"/>
          <w:lang w:eastAsia="en-US"/>
        </w:rPr>
        <w:br/>
      </w:r>
      <w:r w:rsidRPr="000729E9">
        <w:rPr>
          <w:rFonts w:eastAsiaTheme="minorHAnsi"/>
          <w:sz w:val="20"/>
          <w:szCs w:val="20"/>
          <w:lang w:eastAsia="en-US"/>
        </w:rPr>
        <w:t>и покой граждан».</w:t>
      </w:r>
    </w:p>
    <w:p w:rsidR="00203E9E" w:rsidRPr="000729E9" w:rsidRDefault="00203E9E" w:rsidP="000729E9">
      <w:pPr>
        <w:pStyle w:val="a3"/>
        <w:shd w:val="clear" w:color="auto" w:fill="FFFFFF"/>
        <w:spacing w:before="0" w:beforeAutospacing="0" w:after="0" w:afterAutospacing="0"/>
        <w:jc w:val="both"/>
        <w:rPr>
          <w:rFonts w:eastAsiaTheme="minorHAnsi"/>
          <w:sz w:val="20"/>
          <w:szCs w:val="20"/>
          <w:lang w:eastAsia="en-US"/>
        </w:rPr>
      </w:pPr>
      <w:r w:rsidRPr="000729E9">
        <w:rPr>
          <w:rFonts w:eastAsiaTheme="minorHAnsi"/>
          <w:sz w:val="20"/>
          <w:szCs w:val="20"/>
          <w:lang w:eastAsia="en-US"/>
        </w:rPr>
        <w:t xml:space="preserve">«1(1). </w:t>
      </w:r>
      <w:proofErr w:type="gramStart"/>
      <w:r w:rsidRPr="000729E9">
        <w:rPr>
          <w:rFonts w:eastAsiaTheme="minorHAnsi"/>
          <w:sz w:val="20"/>
          <w:szCs w:val="20"/>
          <w:lang w:eastAsia="en-US"/>
        </w:rPr>
        <w:t>Нарушение общественного порядка, выразившееся в совершении действий, нарушающих тишину и покой граждан в многоквартирных домах с 7-00 часов до 23-00 часов, за исключением проведения строительно-монтажных работ,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указанные действия не влекут административной ответственности за административные правонарушения, предусмотренные частями 1(2</w:t>
      </w:r>
      <w:proofErr w:type="gramEnd"/>
      <w:r w:rsidRPr="000729E9">
        <w:rPr>
          <w:rFonts w:eastAsiaTheme="minorHAnsi"/>
          <w:sz w:val="20"/>
          <w:szCs w:val="20"/>
          <w:lang w:eastAsia="en-US"/>
        </w:rPr>
        <w:t>) и 1(3) настоящей статьи, 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двух тысяч рублей».</w:t>
      </w:r>
    </w:p>
    <w:p w:rsidR="00203E9E" w:rsidRPr="000729E9" w:rsidRDefault="00203E9E" w:rsidP="000729E9">
      <w:pPr>
        <w:pStyle w:val="a3"/>
        <w:shd w:val="clear" w:color="auto" w:fill="FFFFFF"/>
        <w:spacing w:before="0" w:beforeAutospacing="0" w:after="0" w:afterAutospacing="0"/>
        <w:jc w:val="both"/>
        <w:rPr>
          <w:rFonts w:eastAsiaTheme="minorHAnsi"/>
          <w:sz w:val="20"/>
          <w:szCs w:val="20"/>
          <w:lang w:eastAsia="en-US"/>
        </w:rPr>
      </w:pPr>
      <w:proofErr w:type="gramStart"/>
      <w:r>
        <w:rPr>
          <w:rFonts w:eastAsiaTheme="minorHAnsi"/>
          <w:sz w:val="20"/>
          <w:szCs w:val="20"/>
          <w:lang w:eastAsia="en-US"/>
        </w:rPr>
        <w:t xml:space="preserve">При этом часть 1(2) статьи </w:t>
      </w:r>
      <w:r w:rsidRPr="000729E9">
        <w:rPr>
          <w:rFonts w:eastAsiaTheme="minorHAnsi"/>
          <w:sz w:val="20"/>
          <w:szCs w:val="20"/>
          <w:lang w:eastAsia="en-US"/>
        </w:rPr>
        <w:t xml:space="preserve">3, указанного регионального закона, увеличивает сумму штрафа за нарушение общественного порядка, выразившееся в совершении действий, нарушающих тишину и покой граждан </w:t>
      </w:r>
      <w:r>
        <w:rPr>
          <w:rFonts w:eastAsiaTheme="minorHAnsi"/>
          <w:sz w:val="20"/>
          <w:szCs w:val="20"/>
          <w:lang w:eastAsia="en-US"/>
        </w:rPr>
        <w:br/>
      </w:r>
      <w:r w:rsidRPr="000729E9">
        <w:rPr>
          <w:rFonts w:eastAsiaTheme="minorHAnsi"/>
          <w:sz w:val="20"/>
          <w:szCs w:val="20"/>
          <w:lang w:eastAsia="en-US"/>
        </w:rPr>
        <w:t xml:space="preserve">в многоквартирных домах в воскресные и нерабочие праздничные дни с 7-00 часов до 23-00 часов, </w:t>
      </w:r>
      <w:r>
        <w:rPr>
          <w:rFonts w:eastAsiaTheme="minorHAnsi"/>
          <w:sz w:val="20"/>
          <w:szCs w:val="20"/>
          <w:lang w:eastAsia="en-US"/>
        </w:rPr>
        <w:br/>
      </w:r>
      <w:r w:rsidRPr="000729E9">
        <w:rPr>
          <w:rFonts w:eastAsiaTheme="minorHAnsi"/>
          <w:sz w:val="20"/>
          <w:szCs w:val="20"/>
          <w:lang w:eastAsia="en-US"/>
        </w:rPr>
        <w:t>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w:t>
      </w:r>
      <w:proofErr w:type="gramEnd"/>
      <w:r w:rsidRPr="000729E9">
        <w:rPr>
          <w:rFonts w:eastAsiaTheme="minorHAnsi"/>
          <w:sz w:val="20"/>
          <w:szCs w:val="20"/>
          <w:lang w:eastAsia="en-US"/>
        </w:rPr>
        <w:t xml:space="preserve"> объектов жизнеобеспечения населения.</w:t>
      </w:r>
    </w:p>
    <w:p w:rsidR="00203E9E" w:rsidRPr="000729E9" w:rsidRDefault="00203E9E" w:rsidP="000729E9">
      <w:pPr>
        <w:pStyle w:val="a9"/>
        <w:jc w:val="both"/>
        <w:rPr>
          <w:rFonts w:cs="Times New Roman"/>
        </w:rPr>
      </w:pPr>
    </w:p>
  </w:footnote>
  <w:footnote w:id="21">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Письмо управления Федеральной службы судебных приставов по Хабаровскому краю от 15.01.2015 исх. </w:t>
      </w:r>
      <w:r>
        <w:rPr>
          <w:rFonts w:cs="Times New Roman"/>
        </w:rPr>
        <w:br/>
      </w:r>
      <w:r w:rsidRPr="000729E9">
        <w:rPr>
          <w:rFonts w:cs="Times New Roman"/>
        </w:rPr>
        <w:t>№ 27901/15/392-АК.</w:t>
      </w:r>
    </w:p>
  </w:footnote>
  <w:footnote w:id="22">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В 2014 году 166 исполнительных производств о взыскании задолженности по заработной</w:t>
      </w:r>
      <w:r>
        <w:rPr>
          <w:rFonts w:cs="Times New Roman"/>
        </w:rPr>
        <w:t xml:space="preserve"> плате на сумму </w:t>
      </w:r>
      <w:r>
        <w:rPr>
          <w:rFonts w:cs="Times New Roman"/>
        </w:rPr>
        <w:br/>
        <w:t xml:space="preserve">14 млн. рублей </w:t>
      </w:r>
      <w:r w:rsidRPr="000729E9">
        <w:rPr>
          <w:rFonts w:cs="Times New Roman"/>
        </w:rPr>
        <w:t>окончено с актом о невозможности взыскания. 264 исполнительных производства указанной категории на сумму 18,9 млн. рублей направлены в ликвидационную комиссию или конкурсному управляющему.</w:t>
      </w:r>
    </w:p>
  </w:footnote>
  <w:footnote w:id="23">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Дела от 05.02.2014 № 144 – 161.</w:t>
      </w:r>
    </w:p>
  </w:footnote>
  <w:footnote w:id="24">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w:t>
      </w:r>
      <w:hyperlink r:id="rId2" w:history="1">
        <w:r w:rsidRPr="000729E9">
          <w:rPr>
            <w:rStyle w:val="ac"/>
            <w:rFonts w:cs="Times New Roman"/>
            <w:color w:val="auto"/>
          </w:rPr>
          <w:t>http://pro.rabota.ru/pro/document/view/12410</w:t>
        </w:r>
      </w:hyperlink>
    </w:p>
  </w:footnote>
  <w:footnote w:id="25">
    <w:p w:rsidR="00203E9E" w:rsidRPr="000729E9" w:rsidRDefault="00203E9E" w:rsidP="000729E9">
      <w:pPr>
        <w:spacing w:after="0" w:line="240" w:lineRule="auto"/>
        <w:jc w:val="both"/>
        <w:rPr>
          <w:rFonts w:cs="Times New Roman"/>
          <w:sz w:val="20"/>
          <w:szCs w:val="20"/>
        </w:rPr>
      </w:pPr>
      <w:r w:rsidRPr="000729E9">
        <w:rPr>
          <w:rStyle w:val="ab"/>
          <w:rFonts w:cs="Times New Roman"/>
          <w:sz w:val="20"/>
          <w:szCs w:val="20"/>
        </w:rPr>
        <w:footnoteRef/>
      </w:r>
      <w:r w:rsidRPr="000729E9">
        <w:rPr>
          <w:rFonts w:cs="Times New Roman"/>
          <w:sz w:val="20"/>
          <w:szCs w:val="20"/>
        </w:rPr>
        <w:t xml:space="preserve"> Подобные заявления содержатся в информации размещенной: </w:t>
      </w:r>
      <w:bookmarkStart w:id="1" w:name="_Toc403299022"/>
      <w:bookmarkStart w:id="2" w:name="_Toc403298782"/>
    </w:p>
    <w:p w:rsidR="00203E9E" w:rsidRPr="000729E9" w:rsidRDefault="00203E9E" w:rsidP="000729E9">
      <w:pPr>
        <w:spacing w:after="0" w:line="240" w:lineRule="auto"/>
        <w:jc w:val="both"/>
        <w:rPr>
          <w:rFonts w:cs="Times New Roman"/>
          <w:sz w:val="20"/>
          <w:szCs w:val="20"/>
        </w:rPr>
      </w:pPr>
      <w:r w:rsidRPr="000729E9">
        <w:rPr>
          <w:rFonts w:cs="Times New Roman"/>
          <w:sz w:val="20"/>
          <w:szCs w:val="20"/>
        </w:rPr>
        <w:t>РЕН-ТВ, 07.11.2014 «Ну а теперь о проблемах с нашими потенциальными пенсиями</w:t>
      </w:r>
      <w:bookmarkEnd w:id="1"/>
      <w:r w:rsidRPr="000729E9">
        <w:rPr>
          <w:rFonts w:cs="Times New Roman"/>
          <w:sz w:val="20"/>
          <w:szCs w:val="20"/>
        </w:rPr>
        <w:t>»; REN TV 24, 07.11.2014 «Новости»; БИЗНЕС-FM, 07.11.2014 «Новости»; Эхо Москвы, 07.11.2014 «</w:t>
      </w:r>
      <w:proofErr w:type="spellStart"/>
      <w:r w:rsidRPr="000729E9">
        <w:rPr>
          <w:rFonts w:cs="Times New Roman"/>
          <w:sz w:val="20"/>
          <w:szCs w:val="20"/>
        </w:rPr>
        <w:t>Эхономика</w:t>
      </w:r>
      <w:proofErr w:type="spellEnd"/>
      <w:r w:rsidRPr="000729E9">
        <w:rPr>
          <w:rFonts w:cs="Times New Roman"/>
          <w:sz w:val="20"/>
          <w:szCs w:val="20"/>
        </w:rPr>
        <w:t xml:space="preserve">»; КОММЕРСАНТЪ-FM, 07.11.2014 «Новости»; НИА ФЕДЕРАЦИЯ, 07.11.2014 «Долги бизнеса перед российскими пенсионерами составляют 140 </w:t>
      </w:r>
      <w:proofErr w:type="gramStart"/>
      <w:r w:rsidRPr="000729E9">
        <w:rPr>
          <w:rFonts w:cs="Times New Roman"/>
          <w:sz w:val="20"/>
          <w:szCs w:val="20"/>
        </w:rPr>
        <w:t>млрд</w:t>
      </w:r>
      <w:proofErr w:type="gramEnd"/>
      <w:r w:rsidRPr="000729E9">
        <w:rPr>
          <w:rFonts w:cs="Times New Roman"/>
          <w:sz w:val="20"/>
          <w:szCs w:val="20"/>
        </w:rPr>
        <w:t xml:space="preserve"> рублей</w:t>
      </w:r>
      <w:bookmarkEnd w:id="2"/>
      <w:r w:rsidRPr="000729E9">
        <w:rPr>
          <w:rFonts w:cs="Times New Roman"/>
          <w:sz w:val="20"/>
          <w:szCs w:val="20"/>
        </w:rPr>
        <w:t xml:space="preserve">»; </w:t>
      </w:r>
      <w:bookmarkStart w:id="3" w:name="_Toc403299026"/>
      <w:r w:rsidRPr="000729E9">
        <w:rPr>
          <w:rFonts w:cs="Times New Roman"/>
          <w:sz w:val="20"/>
          <w:szCs w:val="20"/>
        </w:rPr>
        <w:t>Эхо Москвы: Новости, 07.11.2014 «Российские компании задолжали более 140 миллиардов рублей пенсионных отчислений своим сотрудникам</w:t>
      </w:r>
      <w:bookmarkEnd w:id="3"/>
      <w:r w:rsidRPr="000729E9">
        <w:rPr>
          <w:rFonts w:cs="Times New Roman"/>
          <w:sz w:val="20"/>
          <w:szCs w:val="20"/>
        </w:rPr>
        <w:t>»; РИА «</w:t>
      </w:r>
      <w:proofErr w:type="spellStart"/>
      <w:r w:rsidRPr="000729E9">
        <w:rPr>
          <w:rFonts w:cs="Times New Roman"/>
          <w:sz w:val="20"/>
          <w:szCs w:val="20"/>
        </w:rPr>
        <w:t>Финмаркет</w:t>
      </w:r>
      <w:proofErr w:type="spellEnd"/>
      <w:r w:rsidRPr="000729E9">
        <w:rPr>
          <w:rFonts w:cs="Times New Roman"/>
          <w:sz w:val="20"/>
          <w:szCs w:val="20"/>
        </w:rPr>
        <w:t xml:space="preserve">» - новости 07.11.2014 «Бизнес задолжал пенсионерам 140 млрд рублей»; </w:t>
      </w:r>
      <w:bookmarkStart w:id="4" w:name="_Toc403298855"/>
      <w:bookmarkStart w:id="5" w:name="_Toc403298848"/>
      <w:proofErr w:type="spellStart"/>
      <w:r w:rsidRPr="000729E9">
        <w:rPr>
          <w:rFonts w:cs="Times New Roman"/>
          <w:sz w:val="20"/>
          <w:szCs w:val="20"/>
        </w:rPr>
        <w:t>Клерк</w:t>
      </w:r>
      <w:proofErr w:type="gramStart"/>
      <w:r w:rsidRPr="000729E9">
        <w:rPr>
          <w:rFonts w:cs="Times New Roman"/>
          <w:sz w:val="20"/>
          <w:szCs w:val="20"/>
        </w:rPr>
        <w:t>.Р</w:t>
      </w:r>
      <w:proofErr w:type="gramEnd"/>
      <w:r w:rsidRPr="000729E9">
        <w:rPr>
          <w:rFonts w:cs="Times New Roman"/>
          <w:sz w:val="20"/>
          <w:szCs w:val="20"/>
        </w:rPr>
        <w:t>у</w:t>
      </w:r>
      <w:proofErr w:type="spellEnd"/>
      <w:r w:rsidRPr="000729E9">
        <w:rPr>
          <w:rFonts w:cs="Times New Roman"/>
          <w:sz w:val="20"/>
          <w:szCs w:val="20"/>
        </w:rPr>
        <w:t>, 07.11.2014 «Задолженность предприятий по уплате страховых взносов в ПФР увеличилась в 3,2 раза</w:t>
      </w:r>
      <w:bookmarkEnd w:id="4"/>
      <w:r w:rsidRPr="000729E9">
        <w:rPr>
          <w:rFonts w:cs="Times New Roman"/>
          <w:sz w:val="20"/>
          <w:szCs w:val="20"/>
        </w:rPr>
        <w:t xml:space="preserve">»; </w:t>
      </w:r>
      <w:bookmarkStart w:id="6" w:name="_Toc403298887"/>
      <w:bookmarkStart w:id="7" w:name="_Toc403298886"/>
      <w:bookmarkStart w:id="8" w:name="_Toc403298885"/>
      <w:bookmarkStart w:id="9" w:name="_Toc403298877"/>
      <w:r w:rsidRPr="000729E9">
        <w:rPr>
          <w:rFonts w:cs="Times New Roman"/>
          <w:sz w:val="20"/>
          <w:szCs w:val="20"/>
        </w:rPr>
        <w:t xml:space="preserve">RegHelp.ru 07.11.2014 «Российский бизнес задолжал 140 млрд рублей пенсионных отчислений»; </w:t>
      </w:r>
      <w:bookmarkStart w:id="10" w:name="_Toc403303127"/>
      <w:bookmarkStart w:id="11" w:name="_Toc403303116"/>
      <w:bookmarkStart w:id="12" w:name="_Toc403303111"/>
      <w:proofErr w:type="spellStart"/>
      <w:r w:rsidRPr="000729E9">
        <w:rPr>
          <w:rFonts w:cs="Times New Roman"/>
          <w:sz w:val="20"/>
          <w:szCs w:val="20"/>
        </w:rPr>
        <w:t>Средства.РУ</w:t>
      </w:r>
      <w:proofErr w:type="spellEnd"/>
      <w:r w:rsidRPr="000729E9">
        <w:rPr>
          <w:rFonts w:cs="Times New Roman"/>
          <w:sz w:val="20"/>
          <w:szCs w:val="20"/>
        </w:rPr>
        <w:t>, 07.11.2014 «Бизнес задолжал 140 млрд рублей пенсионных отчислений</w:t>
      </w:r>
      <w:bookmarkEnd w:id="10"/>
      <w:r w:rsidRPr="000729E9">
        <w:rPr>
          <w:rFonts w:cs="Times New Roman"/>
          <w:sz w:val="20"/>
          <w:szCs w:val="20"/>
        </w:rPr>
        <w:t>»; АиФ (aif.ru), 07.11.2014 «Бизнесмены должны 140,5 миллиардов рублей на пенсии россиян</w:t>
      </w:r>
      <w:bookmarkEnd w:id="11"/>
      <w:r w:rsidRPr="000729E9">
        <w:rPr>
          <w:rFonts w:cs="Times New Roman"/>
          <w:sz w:val="20"/>
          <w:szCs w:val="20"/>
        </w:rPr>
        <w:t xml:space="preserve">»; </w:t>
      </w:r>
      <w:proofErr w:type="spellStart"/>
      <w:r w:rsidRPr="000729E9">
        <w:rPr>
          <w:rFonts w:cs="Times New Roman"/>
          <w:sz w:val="20"/>
          <w:szCs w:val="20"/>
        </w:rPr>
        <w:t>Аргументы.ру</w:t>
      </w:r>
      <w:proofErr w:type="spellEnd"/>
      <w:r w:rsidRPr="000729E9">
        <w:rPr>
          <w:rFonts w:cs="Times New Roman"/>
          <w:sz w:val="20"/>
          <w:szCs w:val="20"/>
        </w:rPr>
        <w:t xml:space="preserve"> (argumenti.ru), 07.11.2014 «В России бизнес задолжал пенсионерам 140 млрд рублей</w:t>
      </w:r>
      <w:bookmarkEnd w:id="12"/>
      <w:r w:rsidRPr="000729E9">
        <w:rPr>
          <w:rFonts w:cs="Times New Roman"/>
          <w:sz w:val="20"/>
          <w:szCs w:val="20"/>
        </w:rPr>
        <w:t xml:space="preserve">»; </w:t>
      </w:r>
      <w:proofErr w:type="spellStart"/>
      <w:r w:rsidRPr="000729E9">
        <w:rPr>
          <w:rFonts w:cs="Times New Roman"/>
          <w:sz w:val="20"/>
          <w:szCs w:val="20"/>
        </w:rPr>
        <w:t>Газета</w:t>
      </w:r>
      <w:proofErr w:type="gramStart"/>
      <w:r w:rsidRPr="000729E9">
        <w:rPr>
          <w:rFonts w:cs="Times New Roman"/>
          <w:sz w:val="20"/>
          <w:szCs w:val="20"/>
        </w:rPr>
        <w:t>.Р</w:t>
      </w:r>
      <w:proofErr w:type="gramEnd"/>
      <w:r w:rsidRPr="000729E9">
        <w:rPr>
          <w:rFonts w:cs="Times New Roman"/>
          <w:sz w:val="20"/>
          <w:szCs w:val="20"/>
        </w:rPr>
        <w:t>у</w:t>
      </w:r>
      <w:proofErr w:type="spellEnd"/>
      <w:r w:rsidRPr="000729E9">
        <w:rPr>
          <w:rFonts w:cs="Times New Roman"/>
          <w:sz w:val="20"/>
          <w:szCs w:val="20"/>
        </w:rPr>
        <w:t>, 07.11.2014 «Известия»: бизнес задолжает 140 млрд рублей пенсионных отчислений</w:t>
      </w:r>
      <w:bookmarkEnd w:id="6"/>
      <w:r w:rsidRPr="000729E9">
        <w:rPr>
          <w:rFonts w:cs="Times New Roman"/>
          <w:sz w:val="20"/>
          <w:szCs w:val="20"/>
        </w:rPr>
        <w:t>»; FindNews.ru, 07.11.2014 «Известия»: бизнес задолжает 140 млрд рублей пенсионных отчислений</w:t>
      </w:r>
      <w:bookmarkEnd w:id="7"/>
      <w:r w:rsidRPr="000729E9">
        <w:rPr>
          <w:rFonts w:cs="Times New Roman"/>
          <w:sz w:val="20"/>
          <w:szCs w:val="20"/>
        </w:rPr>
        <w:t xml:space="preserve">»; </w:t>
      </w:r>
      <w:proofErr w:type="spellStart"/>
      <w:r w:rsidRPr="000729E9">
        <w:rPr>
          <w:rFonts w:cs="Times New Roman"/>
          <w:sz w:val="20"/>
          <w:szCs w:val="20"/>
        </w:rPr>
        <w:t>Yoki.Ru</w:t>
      </w:r>
      <w:proofErr w:type="spellEnd"/>
      <w:r w:rsidRPr="000729E9">
        <w:rPr>
          <w:rFonts w:cs="Times New Roman"/>
          <w:sz w:val="20"/>
          <w:szCs w:val="20"/>
        </w:rPr>
        <w:t xml:space="preserve"> : Новости, 07.11.2014 «Счетная палата: Бизнес «кидает» россиян на пенсии</w:t>
      </w:r>
      <w:bookmarkEnd w:id="8"/>
      <w:r w:rsidRPr="000729E9">
        <w:rPr>
          <w:rFonts w:cs="Times New Roman"/>
          <w:sz w:val="20"/>
          <w:szCs w:val="20"/>
        </w:rPr>
        <w:t xml:space="preserve">»; </w:t>
      </w:r>
      <w:bookmarkEnd w:id="9"/>
      <w:r w:rsidRPr="000729E9">
        <w:rPr>
          <w:rFonts w:cs="Times New Roman"/>
          <w:sz w:val="20"/>
          <w:szCs w:val="20"/>
        </w:rPr>
        <w:t xml:space="preserve">1RRE.RU, 07.11.2014 «Российские компании за 3 года задолжали Пенсионному фонду 140,5 </w:t>
      </w:r>
      <w:proofErr w:type="gramStart"/>
      <w:r w:rsidRPr="000729E9">
        <w:rPr>
          <w:rFonts w:cs="Times New Roman"/>
          <w:sz w:val="20"/>
          <w:szCs w:val="20"/>
        </w:rPr>
        <w:t>млрд</w:t>
      </w:r>
      <w:proofErr w:type="gramEnd"/>
      <w:r w:rsidRPr="000729E9">
        <w:rPr>
          <w:rFonts w:cs="Times New Roman"/>
          <w:sz w:val="20"/>
          <w:szCs w:val="20"/>
        </w:rPr>
        <w:t xml:space="preserve"> рублей</w:t>
      </w:r>
      <w:bookmarkEnd w:id="5"/>
      <w:r w:rsidRPr="000729E9">
        <w:rPr>
          <w:rFonts w:cs="Times New Roman"/>
          <w:sz w:val="20"/>
          <w:szCs w:val="20"/>
        </w:rPr>
        <w:t xml:space="preserve">»; </w:t>
      </w:r>
      <w:bookmarkStart w:id="13" w:name="_Toc403298863"/>
      <w:r w:rsidRPr="000729E9">
        <w:rPr>
          <w:rFonts w:cs="Times New Roman"/>
          <w:sz w:val="20"/>
          <w:szCs w:val="20"/>
        </w:rPr>
        <w:t xml:space="preserve">«biGness.ru» 07.11.2014 «Бизнес «кидает» россиян </w:t>
      </w:r>
      <w:r>
        <w:rPr>
          <w:rFonts w:cs="Times New Roman"/>
          <w:sz w:val="20"/>
          <w:szCs w:val="20"/>
        </w:rPr>
        <w:br/>
      </w:r>
      <w:r w:rsidRPr="000729E9">
        <w:rPr>
          <w:rFonts w:cs="Times New Roman"/>
          <w:sz w:val="20"/>
          <w:szCs w:val="20"/>
        </w:rPr>
        <w:t>на пенсии»; «Pravda.ru» 07.11.2014 «Счетная палата: Бизнес «кидает» россиян на пенсии»</w:t>
      </w:r>
      <w:bookmarkEnd w:id="13"/>
      <w:r w:rsidRPr="000729E9">
        <w:rPr>
          <w:rFonts w:cs="Times New Roman"/>
          <w:sz w:val="20"/>
          <w:szCs w:val="20"/>
        </w:rPr>
        <w:t>.</w:t>
      </w:r>
    </w:p>
    <w:p w:rsidR="00203E9E" w:rsidRPr="000729E9" w:rsidRDefault="00203E9E" w:rsidP="000729E9">
      <w:pPr>
        <w:pStyle w:val="a9"/>
        <w:jc w:val="both"/>
        <w:rPr>
          <w:rFonts w:cs="Times New Roman"/>
        </w:rPr>
      </w:pPr>
    </w:p>
  </w:footnote>
  <w:footnote w:id="26">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Постановление Правительства Хабаровского края от 22.10.2013 № 350-пр «О государственной программе Хабаровского края "Развитие здравоохранения Хабаровского края».</w:t>
      </w:r>
    </w:p>
  </w:footnote>
  <w:footnote w:id="27">
    <w:p w:rsidR="00203E9E" w:rsidRPr="000729E9" w:rsidRDefault="00203E9E" w:rsidP="000729E9">
      <w:pPr>
        <w:pStyle w:val="a9"/>
        <w:jc w:val="both"/>
        <w:rPr>
          <w:rFonts w:cs="Times New Roman"/>
        </w:rPr>
      </w:pPr>
      <w:r w:rsidRPr="000729E9">
        <w:rPr>
          <w:rFonts w:cs="Times New Roman"/>
          <w:vertAlign w:val="superscript"/>
        </w:rPr>
        <w:footnoteRef/>
      </w:r>
      <w:r w:rsidRPr="000729E9">
        <w:rPr>
          <w:rFonts w:cs="Times New Roman"/>
          <w:vertAlign w:val="superscript"/>
        </w:rPr>
        <w:t xml:space="preserve"> </w:t>
      </w:r>
      <w:r w:rsidRPr="000729E9">
        <w:rPr>
          <w:rFonts w:cs="Times New Roman"/>
        </w:rPr>
        <w:t>См. Википедия.</w:t>
      </w:r>
    </w:p>
  </w:footnote>
  <w:footnote w:id="28">
    <w:p w:rsidR="00203E9E" w:rsidRPr="000729E9" w:rsidRDefault="00203E9E" w:rsidP="000729E9">
      <w:pPr>
        <w:pStyle w:val="a9"/>
        <w:jc w:val="both"/>
        <w:rPr>
          <w:rFonts w:cs="Times New Roman"/>
        </w:rPr>
      </w:pPr>
      <w:r w:rsidRPr="000729E9">
        <w:rPr>
          <w:rFonts w:cs="Times New Roman"/>
          <w:vertAlign w:val="superscript"/>
        </w:rPr>
        <w:footnoteRef/>
      </w:r>
      <w:r w:rsidRPr="000729E9">
        <w:rPr>
          <w:rFonts w:cs="Times New Roman"/>
        </w:rPr>
        <w:t xml:space="preserve"> Приказ министерства здравоохранения Забайкальского края от 17.06.2014 № 324 «Об утверждении Кодекса профессиональной этики медицинского работника Забайкальского края».  (</w:t>
      </w:r>
      <w:hyperlink r:id="rId3" w:history="1">
        <w:r w:rsidRPr="000729E9">
          <w:rPr>
            <w:rFonts w:cs="Times New Roman"/>
          </w:rPr>
          <w:t>http://www.chitazdrav</w:t>
        </w:r>
      </w:hyperlink>
      <w:r w:rsidRPr="000729E9">
        <w:rPr>
          <w:rFonts w:cs="Times New Roman"/>
        </w:rPr>
        <w:t>)</w:t>
      </w:r>
    </w:p>
  </w:footnote>
  <w:footnote w:id="29">
    <w:p w:rsidR="00203E9E" w:rsidRPr="000729E9" w:rsidRDefault="00203E9E" w:rsidP="000729E9">
      <w:pPr>
        <w:pStyle w:val="a9"/>
        <w:jc w:val="both"/>
        <w:rPr>
          <w:rFonts w:cs="Times New Roman"/>
        </w:rPr>
      </w:pPr>
      <w:r w:rsidRPr="000729E9">
        <w:rPr>
          <w:rFonts w:cs="Times New Roman"/>
          <w:vertAlign w:val="superscript"/>
        </w:rPr>
        <w:footnoteRef/>
      </w:r>
      <w:r w:rsidRPr="000729E9">
        <w:rPr>
          <w:rFonts w:cs="Times New Roman"/>
        </w:rPr>
        <w:t xml:space="preserve"> Письмо прокуратуры Хабаровского края от 13.01.2015 исх. № 7/2-6-2015.</w:t>
      </w:r>
    </w:p>
  </w:footnote>
  <w:footnote w:id="30">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w:t>
      </w:r>
      <w:r w:rsidRPr="000729E9">
        <w:rPr>
          <w:rFonts w:cs="Times New Roman"/>
          <w:shd w:val="clear" w:color="auto" w:fill="FFFFFF"/>
        </w:rPr>
        <w:t xml:space="preserve">1 удовлетворено по решению суда, по второму в рамках рассмотрения судом гражданского дела </w:t>
      </w:r>
      <w:r>
        <w:rPr>
          <w:rFonts w:cs="Times New Roman"/>
          <w:shd w:val="clear" w:color="auto" w:fill="FFFFFF"/>
        </w:rPr>
        <w:br/>
      </w:r>
      <w:r w:rsidRPr="000729E9">
        <w:rPr>
          <w:rFonts w:cs="Times New Roman"/>
          <w:shd w:val="clear" w:color="auto" w:fill="FFFFFF"/>
        </w:rPr>
        <w:t>с материальным истцом заключено мировое соглашение, предусматривающее добровольное возмещение понесенных затрат</w:t>
      </w:r>
    </w:p>
  </w:footnote>
  <w:footnote w:id="31">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Согласно данным Хабаровского краевого фонда обязатель</w:t>
      </w:r>
      <w:r>
        <w:rPr>
          <w:rFonts w:cs="Times New Roman"/>
        </w:rPr>
        <w:t xml:space="preserve">н6ого медицинского страхования </w:t>
      </w:r>
      <w:r w:rsidRPr="000729E9">
        <w:rPr>
          <w:rFonts w:cs="Times New Roman"/>
        </w:rPr>
        <w:t>на 01.10.2014 только 86% медицинских организаций вносят сведения в единый информационный ресурс.</w:t>
      </w:r>
    </w:p>
  </w:footnote>
  <w:footnote w:id="32">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Часть 2 статьи 7 Конституции Российской Федерации.</w:t>
      </w:r>
    </w:p>
  </w:footnote>
  <w:footnote w:id="33">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w:t>
      </w:r>
      <w:proofErr w:type="gramStart"/>
      <w:r w:rsidRPr="000729E9">
        <w:rPr>
          <w:rFonts w:cs="Times New Roman"/>
        </w:rPr>
        <w:t>Утверждена</w:t>
      </w:r>
      <w:proofErr w:type="gramEnd"/>
      <w:r w:rsidRPr="000729E9">
        <w:rPr>
          <w:rFonts w:cs="Times New Roman"/>
        </w:rPr>
        <w:t xml:space="preserve"> Постановлением Правительства Российской Федерации от 15.04.2014 № 297</w:t>
      </w:r>
    </w:p>
  </w:footnote>
  <w:footnote w:id="34">
    <w:p w:rsidR="00203E9E" w:rsidRPr="000729E9" w:rsidRDefault="00203E9E" w:rsidP="000729E9">
      <w:pPr>
        <w:autoSpaceDE w:val="0"/>
        <w:autoSpaceDN w:val="0"/>
        <w:adjustRightInd w:val="0"/>
        <w:spacing w:after="0" w:line="240" w:lineRule="auto"/>
        <w:ind w:firstLine="540"/>
        <w:jc w:val="both"/>
        <w:rPr>
          <w:rFonts w:cs="Times New Roman"/>
          <w:sz w:val="20"/>
          <w:szCs w:val="20"/>
        </w:rPr>
      </w:pPr>
      <w:r w:rsidRPr="000729E9">
        <w:rPr>
          <w:rStyle w:val="ab"/>
          <w:rFonts w:cs="Times New Roman"/>
          <w:sz w:val="20"/>
          <w:szCs w:val="20"/>
        </w:rPr>
        <w:footnoteRef/>
      </w:r>
      <w:r w:rsidRPr="000729E9">
        <w:rPr>
          <w:rFonts w:cs="Times New Roman"/>
          <w:sz w:val="20"/>
          <w:szCs w:val="20"/>
          <w:vertAlign w:val="superscript"/>
        </w:rPr>
        <w:t xml:space="preserve"> </w:t>
      </w:r>
      <w:proofErr w:type="gramStart"/>
      <w:r w:rsidRPr="000729E9">
        <w:rPr>
          <w:rFonts w:cs="Times New Roman"/>
          <w:sz w:val="20"/>
          <w:szCs w:val="20"/>
        </w:rPr>
        <w:t>Утверждена</w:t>
      </w:r>
      <w:proofErr w:type="gramEnd"/>
      <w:r w:rsidRPr="000729E9">
        <w:rPr>
          <w:rFonts w:cs="Times New Roman"/>
          <w:sz w:val="20"/>
          <w:szCs w:val="20"/>
        </w:rPr>
        <w:t xml:space="preserve"> постановлением Правительства Хабаровского края от 20.12.2013 № 445-пр, изменена постановлениями Правительства Хабаровского края от 18.06.2014 </w:t>
      </w:r>
      <w:hyperlink r:id="rId4" w:history="1">
        <w:r w:rsidRPr="000729E9">
          <w:rPr>
            <w:rFonts w:cs="Times New Roman"/>
            <w:sz w:val="20"/>
            <w:szCs w:val="20"/>
          </w:rPr>
          <w:t>№ 188-пр</w:t>
        </w:r>
      </w:hyperlink>
      <w:r w:rsidRPr="000729E9">
        <w:rPr>
          <w:rFonts w:cs="Times New Roman"/>
          <w:sz w:val="20"/>
          <w:szCs w:val="20"/>
        </w:rPr>
        <w:t xml:space="preserve">, от 03.12.2014 </w:t>
      </w:r>
      <w:hyperlink r:id="rId5" w:history="1">
        <w:r w:rsidRPr="000729E9">
          <w:rPr>
            <w:rFonts w:cs="Times New Roman"/>
            <w:sz w:val="20"/>
            <w:szCs w:val="20"/>
          </w:rPr>
          <w:t xml:space="preserve">№ 453-пр </w:t>
        </w:r>
      </w:hyperlink>
    </w:p>
  </w:footnote>
  <w:footnote w:id="35">
    <w:p w:rsidR="00203E9E" w:rsidRPr="000729E9" w:rsidRDefault="00203E9E" w:rsidP="000729E9">
      <w:pPr>
        <w:autoSpaceDE w:val="0"/>
        <w:autoSpaceDN w:val="0"/>
        <w:adjustRightInd w:val="0"/>
        <w:spacing w:after="0" w:line="240" w:lineRule="auto"/>
        <w:jc w:val="both"/>
        <w:rPr>
          <w:rFonts w:cs="Times New Roman"/>
          <w:sz w:val="20"/>
          <w:szCs w:val="20"/>
        </w:rPr>
      </w:pPr>
      <w:r w:rsidRPr="000729E9">
        <w:rPr>
          <w:rStyle w:val="ab"/>
          <w:rFonts w:cs="Times New Roman"/>
          <w:sz w:val="20"/>
          <w:szCs w:val="20"/>
        </w:rPr>
        <w:footnoteRef/>
      </w:r>
      <w:r w:rsidRPr="000729E9">
        <w:rPr>
          <w:rFonts w:cs="Times New Roman"/>
          <w:sz w:val="20"/>
          <w:szCs w:val="20"/>
        </w:rPr>
        <w:t xml:space="preserve"> Мониторинг проводился краевым государственным бюджетным учреждением «Хабаровский центр социальной реабилитации инвалидов» (март - октябрь 2011 г.).</w:t>
      </w:r>
    </w:p>
  </w:footnote>
  <w:footnote w:id="36">
    <w:p w:rsidR="00203E9E" w:rsidRPr="000729E9" w:rsidRDefault="00203E9E" w:rsidP="000729E9">
      <w:pPr>
        <w:autoSpaceDE w:val="0"/>
        <w:autoSpaceDN w:val="0"/>
        <w:adjustRightInd w:val="0"/>
        <w:spacing w:after="0" w:line="240" w:lineRule="auto"/>
        <w:jc w:val="both"/>
        <w:rPr>
          <w:rFonts w:cs="Times New Roman"/>
          <w:sz w:val="20"/>
          <w:szCs w:val="20"/>
        </w:rPr>
      </w:pPr>
      <w:r w:rsidRPr="000729E9">
        <w:rPr>
          <w:rStyle w:val="ab"/>
          <w:rFonts w:cs="Times New Roman"/>
          <w:sz w:val="20"/>
          <w:szCs w:val="20"/>
        </w:rPr>
        <w:footnoteRef/>
      </w:r>
      <w:r w:rsidRPr="000729E9">
        <w:rPr>
          <w:rFonts w:cs="Times New Roman"/>
          <w:sz w:val="20"/>
          <w:szCs w:val="20"/>
        </w:rPr>
        <w:t xml:space="preserve"> Мониторинг проводился краевыми государственными казенными учреждениями - центрами социальной поддержки населения в городских округах и муниципальных районах края с участием общественных организаций инвалидов (апрель 2011 г.).</w:t>
      </w:r>
    </w:p>
  </w:footnote>
  <w:footnote w:id="37">
    <w:p w:rsidR="00203E9E" w:rsidRPr="000729E9" w:rsidRDefault="00203E9E" w:rsidP="000729E9">
      <w:pPr>
        <w:autoSpaceDE w:val="0"/>
        <w:autoSpaceDN w:val="0"/>
        <w:adjustRightInd w:val="0"/>
        <w:spacing w:after="0" w:line="240" w:lineRule="auto"/>
        <w:jc w:val="both"/>
        <w:rPr>
          <w:rFonts w:cs="Times New Roman"/>
          <w:sz w:val="20"/>
          <w:szCs w:val="20"/>
        </w:rPr>
      </w:pPr>
      <w:r w:rsidRPr="000729E9">
        <w:rPr>
          <w:rStyle w:val="ab"/>
          <w:rFonts w:cs="Times New Roman"/>
          <w:sz w:val="20"/>
          <w:szCs w:val="20"/>
        </w:rPr>
        <w:footnoteRef/>
      </w:r>
      <w:r w:rsidRPr="000729E9">
        <w:rPr>
          <w:rFonts w:cs="Times New Roman"/>
          <w:sz w:val="20"/>
          <w:szCs w:val="20"/>
          <w:vertAlign w:val="superscript"/>
        </w:rPr>
        <w:t xml:space="preserve"> </w:t>
      </w:r>
      <w:hyperlink r:id="rId6" w:history="1">
        <w:r w:rsidRPr="000729E9">
          <w:rPr>
            <w:rFonts w:cs="Times New Roman"/>
            <w:sz w:val="20"/>
            <w:szCs w:val="20"/>
          </w:rPr>
          <w:t>Постановление</w:t>
        </w:r>
      </w:hyperlink>
      <w:r w:rsidRPr="000729E9">
        <w:rPr>
          <w:rFonts w:cs="Times New Roman"/>
          <w:sz w:val="20"/>
          <w:szCs w:val="20"/>
        </w:rPr>
        <w:t xml:space="preserve"> Правительства Х</w:t>
      </w:r>
      <w:r w:rsidR="0089724B">
        <w:rPr>
          <w:rFonts w:cs="Times New Roman"/>
          <w:sz w:val="20"/>
          <w:szCs w:val="20"/>
        </w:rPr>
        <w:t xml:space="preserve">абаровского края от 22.10.2013 </w:t>
      </w:r>
      <w:r w:rsidRPr="000729E9">
        <w:rPr>
          <w:rFonts w:cs="Times New Roman"/>
          <w:sz w:val="20"/>
          <w:szCs w:val="20"/>
        </w:rPr>
        <w:t>№ 350-пр «О государственной программе Хабаровского края "Развитие здравоохранения Хабаровского края».</w:t>
      </w:r>
    </w:p>
    <w:p w:rsidR="00203E9E" w:rsidRPr="000729E9" w:rsidRDefault="00203E9E" w:rsidP="000729E9">
      <w:pPr>
        <w:pStyle w:val="a9"/>
        <w:jc w:val="both"/>
        <w:rPr>
          <w:rFonts w:cs="Times New Roman"/>
        </w:rPr>
      </w:pPr>
    </w:p>
  </w:footnote>
  <w:footnote w:id="38">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vertAlign w:val="superscript"/>
        </w:rPr>
        <w:t xml:space="preserve"> </w:t>
      </w:r>
      <w:r w:rsidRPr="000729E9">
        <w:rPr>
          <w:rFonts w:cs="Times New Roman"/>
        </w:rPr>
        <w:t xml:space="preserve">Федеральный закон от 30.12.2009 № 384-ФЗ (ред. от 02.07.2013) «Технический регламент о безопасности зданий и сооружений».  </w:t>
      </w:r>
    </w:p>
  </w:footnote>
  <w:footnote w:id="39">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До 01.01.2015 – распоряжение Правительства РФ от 21.06.2010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203E9E" w:rsidRPr="000729E9" w:rsidRDefault="00203E9E" w:rsidP="000729E9">
      <w:pPr>
        <w:pStyle w:val="a9"/>
        <w:jc w:val="both"/>
        <w:rPr>
          <w:rFonts w:cs="Times New Roman"/>
        </w:rPr>
      </w:pPr>
      <w:r w:rsidRPr="000729E9">
        <w:rPr>
          <w:rFonts w:cs="Times New Roman"/>
        </w:rPr>
        <w:t xml:space="preserve">после 01.01.2015 - постановление Правительства РФ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footnote>
  <w:footnote w:id="40">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В настоящее время вышеуказанная организация выполняет эту работу за счет гранта Правительства края.</w:t>
      </w:r>
    </w:p>
  </w:footnote>
  <w:footnote w:id="41">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w:t>
      </w:r>
      <w:r w:rsidRPr="000729E9">
        <w:rPr>
          <w:rFonts w:cs="Times New Roman"/>
          <w:spacing w:val="-4"/>
        </w:rPr>
        <w:t>В связи с увольнением одного инвалида по собственному желанию, на освободившееся оборудованное (оснащенное) рабочее место трудоустроен другой инвалид</w:t>
      </w:r>
    </w:p>
  </w:footnote>
  <w:footnote w:id="42">
    <w:p w:rsidR="00203E9E" w:rsidRPr="000729E9" w:rsidRDefault="00203E9E" w:rsidP="000729E9">
      <w:pPr>
        <w:autoSpaceDE w:val="0"/>
        <w:autoSpaceDN w:val="0"/>
        <w:adjustRightInd w:val="0"/>
        <w:spacing w:after="0" w:line="240" w:lineRule="auto"/>
        <w:jc w:val="both"/>
        <w:rPr>
          <w:rFonts w:cs="Times New Roman"/>
          <w:sz w:val="20"/>
          <w:szCs w:val="20"/>
        </w:rPr>
      </w:pPr>
      <w:r w:rsidRPr="000729E9">
        <w:rPr>
          <w:rStyle w:val="ab"/>
          <w:rFonts w:cs="Times New Roman"/>
          <w:sz w:val="20"/>
          <w:szCs w:val="20"/>
        </w:rPr>
        <w:footnoteRef/>
      </w:r>
      <w:r w:rsidRPr="000729E9">
        <w:rPr>
          <w:rFonts w:cs="Times New Roman"/>
          <w:sz w:val="20"/>
          <w:szCs w:val="20"/>
        </w:rPr>
        <w:t xml:space="preserve"> Статья 5.42 Нарушение прав инвалидов в области трудоустройства и занятости</w:t>
      </w:r>
    </w:p>
    <w:p w:rsidR="00203E9E" w:rsidRPr="000729E9" w:rsidRDefault="00203E9E" w:rsidP="000729E9">
      <w:pPr>
        <w:autoSpaceDE w:val="0"/>
        <w:autoSpaceDN w:val="0"/>
        <w:adjustRightInd w:val="0"/>
        <w:spacing w:after="0" w:line="240" w:lineRule="auto"/>
        <w:jc w:val="both"/>
        <w:rPr>
          <w:rFonts w:cs="Times New Roman"/>
          <w:sz w:val="20"/>
          <w:szCs w:val="20"/>
        </w:rPr>
      </w:pPr>
      <w:r w:rsidRPr="000729E9">
        <w:rPr>
          <w:rFonts w:cs="Times New Roman"/>
          <w:sz w:val="20"/>
          <w:szCs w:val="20"/>
        </w:rPr>
        <w:t xml:space="preserve">1. Неисполнение работодателем обязанности по созданию или выделению рабочих мест </w:t>
      </w:r>
      <w:proofErr w:type="gramStart"/>
      <w:r w:rsidRPr="000729E9">
        <w:rPr>
          <w:rFonts w:cs="Times New Roman"/>
          <w:sz w:val="20"/>
          <w:szCs w:val="20"/>
        </w:rPr>
        <w:t xml:space="preserve">для трудоустройства инвалидов в соответствии с установленной </w:t>
      </w:r>
      <w:hyperlink r:id="rId7" w:history="1">
        <w:r w:rsidRPr="000729E9">
          <w:rPr>
            <w:rFonts w:cs="Times New Roman"/>
            <w:sz w:val="20"/>
            <w:szCs w:val="20"/>
          </w:rPr>
          <w:t>квотой</w:t>
        </w:r>
      </w:hyperlink>
      <w:r w:rsidRPr="000729E9">
        <w:rPr>
          <w:rFonts w:cs="Times New Roman"/>
          <w:sz w:val="20"/>
          <w:szCs w:val="20"/>
        </w:rPr>
        <w:t xml:space="preserve"> для приема на работу</w:t>
      </w:r>
      <w:proofErr w:type="gramEnd"/>
      <w:r w:rsidRPr="000729E9">
        <w:rPr>
          <w:rFonts w:cs="Times New Roman"/>
          <w:sz w:val="20"/>
          <w:szCs w:val="20"/>
        </w:rPr>
        <w:t xml:space="preserve"> инвалидов, а также </w:t>
      </w:r>
      <w:hyperlink r:id="rId8" w:history="1">
        <w:r w:rsidRPr="000729E9">
          <w:rPr>
            <w:rFonts w:cs="Times New Roman"/>
            <w:sz w:val="20"/>
            <w:szCs w:val="20"/>
          </w:rPr>
          <w:t>отказ</w:t>
        </w:r>
      </w:hyperlink>
      <w:r w:rsidRPr="000729E9">
        <w:rPr>
          <w:rFonts w:cs="Times New Roman"/>
          <w:sz w:val="20"/>
          <w:szCs w:val="20"/>
        </w:rPr>
        <w:t xml:space="preserve"> работодателя </w:t>
      </w:r>
      <w:r>
        <w:rPr>
          <w:rFonts w:cs="Times New Roman"/>
          <w:sz w:val="20"/>
          <w:szCs w:val="20"/>
        </w:rPr>
        <w:br/>
      </w:r>
      <w:r w:rsidRPr="000729E9">
        <w:rPr>
          <w:rFonts w:cs="Times New Roman"/>
          <w:sz w:val="20"/>
          <w:szCs w:val="20"/>
        </w:rPr>
        <w:t>в приеме на работу инвалида в пределах установленной квоты -</w:t>
      </w:r>
    </w:p>
    <w:p w:rsidR="00203E9E" w:rsidRPr="000729E9" w:rsidRDefault="00203E9E" w:rsidP="000729E9">
      <w:pPr>
        <w:autoSpaceDE w:val="0"/>
        <w:autoSpaceDN w:val="0"/>
        <w:adjustRightInd w:val="0"/>
        <w:spacing w:after="0" w:line="240" w:lineRule="auto"/>
        <w:jc w:val="both"/>
        <w:rPr>
          <w:rFonts w:cs="Times New Roman"/>
          <w:sz w:val="20"/>
          <w:szCs w:val="20"/>
        </w:rPr>
      </w:pPr>
      <w:r w:rsidRPr="000729E9">
        <w:rPr>
          <w:rFonts w:cs="Times New Roman"/>
          <w:sz w:val="20"/>
          <w:szCs w:val="20"/>
        </w:rPr>
        <w:t>влечет наложение административного штрафа на должностных лиц в размере от пяти тысяч до десяти тысяч рублей.</w:t>
      </w:r>
    </w:p>
    <w:p w:rsidR="00203E9E" w:rsidRPr="000729E9" w:rsidRDefault="00203E9E" w:rsidP="000729E9">
      <w:pPr>
        <w:autoSpaceDE w:val="0"/>
        <w:autoSpaceDN w:val="0"/>
        <w:adjustRightInd w:val="0"/>
        <w:spacing w:after="0" w:line="240" w:lineRule="auto"/>
        <w:jc w:val="both"/>
        <w:rPr>
          <w:rFonts w:cs="Times New Roman"/>
          <w:sz w:val="20"/>
          <w:szCs w:val="20"/>
        </w:rPr>
      </w:pPr>
      <w:r w:rsidRPr="000729E9">
        <w:rPr>
          <w:rFonts w:cs="Times New Roman"/>
          <w:sz w:val="20"/>
          <w:szCs w:val="20"/>
        </w:rPr>
        <w:t>2. Необоснованный отказ в регистрации инвалида в качестве безработного -</w:t>
      </w:r>
    </w:p>
    <w:p w:rsidR="00203E9E" w:rsidRPr="000729E9" w:rsidRDefault="00203E9E" w:rsidP="000729E9">
      <w:pPr>
        <w:autoSpaceDE w:val="0"/>
        <w:autoSpaceDN w:val="0"/>
        <w:adjustRightInd w:val="0"/>
        <w:spacing w:after="0" w:line="240" w:lineRule="auto"/>
        <w:jc w:val="both"/>
        <w:rPr>
          <w:rFonts w:cs="Times New Roman"/>
          <w:sz w:val="20"/>
          <w:szCs w:val="20"/>
        </w:rPr>
      </w:pPr>
      <w:r w:rsidRPr="000729E9">
        <w:rPr>
          <w:rFonts w:cs="Times New Roman"/>
          <w:sz w:val="20"/>
          <w:szCs w:val="20"/>
        </w:rPr>
        <w:t>влечет наложение административного штрафа на должностных лиц в размере от пяти тысяч до десяти тысяч рублей.</w:t>
      </w:r>
    </w:p>
    <w:p w:rsidR="00203E9E" w:rsidRPr="000729E9" w:rsidRDefault="00203E9E" w:rsidP="000729E9">
      <w:pPr>
        <w:pStyle w:val="a9"/>
        <w:jc w:val="both"/>
        <w:rPr>
          <w:rFonts w:cs="Times New Roman"/>
        </w:rPr>
      </w:pPr>
    </w:p>
  </w:footnote>
  <w:footnote w:id="43">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Письмо министерства социальной защиты населения Хабаровского края от 15.01.2015 исх. № 6.1-292.</w:t>
      </w:r>
    </w:p>
  </w:footnote>
  <w:footnote w:id="44">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Письмо УМВД России по Хабаровскому краю от 15.01.2015 исх. № 2/39.</w:t>
      </w:r>
    </w:p>
  </w:footnote>
  <w:footnote w:id="45">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Письмо Следственного управления Следственного комитета Российской Федерации по Хабаровскому краю </w:t>
      </w:r>
      <w:r>
        <w:rPr>
          <w:rFonts w:cs="Times New Roman"/>
        </w:rPr>
        <w:br/>
      </w:r>
      <w:r w:rsidRPr="000729E9">
        <w:rPr>
          <w:rFonts w:cs="Times New Roman"/>
        </w:rPr>
        <w:t>от 15.01.2015 исх. № 216-15-2015.</w:t>
      </w:r>
    </w:p>
  </w:footnote>
  <w:footnote w:id="46">
    <w:p w:rsidR="00203E9E" w:rsidRPr="000729E9" w:rsidRDefault="00203E9E" w:rsidP="000729E9">
      <w:pPr>
        <w:widowControl w:val="0"/>
        <w:autoSpaceDE w:val="0"/>
        <w:autoSpaceDN w:val="0"/>
        <w:adjustRightInd w:val="0"/>
        <w:spacing w:after="0" w:line="240" w:lineRule="auto"/>
        <w:jc w:val="both"/>
        <w:rPr>
          <w:rFonts w:cs="Times New Roman"/>
          <w:sz w:val="20"/>
          <w:szCs w:val="20"/>
        </w:rPr>
      </w:pPr>
      <w:r w:rsidRPr="000729E9">
        <w:rPr>
          <w:rStyle w:val="ab"/>
          <w:rFonts w:cs="Times New Roman"/>
          <w:sz w:val="20"/>
          <w:szCs w:val="20"/>
        </w:rPr>
        <w:footnoteRef/>
      </w:r>
      <w:r w:rsidRPr="000729E9">
        <w:rPr>
          <w:rFonts w:cs="Times New Roman"/>
          <w:sz w:val="20"/>
          <w:szCs w:val="20"/>
        </w:rPr>
        <w:t xml:space="preserve"> Пункт 7 Положения «О единой государственной системе предупреждения и ликвидации чрезвычайных ситуаций», утвержденного постановлением Правительства РФ от 30.12.2003 № 794, предусматривает создание </w:t>
      </w:r>
      <w:r>
        <w:rPr>
          <w:rFonts w:cs="Times New Roman"/>
          <w:sz w:val="20"/>
          <w:szCs w:val="20"/>
        </w:rPr>
        <w:br/>
      </w:r>
      <w:r w:rsidRPr="000729E9">
        <w:rPr>
          <w:rFonts w:cs="Times New Roman"/>
          <w:sz w:val="20"/>
          <w:szCs w:val="20"/>
        </w:rPr>
        <w:t xml:space="preserve">на муниципальном уровне (в пределах территории муниципального образования) – комиссии по предупреждению </w:t>
      </w:r>
      <w:r>
        <w:rPr>
          <w:rFonts w:cs="Times New Roman"/>
          <w:sz w:val="20"/>
          <w:szCs w:val="20"/>
        </w:rPr>
        <w:br/>
      </w:r>
      <w:r w:rsidRPr="000729E9">
        <w:rPr>
          <w:rFonts w:cs="Times New Roman"/>
          <w:sz w:val="20"/>
          <w:szCs w:val="20"/>
        </w:rPr>
        <w:t>и ликвидации чрезвычайных ситуаций и обеспечению пожарной безопасности. Компетенция комиссий определяется в положениях о них или в решениях об их образовании.</w:t>
      </w:r>
    </w:p>
    <w:p w:rsidR="00203E9E" w:rsidRPr="000729E9" w:rsidRDefault="00203E9E" w:rsidP="000729E9">
      <w:pPr>
        <w:widowControl w:val="0"/>
        <w:autoSpaceDE w:val="0"/>
        <w:autoSpaceDN w:val="0"/>
        <w:adjustRightInd w:val="0"/>
        <w:spacing w:after="0" w:line="240" w:lineRule="auto"/>
        <w:jc w:val="both"/>
        <w:rPr>
          <w:rFonts w:cs="Times New Roman"/>
          <w:sz w:val="20"/>
          <w:szCs w:val="20"/>
        </w:rPr>
      </w:pPr>
      <w:r w:rsidRPr="000729E9">
        <w:rPr>
          <w:rFonts w:cs="Times New Roman"/>
          <w:sz w:val="20"/>
          <w:szCs w:val="20"/>
        </w:rPr>
        <w:t>В силу положений пунктов 8 и 9, указанного Положения, в компетенцию комиссии входит обеспечение согласованных действий, в том числе при решении в области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203E9E" w:rsidRPr="000729E9" w:rsidRDefault="00203E9E" w:rsidP="000729E9">
      <w:pPr>
        <w:widowControl w:val="0"/>
        <w:autoSpaceDE w:val="0"/>
        <w:autoSpaceDN w:val="0"/>
        <w:adjustRightInd w:val="0"/>
        <w:spacing w:after="0" w:line="240" w:lineRule="auto"/>
        <w:jc w:val="both"/>
        <w:rPr>
          <w:rFonts w:cs="Times New Roman"/>
          <w:sz w:val="20"/>
          <w:szCs w:val="20"/>
        </w:rPr>
      </w:pPr>
      <w:r w:rsidRPr="000729E9">
        <w:rPr>
          <w:rFonts w:cs="Times New Roman"/>
          <w:sz w:val="20"/>
          <w:szCs w:val="20"/>
        </w:rPr>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footnote>
  <w:footnote w:id="47">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См. Главу </w:t>
      </w:r>
      <w:r w:rsidRPr="000729E9">
        <w:rPr>
          <w:rFonts w:cs="Times New Roman"/>
          <w:lang w:val="en-US"/>
        </w:rPr>
        <w:t>II</w:t>
      </w:r>
      <w:r w:rsidRPr="000729E9">
        <w:rPr>
          <w:rFonts w:cs="Times New Roman"/>
        </w:rPr>
        <w:t xml:space="preserve"> «Реализация конституционного права на труд».</w:t>
      </w:r>
    </w:p>
  </w:footnote>
  <w:footnote w:id="48">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Постановление Конституционного Суда Российской Федерации от 15.05.2006 № 5-П.</w:t>
      </w:r>
    </w:p>
  </w:footnote>
  <w:footnote w:id="49">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Пункт 7 части 1 статьи 3 Федерального закона от 29.12.2012 № 273-ФЗ «Об образовании в Российской Федерации».</w:t>
      </w:r>
    </w:p>
  </w:footnote>
  <w:footnote w:id="50">
    <w:p w:rsidR="00203E9E" w:rsidRPr="000729E9" w:rsidRDefault="00203E9E" w:rsidP="000729E9">
      <w:pPr>
        <w:pStyle w:val="a9"/>
        <w:jc w:val="both"/>
        <w:rPr>
          <w:rFonts w:cs="Times New Roman"/>
        </w:rPr>
      </w:pPr>
      <w:r w:rsidRPr="000729E9">
        <w:rPr>
          <w:rStyle w:val="ab"/>
          <w:rFonts w:cs="Times New Roman"/>
        </w:rPr>
        <w:footnoteRef/>
      </w:r>
      <w:r w:rsidRPr="000729E9">
        <w:rPr>
          <w:rFonts w:eastAsia="Times New Roman" w:cs="Times New Roman"/>
          <w:lang w:eastAsia="ru-RU"/>
        </w:rPr>
        <w:t xml:space="preserve"> Часть 5 статьи 43 Конституции Российской Федерации.</w:t>
      </w:r>
    </w:p>
  </w:footnote>
  <w:footnote w:id="51">
    <w:p w:rsidR="00203E9E" w:rsidRPr="000729E9" w:rsidRDefault="00203E9E" w:rsidP="000729E9">
      <w:pPr>
        <w:spacing w:after="0" w:line="240" w:lineRule="auto"/>
        <w:jc w:val="both"/>
        <w:rPr>
          <w:rFonts w:eastAsia="Times New Roman" w:cs="Times New Roman"/>
          <w:sz w:val="20"/>
          <w:szCs w:val="20"/>
          <w:lang w:eastAsia="ru-RU"/>
        </w:rPr>
      </w:pPr>
      <w:r w:rsidRPr="000729E9">
        <w:rPr>
          <w:rStyle w:val="ab"/>
          <w:rFonts w:cs="Times New Roman"/>
          <w:sz w:val="20"/>
          <w:szCs w:val="20"/>
        </w:rPr>
        <w:footnoteRef/>
      </w:r>
      <w:r w:rsidRPr="000729E9">
        <w:rPr>
          <w:rFonts w:eastAsia="Times New Roman" w:cs="Times New Roman"/>
          <w:sz w:val="20"/>
          <w:szCs w:val="20"/>
          <w:lang w:eastAsia="ru-RU"/>
        </w:rPr>
        <w:t xml:space="preserve"> Пояснительная записка, сопровождавшая законопроект № 121965-6 «Об образовании в Российской Федерации».</w:t>
      </w:r>
    </w:p>
  </w:footnote>
  <w:footnote w:id="52">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В редакции Федерального закона от 21.12.2013 № 371-ФЗ.</w:t>
      </w:r>
    </w:p>
  </w:footnote>
  <w:footnote w:id="53">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Нуждающимися, в обозначенном случае, предлагается считать семьи, в которых уровень дохода на одного члена семьи ниже прожиточного минимума.</w:t>
      </w:r>
    </w:p>
  </w:footnote>
  <w:footnote w:id="54">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Сведения по состоянию на 2013 год, размещены на сайте управления опеки и попечительства, защиты прав и интересов детей министерства образования и науки Хабаровского края (</w:t>
      </w:r>
      <w:hyperlink r:id="rId9" w:history="1">
        <w:r w:rsidRPr="000729E9">
          <w:rPr>
            <w:rFonts w:cs="Times New Roman"/>
          </w:rPr>
          <w:t>http://opeka.khabkrai.ru/contents/pages/112</w:t>
        </w:r>
      </w:hyperlink>
      <w:r w:rsidRPr="000729E9">
        <w:rPr>
          <w:rFonts w:cs="Times New Roman"/>
        </w:rPr>
        <w:t>)</w:t>
      </w:r>
    </w:p>
  </w:footnote>
  <w:footnote w:id="55">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Письмо министерства ЖКХ Хабаровского края от 19.01.2015 исх. № 1-07/429.</w:t>
      </w:r>
    </w:p>
  </w:footnote>
  <w:footnote w:id="56">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Закон Хабаровского края от 27.11.2013 N 323 «О внесении изменений в отдельные законы Хабаровского края и признании </w:t>
      </w:r>
      <w:proofErr w:type="gramStart"/>
      <w:r w:rsidRPr="000729E9">
        <w:rPr>
          <w:rFonts w:cs="Times New Roman"/>
        </w:rPr>
        <w:t>утратившими</w:t>
      </w:r>
      <w:proofErr w:type="gramEnd"/>
      <w:r w:rsidRPr="000729E9">
        <w:rPr>
          <w:rFonts w:cs="Times New Roman"/>
        </w:rPr>
        <w:t xml:space="preserve"> силу отдельных положений законов Хабаровского края»</w:t>
      </w:r>
    </w:p>
  </w:footnote>
  <w:footnote w:id="57">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С. </w:t>
      </w:r>
      <w:proofErr w:type="gramStart"/>
      <w:r w:rsidRPr="000729E9">
        <w:rPr>
          <w:rFonts w:cs="Times New Roman"/>
        </w:rPr>
        <w:t>Отрадное</w:t>
      </w:r>
      <w:proofErr w:type="gramEnd"/>
      <w:r w:rsidRPr="000729E9">
        <w:rPr>
          <w:rFonts w:cs="Times New Roman"/>
        </w:rPr>
        <w:t>, Вяземского муниципального района Хабаровского края.</w:t>
      </w:r>
    </w:p>
  </w:footnote>
  <w:footnote w:id="58">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http://habstat.gks.ru/wps/wcm/connect/rosstat_ts/habstat/ru/statistics/population/</w:t>
      </w:r>
    </w:p>
  </w:footnote>
  <w:footnote w:id="59">
    <w:p w:rsidR="00203E9E" w:rsidRPr="000729E9" w:rsidRDefault="00203E9E" w:rsidP="000729E9">
      <w:pPr>
        <w:pStyle w:val="a9"/>
        <w:jc w:val="both"/>
        <w:rPr>
          <w:rFonts w:cs="Times New Roman"/>
        </w:rPr>
      </w:pPr>
      <w:r w:rsidRPr="000729E9">
        <w:rPr>
          <w:rStyle w:val="ab"/>
          <w:rFonts w:cs="Times New Roman"/>
        </w:rPr>
        <w:footnoteRef/>
      </w:r>
      <w:r w:rsidRPr="000729E9">
        <w:rPr>
          <w:rFonts w:cs="Times New Roman"/>
        </w:rPr>
        <w:t xml:space="preserve"> Письмо министерства соцзащиты Хабаровского края от 15.01.2015 исх. № 6.1-292.</w:t>
      </w:r>
    </w:p>
  </w:footnote>
  <w:footnote w:id="60">
    <w:p w:rsidR="00203E9E" w:rsidRPr="000729E9" w:rsidRDefault="00203E9E" w:rsidP="000729E9">
      <w:pPr>
        <w:spacing w:after="0" w:line="240" w:lineRule="auto"/>
        <w:jc w:val="both"/>
        <w:rPr>
          <w:rFonts w:cs="Times New Roman"/>
          <w:sz w:val="20"/>
          <w:szCs w:val="20"/>
        </w:rPr>
      </w:pPr>
      <w:r w:rsidRPr="000729E9">
        <w:rPr>
          <w:rStyle w:val="ab"/>
          <w:rFonts w:cs="Times New Roman"/>
          <w:sz w:val="20"/>
          <w:szCs w:val="20"/>
        </w:rPr>
        <w:footnoteRef/>
      </w:r>
      <w:r w:rsidRPr="000729E9">
        <w:rPr>
          <w:rFonts w:cs="Times New Roman"/>
          <w:sz w:val="20"/>
          <w:szCs w:val="20"/>
        </w:rPr>
        <w:t xml:space="preserve"> По данным статистики, размещенной на сайте Управления Федеральной службы судебных приставов </w:t>
      </w:r>
      <w:r>
        <w:rPr>
          <w:rFonts w:cs="Times New Roman"/>
          <w:sz w:val="20"/>
          <w:szCs w:val="20"/>
        </w:rPr>
        <w:br/>
      </w:r>
      <w:r w:rsidRPr="000729E9">
        <w:rPr>
          <w:rFonts w:cs="Times New Roman"/>
          <w:sz w:val="20"/>
          <w:szCs w:val="20"/>
        </w:rPr>
        <w:t xml:space="preserve">по Хабаровскому краю в отделах судебных приставов, по состоянию на январь 2014 года, в производстве находилось 2234 </w:t>
      </w:r>
      <w:proofErr w:type="spellStart"/>
      <w:r w:rsidRPr="000729E9">
        <w:rPr>
          <w:rFonts w:cs="Times New Roman"/>
          <w:sz w:val="20"/>
          <w:szCs w:val="20"/>
        </w:rPr>
        <w:t>разыскных</w:t>
      </w:r>
      <w:proofErr w:type="spellEnd"/>
      <w:r w:rsidRPr="000729E9">
        <w:rPr>
          <w:rFonts w:cs="Times New Roman"/>
          <w:sz w:val="20"/>
          <w:szCs w:val="20"/>
        </w:rPr>
        <w:t xml:space="preserve"> дела по взысканию алиментов, что составляет 8 % от общего числа находившихся </w:t>
      </w:r>
      <w:r>
        <w:rPr>
          <w:rFonts w:cs="Times New Roman"/>
          <w:sz w:val="20"/>
          <w:szCs w:val="20"/>
        </w:rPr>
        <w:br/>
      </w:r>
      <w:r w:rsidRPr="000729E9">
        <w:rPr>
          <w:rFonts w:cs="Times New Roman"/>
          <w:sz w:val="20"/>
          <w:szCs w:val="20"/>
        </w:rPr>
        <w:t>на исполнении исполнительных производств о взыскании алиментов (30978).</w:t>
      </w:r>
    </w:p>
    <w:p w:rsidR="00203E9E" w:rsidRPr="000729E9" w:rsidRDefault="00203E9E" w:rsidP="000729E9">
      <w:pPr>
        <w:pStyle w:val="a9"/>
        <w:jc w:val="both"/>
        <w:rPr>
          <w:rFonts w:cs="Times New Roman"/>
        </w:rPr>
      </w:pPr>
    </w:p>
  </w:footnote>
  <w:footnote w:id="61">
    <w:p w:rsidR="00203E9E" w:rsidRPr="00034C42" w:rsidRDefault="00203E9E" w:rsidP="006C7C12">
      <w:pPr>
        <w:pStyle w:val="a9"/>
        <w:jc w:val="both"/>
        <w:rPr>
          <w:color w:val="17365D" w:themeColor="text2" w:themeShade="BF"/>
        </w:rPr>
      </w:pPr>
      <w:r w:rsidRPr="005D2E19">
        <w:rPr>
          <w:rStyle w:val="ab"/>
        </w:rPr>
        <w:footnoteRef/>
      </w:r>
      <w:r w:rsidRPr="00034C42">
        <w:rPr>
          <w:color w:val="17365D" w:themeColor="text2" w:themeShade="BF"/>
        </w:rPr>
        <w:t xml:space="preserve"> Без учета снижения численности постоянного населения Хабаровского края в 2014 году по сравнению с 2013 годом.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248578"/>
      <w:docPartObj>
        <w:docPartGallery w:val="Page Numbers (Top of Page)"/>
        <w:docPartUnique/>
      </w:docPartObj>
    </w:sdtPr>
    <w:sdtEndPr>
      <w:rPr>
        <w:sz w:val="20"/>
        <w:szCs w:val="20"/>
      </w:rPr>
    </w:sdtEndPr>
    <w:sdtContent>
      <w:p w:rsidR="00203E9E" w:rsidRPr="00736EFA" w:rsidRDefault="00203E9E">
        <w:pPr>
          <w:pStyle w:val="ae"/>
          <w:jc w:val="center"/>
          <w:rPr>
            <w:sz w:val="20"/>
            <w:szCs w:val="20"/>
          </w:rPr>
        </w:pPr>
        <w:r w:rsidRPr="00736EFA">
          <w:rPr>
            <w:sz w:val="20"/>
            <w:szCs w:val="20"/>
          </w:rPr>
          <w:fldChar w:fldCharType="begin"/>
        </w:r>
        <w:r w:rsidRPr="00736EFA">
          <w:rPr>
            <w:sz w:val="20"/>
            <w:szCs w:val="20"/>
          </w:rPr>
          <w:instrText>PAGE   \* MERGEFORMAT</w:instrText>
        </w:r>
        <w:r w:rsidRPr="00736EFA">
          <w:rPr>
            <w:sz w:val="20"/>
            <w:szCs w:val="20"/>
          </w:rPr>
          <w:fldChar w:fldCharType="separate"/>
        </w:r>
        <w:r w:rsidR="00F17C0E">
          <w:rPr>
            <w:noProof/>
            <w:sz w:val="20"/>
            <w:szCs w:val="20"/>
          </w:rPr>
          <w:t>111</w:t>
        </w:r>
        <w:r w:rsidRPr="00736EFA">
          <w:rPr>
            <w:sz w:val="20"/>
            <w:szCs w:val="20"/>
          </w:rPr>
          <w:fldChar w:fldCharType="end"/>
        </w:r>
      </w:p>
    </w:sdtContent>
  </w:sdt>
  <w:p w:rsidR="00203E9E" w:rsidRDefault="00203E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5C6343B"/>
    <w:multiLevelType w:val="hybridMultilevel"/>
    <w:tmpl w:val="35185E2A"/>
    <w:lvl w:ilvl="0" w:tplc="FC9C6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0B3FA5"/>
    <w:multiLevelType w:val="multilevel"/>
    <w:tmpl w:val="BAE4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FE06E7"/>
    <w:multiLevelType w:val="multilevel"/>
    <w:tmpl w:val="E16A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7F10DE"/>
    <w:multiLevelType w:val="hybridMultilevel"/>
    <w:tmpl w:val="9EAE02E4"/>
    <w:lvl w:ilvl="0" w:tplc="DA7E965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4C7911"/>
    <w:multiLevelType w:val="hybridMultilevel"/>
    <w:tmpl w:val="14544C02"/>
    <w:lvl w:ilvl="0" w:tplc="E3C45A3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
    <w:nsid w:val="278A1818"/>
    <w:multiLevelType w:val="hybridMultilevel"/>
    <w:tmpl w:val="8976003C"/>
    <w:lvl w:ilvl="0" w:tplc="07F0E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4E3D94"/>
    <w:multiLevelType w:val="hybridMultilevel"/>
    <w:tmpl w:val="89D4FB12"/>
    <w:lvl w:ilvl="0" w:tplc="671063F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9">
    <w:nsid w:val="40A42668"/>
    <w:multiLevelType w:val="hybridMultilevel"/>
    <w:tmpl w:val="DC425AE4"/>
    <w:lvl w:ilvl="0" w:tplc="E8B4DF02">
      <w:start w:val="1"/>
      <w:numFmt w:val="decimal"/>
      <w:lvlText w:val="%1."/>
      <w:lvlJc w:val="left"/>
      <w:pPr>
        <w:ind w:left="1669" w:hanging="36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10">
    <w:nsid w:val="43EB61F4"/>
    <w:multiLevelType w:val="hybridMultilevel"/>
    <w:tmpl w:val="46FCAB36"/>
    <w:lvl w:ilvl="0" w:tplc="79366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CC5055"/>
    <w:multiLevelType w:val="hybridMultilevel"/>
    <w:tmpl w:val="2130B9E4"/>
    <w:lvl w:ilvl="0" w:tplc="76D09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75034A"/>
    <w:multiLevelType w:val="multilevel"/>
    <w:tmpl w:val="C4E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5F13AE"/>
    <w:multiLevelType w:val="hybridMultilevel"/>
    <w:tmpl w:val="B4DA914E"/>
    <w:lvl w:ilvl="0" w:tplc="BE4C0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CD0EC7"/>
    <w:multiLevelType w:val="hybridMultilevel"/>
    <w:tmpl w:val="8FF67DD0"/>
    <w:lvl w:ilvl="0" w:tplc="7AB29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7D3EBC"/>
    <w:multiLevelType w:val="hybridMultilevel"/>
    <w:tmpl w:val="90E4242A"/>
    <w:lvl w:ilvl="0" w:tplc="E506C524">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E549F6"/>
    <w:multiLevelType w:val="hybridMultilevel"/>
    <w:tmpl w:val="36C0F47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7F5772E8"/>
    <w:multiLevelType w:val="hybridMultilevel"/>
    <w:tmpl w:val="B1745E1E"/>
    <w:lvl w:ilvl="0" w:tplc="156E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6"/>
  </w:num>
  <w:num w:numId="4">
    <w:abstractNumId w:val="5"/>
  </w:num>
  <w:num w:numId="5">
    <w:abstractNumId w:val="3"/>
  </w:num>
  <w:num w:numId="6">
    <w:abstractNumId w:val="12"/>
  </w:num>
  <w:num w:numId="7">
    <w:abstractNumId w:val="4"/>
  </w:num>
  <w:num w:numId="8">
    <w:abstractNumId w:val="17"/>
  </w:num>
  <w:num w:numId="9">
    <w:abstractNumId w:val="8"/>
  </w:num>
  <w:num w:numId="10">
    <w:abstractNumId w:val="2"/>
  </w:num>
  <w:num w:numId="11">
    <w:abstractNumId w:val="10"/>
  </w:num>
  <w:num w:numId="12">
    <w:abstractNumId w:val="14"/>
  </w:num>
  <w:num w:numId="13">
    <w:abstractNumId w:val="11"/>
  </w:num>
  <w:num w:numId="14">
    <w:abstractNumId w:val="15"/>
  </w:num>
  <w:num w:numId="15">
    <w:abstractNumId w:val="13"/>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6545"/>
    <w:rsid w:val="00002CB9"/>
    <w:rsid w:val="000038C0"/>
    <w:rsid w:val="00005AD7"/>
    <w:rsid w:val="00006343"/>
    <w:rsid w:val="00021B73"/>
    <w:rsid w:val="000260D0"/>
    <w:rsid w:val="00034C1D"/>
    <w:rsid w:val="00034C42"/>
    <w:rsid w:val="000437A9"/>
    <w:rsid w:val="000514B7"/>
    <w:rsid w:val="00055F46"/>
    <w:rsid w:val="00067AA1"/>
    <w:rsid w:val="000729E9"/>
    <w:rsid w:val="00075131"/>
    <w:rsid w:val="00077CFE"/>
    <w:rsid w:val="00080274"/>
    <w:rsid w:val="0008118F"/>
    <w:rsid w:val="000917FB"/>
    <w:rsid w:val="000A081D"/>
    <w:rsid w:val="000A4805"/>
    <w:rsid w:val="000A51B9"/>
    <w:rsid w:val="000B1DD1"/>
    <w:rsid w:val="000B2B02"/>
    <w:rsid w:val="000B4955"/>
    <w:rsid w:val="000C1D65"/>
    <w:rsid w:val="000D23F2"/>
    <w:rsid w:val="000E3802"/>
    <w:rsid w:val="000E5885"/>
    <w:rsid w:val="000E6567"/>
    <w:rsid w:val="000E739D"/>
    <w:rsid w:val="001019C6"/>
    <w:rsid w:val="00102283"/>
    <w:rsid w:val="001046FD"/>
    <w:rsid w:val="001104A7"/>
    <w:rsid w:val="001155B9"/>
    <w:rsid w:val="00121383"/>
    <w:rsid w:val="00121EE3"/>
    <w:rsid w:val="001223B5"/>
    <w:rsid w:val="00124D5E"/>
    <w:rsid w:val="00126AB2"/>
    <w:rsid w:val="0013128D"/>
    <w:rsid w:val="00132550"/>
    <w:rsid w:val="00133B7C"/>
    <w:rsid w:val="00145470"/>
    <w:rsid w:val="0015246D"/>
    <w:rsid w:val="001527D7"/>
    <w:rsid w:val="00152EA2"/>
    <w:rsid w:val="00163217"/>
    <w:rsid w:val="00164A39"/>
    <w:rsid w:val="001654AA"/>
    <w:rsid w:val="00171C9F"/>
    <w:rsid w:val="00176BD6"/>
    <w:rsid w:val="001A0C3B"/>
    <w:rsid w:val="001A5EDE"/>
    <w:rsid w:val="001A64C6"/>
    <w:rsid w:val="001A6EB0"/>
    <w:rsid w:val="001B660B"/>
    <w:rsid w:val="001C2F08"/>
    <w:rsid w:val="001C4097"/>
    <w:rsid w:val="001D0BB9"/>
    <w:rsid w:val="001D1137"/>
    <w:rsid w:val="001D5321"/>
    <w:rsid w:val="001E094E"/>
    <w:rsid w:val="001E2B74"/>
    <w:rsid w:val="001E5637"/>
    <w:rsid w:val="001F098F"/>
    <w:rsid w:val="001F4D41"/>
    <w:rsid w:val="001F62D8"/>
    <w:rsid w:val="00203E9E"/>
    <w:rsid w:val="00204D7C"/>
    <w:rsid w:val="00207464"/>
    <w:rsid w:val="00211119"/>
    <w:rsid w:val="00220187"/>
    <w:rsid w:val="002277AF"/>
    <w:rsid w:val="00233955"/>
    <w:rsid w:val="00235F03"/>
    <w:rsid w:val="00241867"/>
    <w:rsid w:val="00244873"/>
    <w:rsid w:val="00252AD3"/>
    <w:rsid w:val="0027549D"/>
    <w:rsid w:val="00276D3B"/>
    <w:rsid w:val="00283093"/>
    <w:rsid w:val="0028500C"/>
    <w:rsid w:val="00285145"/>
    <w:rsid w:val="0028596E"/>
    <w:rsid w:val="00285E4F"/>
    <w:rsid w:val="002956B2"/>
    <w:rsid w:val="00295C27"/>
    <w:rsid w:val="00296847"/>
    <w:rsid w:val="002977FA"/>
    <w:rsid w:val="002978A5"/>
    <w:rsid w:val="002B75D0"/>
    <w:rsid w:val="002C3B1C"/>
    <w:rsid w:val="002C52F6"/>
    <w:rsid w:val="002C6197"/>
    <w:rsid w:val="002C70F5"/>
    <w:rsid w:val="002D255F"/>
    <w:rsid w:val="002D6E8C"/>
    <w:rsid w:val="002E0455"/>
    <w:rsid w:val="002F36FA"/>
    <w:rsid w:val="002F3B6B"/>
    <w:rsid w:val="002F5EDD"/>
    <w:rsid w:val="0030399C"/>
    <w:rsid w:val="00304EBA"/>
    <w:rsid w:val="00314E3E"/>
    <w:rsid w:val="00320E76"/>
    <w:rsid w:val="003305FD"/>
    <w:rsid w:val="00332AD1"/>
    <w:rsid w:val="00334BA7"/>
    <w:rsid w:val="0033722F"/>
    <w:rsid w:val="0034079B"/>
    <w:rsid w:val="0035142B"/>
    <w:rsid w:val="00351F0A"/>
    <w:rsid w:val="00353D39"/>
    <w:rsid w:val="0036537F"/>
    <w:rsid w:val="00377033"/>
    <w:rsid w:val="00385908"/>
    <w:rsid w:val="00392D76"/>
    <w:rsid w:val="003B3443"/>
    <w:rsid w:val="003B5520"/>
    <w:rsid w:val="003E1325"/>
    <w:rsid w:val="003F2636"/>
    <w:rsid w:val="003F4570"/>
    <w:rsid w:val="00401473"/>
    <w:rsid w:val="00406B38"/>
    <w:rsid w:val="00406C0C"/>
    <w:rsid w:val="004071DB"/>
    <w:rsid w:val="004123F6"/>
    <w:rsid w:val="00416364"/>
    <w:rsid w:val="00422589"/>
    <w:rsid w:val="00423980"/>
    <w:rsid w:val="004261D3"/>
    <w:rsid w:val="00433A61"/>
    <w:rsid w:val="0043489F"/>
    <w:rsid w:val="00437B45"/>
    <w:rsid w:val="00442EAC"/>
    <w:rsid w:val="004519EA"/>
    <w:rsid w:val="0046104D"/>
    <w:rsid w:val="00461EEF"/>
    <w:rsid w:val="00472DFA"/>
    <w:rsid w:val="00474BA1"/>
    <w:rsid w:val="00477A4C"/>
    <w:rsid w:val="004800CC"/>
    <w:rsid w:val="004930D0"/>
    <w:rsid w:val="00496197"/>
    <w:rsid w:val="004A0DC1"/>
    <w:rsid w:val="004A11D1"/>
    <w:rsid w:val="004A56C7"/>
    <w:rsid w:val="004C473A"/>
    <w:rsid w:val="004C6961"/>
    <w:rsid w:val="004D042E"/>
    <w:rsid w:val="004D11D5"/>
    <w:rsid w:val="004D3BD8"/>
    <w:rsid w:val="004D4AAB"/>
    <w:rsid w:val="004E3152"/>
    <w:rsid w:val="004F35F9"/>
    <w:rsid w:val="004F43DD"/>
    <w:rsid w:val="004F54E4"/>
    <w:rsid w:val="00503B98"/>
    <w:rsid w:val="005058D8"/>
    <w:rsid w:val="00505939"/>
    <w:rsid w:val="005063A0"/>
    <w:rsid w:val="00507254"/>
    <w:rsid w:val="00515F5A"/>
    <w:rsid w:val="00522592"/>
    <w:rsid w:val="00526A9F"/>
    <w:rsid w:val="00527A65"/>
    <w:rsid w:val="00530BA2"/>
    <w:rsid w:val="00542C20"/>
    <w:rsid w:val="00555448"/>
    <w:rsid w:val="00555ADB"/>
    <w:rsid w:val="005749A2"/>
    <w:rsid w:val="00580837"/>
    <w:rsid w:val="00581681"/>
    <w:rsid w:val="005831C4"/>
    <w:rsid w:val="005844B8"/>
    <w:rsid w:val="0059224E"/>
    <w:rsid w:val="00594B6E"/>
    <w:rsid w:val="005A079A"/>
    <w:rsid w:val="005A2D2F"/>
    <w:rsid w:val="005A2F0B"/>
    <w:rsid w:val="005A3B4D"/>
    <w:rsid w:val="005A4D81"/>
    <w:rsid w:val="005B05A1"/>
    <w:rsid w:val="005C22E3"/>
    <w:rsid w:val="005C3021"/>
    <w:rsid w:val="005C3660"/>
    <w:rsid w:val="005D2E19"/>
    <w:rsid w:val="005D325A"/>
    <w:rsid w:val="005D53D6"/>
    <w:rsid w:val="005D5781"/>
    <w:rsid w:val="005D69F9"/>
    <w:rsid w:val="005E163C"/>
    <w:rsid w:val="005E6F7B"/>
    <w:rsid w:val="005F2C7E"/>
    <w:rsid w:val="005F7927"/>
    <w:rsid w:val="00602047"/>
    <w:rsid w:val="00603A53"/>
    <w:rsid w:val="006070A5"/>
    <w:rsid w:val="0061183A"/>
    <w:rsid w:val="0061482F"/>
    <w:rsid w:val="00614B56"/>
    <w:rsid w:val="00625A11"/>
    <w:rsid w:val="00634B6B"/>
    <w:rsid w:val="006415BC"/>
    <w:rsid w:val="006430F3"/>
    <w:rsid w:val="00651144"/>
    <w:rsid w:val="00652632"/>
    <w:rsid w:val="006556BE"/>
    <w:rsid w:val="00656009"/>
    <w:rsid w:val="00663752"/>
    <w:rsid w:val="006648D7"/>
    <w:rsid w:val="00664BAC"/>
    <w:rsid w:val="00666DF1"/>
    <w:rsid w:val="00670B50"/>
    <w:rsid w:val="00670FAE"/>
    <w:rsid w:val="006722CF"/>
    <w:rsid w:val="00672549"/>
    <w:rsid w:val="00674BE4"/>
    <w:rsid w:val="00676EFF"/>
    <w:rsid w:val="00691D5E"/>
    <w:rsid w:val="006B20D4"/>
    <w:rsid w:val="006B4F39"/>
    <w:rsid w:val="006C1A40"/>
    <w:rsid w:val="006C2890"/>
    <w:rsid w:val="006C51D2"/>
    <w:rsid w:val="006C7C12"/>
    <w:rsid w:val="006D016F"/>
    <w:rsid w:val="006D24E1"/>
    <w:rsid w:val="006D51FB"/>
    <w:rsid w:val="006E15B4"/>
    <w:rsid w:val="006E637E"/>
    <w:rsid w:val="00702B20"/>
    <w:rsid w:val="007030D9"/>
    <w:rsid w:val="007040C4"/>
    <w:rsid w:val="00704F5E"/>
    <w:rsid w:val="007116B6"/>
    <w:rsid w:val="00712974"/>
    <w:rsid w:val="00722F67"/>
    <w:rsid w:val="00732F97"/>
    <w:rsid w:val="00736EFA"/>
    <w:rsid w:val="00737F1A"/>
    <w:rsid w:val="00740A76"/>
    <w:rsid w:val="00740DE0"/>
    <w:rsid w:val="00741459"/>
    <w:rsid w:val="007478BB"/>
    <w:rsid w:val="00760C19"/>
    <w:rsid w:val="00763F34"/>
    <w:rsid w:val="0076436D"/>
    <w:rsid w:val="00764826"/>
    <w:rsid w:val="00765D00"/>
    <w:rsid w:val="0077085A"/>
    <w:rsid w:val="00774E4D"/>
    <w:rsid w:val="007813D0"/>
    <w:rsid w:val="007858EF"/>
    <w:rsid w:val="007917D8"/>
    <w:rsid w:val="007929AA"/>
    <w:rsid w:val="007B4E4C"/>
    <w:rsid w:val="007B772B"/>
    <w:rsid w:val="007B7B9C"/>
    <w:rsid w:val="007D6625"/>
    <w:rsid w:val="007E6D0D"/>
    <w:rsid w:val="007F64D8"/>
    <w:rsid w:val="00801A93"/>
    <w:rsid w:val="00806A46"/>
    <w:rsid w:val="008123BB"/>
    <w:rsid w:val="0081446E"/>
    <w:rsid w:val="008166DE"/>
    <w:rsid w:val="0081776A"/>
    <w:rsid w:val="008260C7"/>
    <w:rsid w:val="00832714"/>
    <w:rsid w:val="00845691"/>
    <w:rsid w:val="00851B3E"/>
    <w:rsid w:val="0086070A"/>
    <w:rsid w:val="00865B62"/>
    <w:rsid w:val="00865FCF"/>
    <w:rsid w:val="00870B8C"/>
    <w:rsid w:val="0087214F"/>
    <w:rsid w:val="00875693"/>
    <w:rsid w:val="008821C1"/>
    <w:rsid w:val="008844A2"/>
    <w:rsid w:val="008871E9"/>
    <w:rsid w:val="00887D18"/>
    <w:rsid w:val="00890CBC"/>
    <w:rsid w:val="00896690"/>
    <w:rsid w:val="008966D8"/>
    <w:rsid w:val="0089724B"/>
    <w:rsid w:val="008A001B"/>
    <w:rsid w:val="008A5899"/>
    <w:rsid w:val="008B0CD6"/>
    <w:rsid w:val="008B2AE0"/>
    <w:rsid w:val="008B62A1"/>
    <w:rsid w:val="008E3E2B"/>
    <w:rsid w:val="008E6835"/>
    <w:rsid w:val="008F05CC"/>
    <w:rsid w:val="008F1C30"/>
    <w:rsid w:val="009005B8"/>
    <w:rsid w:val="00907606"/>
    <w:rsid w:val="00910361"/>
    <w:rsid w:val="00912ACF"/>
    <w:rsid w:val="00916802"/>
    <w:rsid w:val="00920DF3"/>
    <w:rsid w:val="0092638E"/>
    <w:rsid w:val="00933958"/>
    <w:rsid w:val="00944EB9"/>
    <w:rsid w:val="00945BD8"/>
    <w:rsid w:val="009465CA"/>
    <w:rsid w:val="00946DCA"/>
    <w:rsid w:val="009604AB"/>
    <w:rsid w:val="00967DC0"/>
    <w:rsid w:val="0097302F"/>
    <w:rsid w:val="00994198"/>
    <w:rsid w:val="0099496F"/>
    <w:rsid w:val="009A6429"/>
    <w:rsid w:val="009B1557"/>
    <w:rsid w:val="009C0606"/>
    <w:rsid w:val="009E0A88"/>
    <w:rsid w:val="009E4DDC"/>
    <w:rsid w:val="009E4E02"/>
    <w:rsid w:val="009F25FE"/>
    <w:rsid w:val="009F504B"/>
    <w:rsid w:val="00A0326C"/>
    <w:rsid w:val="00A03331"/>
    <w:rsid w:val="00A2133D"/>
    <w:rsid w:val="00A221DC"/>
    <w:rsid w:val="00A2358F"/>
    <w:rsid w:val="00A239D6"/>
    <w:rsid w:val="00A269FD"/>
    <w:rsid w:val="00A3728A"/>
    <w:rsid w:val="00A64AC0"/>
    <w:rsid w:val="00A65399"/>
    <w:rsid w:val="00A67EF3"/>
    <w:rsid w:val="00A73D8D"/>
    <w:rsid w:val="00A74000"/>
    <w:rsid w:val="00A847F2"/>
    <w:rsid w:val="00A84AAA"/>
    <w:rsid w:val="00A86E3B"/>
    <w:rsid w:val="00A91653"/>
    <w:rsid w:val="00A95383"/>
    <w:rsid w:val="00AA172C"/>
    <w:rsid w:val="00AA3F91"/>
    <w:rsid w:val="00AB6617"/>
    <w:rsid w:val="00AC4A5E"/>
    <w:rsid w:val="00AE1FAA"/>
    <w:rsid w:val="00AF0172"/>
    <w:rsid w:val="00AF7299"/>
    <w:rsid w:val="00B11779"/>
    <w:rsid w:val="00B146FA"/>
    <w:rsid w:val="00B24B77"/>
    <w:rsid w:val="00B25CF8"/>
    <w:rsid w:val="00B43B76"/>
    <w:rsid w:val="00B5611C"/>
    <w:rsid w:val="00B5617C"/>
    <w:rsid w:val="00B65464"/>
    <w:rsid w:val="00B764BC"/>
    <w:rsid w:val="00B8031B"/>
    <w:rsid w:val="00B82F13"/>
    <w:rsid w:val="00B924D7"/>
    <w:rsid w:val="00B95354"/>
    <w:rsid w:val="00BB0235"/>
    <w:rsid w:val="00BB0C54"/>
    <w:rsid w:val="00BB16DC"/>
    <w:rsid w:val="00BD017F"/>
    <w:rsid w:val="00BD08AB"/>
    <w:rsid w:val="00BD20D9"/>
    <w:rsid w:val="00BE0AE2"/>
    <w:rsid w:val="00BE0EED"/>
    <w:rsid w:val="00BE7C96"/>
    <w:rsid w:val="00BF12B7"/>
    <w:rsid w:val="00BF2CBC"/>
    <w:rsid w:val="00BF4873"/>
    <w:rsid w:val="00BF555F"/>
    <w:rsid w:val="00C0289A"/>
    <w:rsid w:val="00C067A0"/>
    <w:rsid w:val="00C12E30"/>
    <w:rsid w:val="00C1637A"/>
    <w:rsid w:val="00C179F0"/>
    <w:rsid w:val="00C205A5"/>
    <w:rsid w:val="00C232C3"/>
    <w:rsid w:val="00C26E67"/>
    <w:rsid w:val="00C321CB"/>
    <w:rsid w:val="00C4455A"/>
    <w:rsid w:val="00C50A8D"/>
    <w:rsid w:val="00C7391A"/>
    <w:rsid w:val="00C87779"/>
    <w:rsid w:val="00CA1D69"/>
    <w:rsid w:val="00CA5057"/>
    <w:rsid w:val="00CA50FA"/>
    <w:rsid w:val="00CA7D4E"/>
    <w:rsid w:val="00CB4E02"/>
    <w:rsid w:val="00CB6E44"/>
    <w:rsid w:val="00CC0198"/>
    <w:rsid w:val="00CD5635"/>
    <w:rsid w:val="00CD7A15"/>
    <w:rsid w:val="00CD7A58"/>
    <w:rsid w:val="00CE50A5"/>
    <w:rsid w:val="00CF32BA"/>
    <w:rsid w:val="00D2372F"/>
    <w:rsid w:val="00D26948"/>
    <w:rsid w:val="00D364C9"/>
    <w:rsid w:val="00D42AF1"/>
    <w:rsid w:val="00D43369"/>
    <w:rsid w:val="00D45CB1"/>
    <w:rsid w:val="00D55423"/>
    <w:rsid w:val="00D578FA"/>
    <w:rsid w:val="00D63665"/>
    <w:rsid w:val="00D6454C"/>
    <w:rsid w:val="00D650E3"/>
    <w:rsid w:val="00D73DA4"/>
    <w:rsid w:val="00D74902"/>
    <w:rsid w:val="00D80A3B"/>
    <w:rsid w:val="00D82163"/>
    <w:rsid w:val="00D828B9"/>
    <w:rsid w:val="00D84AC1"/>
    <w:rsid w:val="00D84B81"/>
    <w:rsid w:val="00D96FD8"/>
    <w:rsid w:val="00DA1DAA"/>
    <w:rsid w:val="00DA2201"/>
    <w:rsid w:val="00DC627D"/>
    <w:rsid w:val="00DC7538"/>
    <w:rsid w:val="00DD26D4"/>
    <w:rsid w:val="00DE01F8"/>
    <w:rsid w:val="00DE05AC"/>
    <w:rsid w:val="00DE554D"/>
    <w:rsid w:val="00DE6236"/>
    <w:rsid w:val="00DF07BC"/>
    <w:rsid w:val="00DF2CCE"/>
    <w:rsid w:val="00DF5E6C"/>
    <w:rsid w:val="00E07779"/>
    <w:rsid w:val="00E07BF4"/>
    <w:rsid w:val="00E10E02"/>
    <w:rsid w:val="00E1131E"/>
    <w:rsid w:val="00E11885"/>
    <w:rsid w:val="00E11C0A"/>
    <w:rsid w:val="00E177F5"/>
    <w:rsid w:val="00E315EC"/>
    <w:rsid w:val="00E347F9"/>
    <w:rsid w:val="00E42D96"/>
    <w:rsid w:val="00E507F9"/>
    <w:rsid w:val="00E5443F"/>
    <w:rsid w:val="00E625A1"/>
    <w:rsid w:val="00E64804"/>
    <w:rsid w:val="00E6503A"/>
    <w:rsid w:val="00E667CB"/>
    <w:rsid w:val="00E66DBE"/>
    <w:rsid w:val="00E72C6A"/>
    <w:rsid w:val="00E72F37"/>
    <w:rsid w:val="00E8473A"/>
    <w:rsid w:val="00E85442"/>
    <w:rsid w:val="00E87BDA"/>
    <w:rsid w:val="00EA0B97"/>
    <w:rsid w:val="00EA44F3"/>
    <w:rsid w:val="00EB03EA"/>
    <w:rsid w:val="00EB64B3"/>
    <w:rsid w:val="00EB68BF"/>
    <w:rsid w:val="00EC5717"/>
    <w:rsid w:val="00ED1E83"/>
    <w:rsid w:val="00ED3972"/>
    <w:rsid w:val="00ED55D0"/>
    <w:rsid w:val="00ED5CC4"/>
    <w:rsid w:val="00EE48D4"/>
    <w:rsid w:val="00F066CA"/>
    <w:rsid w:val="00F10733"/>
    <w:rsid w:val="00F14CD8"/>
    <w:rsid w:val="00F16279"/>
    <w:rsid w:val="00F17C0E"/>
    <w:rsid w:val="00F2210C"/>
    <w:rsid w:val="00F26AE2"/>
    <w:rsid w:val="00F27AD4"/>
    <w:rsid w:val="00F3150A"/>
    <w:rsid w:val="00F35A2A"/>
    <w:rsid w:val="00F403EF"/>
    <w:rsid w:val="00F460D7"/>
    <w:rsid w:val="00F51E10"/>
    <w:rsid w:val="00F606E8"/>
    <w:rsid w:val="00F66B5E"/>
    <w:rsid w:val="00F727D1"/>
    <w:rsid w:val="00F779A2"/>
    <w:rsid w:val="00F82887"/>
    <w:rsid w:val="00F94110"/>
    <w:rsid w:val="00FC0079"/>
    <w:rsid w:val="00FD72CC"/>
    <w:rsid w:val="00FE3F04"/>
    <w:rsid w:val="00FE5FDD"/>
    <w:rsid w:val="00FF0024"/>
    <w:rsid w:val="00FF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45"/>
  </w:style>
  <w:style w:type="paragraph" w:styleId="1">
    <w:name w:val="heading 1"/>
    <w:basedOn w:val="a"/>
    <w:link w:val="10"/>
    <w:uiPriority w:val="9"/>
    <w:qFormat/>
    <w:rsid w:val="00A67EF3"/>
    <w:pPr>
      <w:spacing w:before="100" w:beforeAutospacing="1" w:after="100" w:afterAutospacing="1" w:line="240" w:lineRule="auto"/>
      <w:jc w:val="both"/>
      <w:outlineLvl w:val="0"/>
    </w:pPr>
    <w:rPr>
      <w:rFonts w:eastAsia="Times New Roman" w:cs="Times New Roman"/>
      <w:b/>
      <w:bCs/>
      <w:kern w:val="36"/>
      <w:sz w:val="48"/>
      <w:szCs w:val="48"/>
      <w:lang w:eastAsia="ru-RU"/>
    </w:rPr>
  </w:style>
  <w:style w:type="paragraph" w:styleId="3">
    <w:name w:val="heading 3"/>
    <w:basedOn w:val="a"/>
    <w:next w:val="a"/>
    <w:link w:val="30"/>
    <w:uiPriority w:val="9"/>
    <w:unhideWhenUsed/>
    <w:qFormat/>
    <w:rsid w:val="00527A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545"/>
    <w:pPr>
      <w:spacing w:before="100" w:beforeAutospacing="1" w:after="100" w:afterAutospacing="1" w:line="240" w:lineRule="auto"/>
    </w:pPr>
    <w:rPr>
      <w:rFonts w:eastAsia="Times New Roman" w:cs="Times New Roman"/>
      <w:sz w:val="24"/>
      <w:szCs w:val="24"/>
      <w:lang w:eastAsia="ru-RU"/>
    </w:rPr>
  </w:style>
  <w:style w:type="paragraph" w:styleId="a4">
    <w:name w:val="footer"/>
    <w:basedOn w:val="a"/>
    <w:link w:val="a5"/>
    <w:uiPriority w:val="99"/>
    <w:rsid w:val="00E5443F"/>
    <w:pPr>
      <w:widowControl w:val="0"/>
      <w:tabs>
        <w:tab w:val="center" w:pos="4677"/>
        <w:tab w:val="right" w:pos="9355"/>
      </w:tabs>
      <w:autoSpaceDE w:val="0"/>
      <w:autoSpaceDN w:val="0"/>
      <w:adjustRightInd w:val="0"/>
      <w:spacing w:after="0" w:line="240" w:lineRule="auto"/>
    </w:pPr>
    <w:rPr>
      <w:rFonts w:eastAsia="Times New Roman" w:cs="Times New Roman"/>
      <w:sz w:val="20"/>
      <w:szCs w:val="20"/>
      <w:lang w:eastAsia="ru-RU"/>
    </w:rPr>
  </w:style>
  <w:style w:type="character" w:customStyle="1" w:styleId="a5">
    <w:name w:val="Нижний колонтитул Знак"/>
    <w:basedOn w:val="a0"/>
    <w:link w:val="a4"/>
    <w:uiPriority w:val="99"/>
    <w:rsid w:val="00E5443F"/>
    <w:rPr>
      <w:rFonts w:eastAsia="Times New Roman" w:cs="Times New Roman"/>
      <w:sz w:val="20"/>
      <w:szCs w:val="20"/>
      <w:lang w:eastAsia="ru-RU"/>
    </w:rPr>
  </w:style>
  <w:style w:type="table" w:styleId="a6">
    <w:name w:val="Table Grid"/>
    <w:basedOn w:val="a1"/>
    <w:uiPriority w:val="59"/>
    <w:rsid w:val="0030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039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399C"/>
    <w:rPr>
      <w:rFonts w:ascii="Tahoma" w:hAnsi="Tahoma" w:cs="Tahoma"/>
      <w:sz w:val="16"/>
      <w:szCs w:val="16"/>
    </w:rPr>
  </w:style>
  <w:style w:type="paragraph" w:customStyle="1" w:styleId="ConsPlusNormal">
    <w:name w:val="ConsPlusNormal"/>
    <w:uiPriority w:val="99"/>
    <w:rsid w:val="0030399C"/>
    <w:pPr>
      <w:autoSpaceDE w:val="0"/>
      <w:autoSpaceDN w:val="0"/>
      <w:adjustRightInd w:val="0"/>
      <w:spacing w:after="0" w:line="240" w:lineRule="auto"/>
      <w:jc w:val="both"/>
    </w:pPr>
    <w:rPr>
      <w:rFonts w:ascii="Arial" w:hAnsi="Arial" w:cs="Arial"/>
      <w:sz w:val="20"/>
      <w:szCs w:val="20"/>
    </w:rPr>
  </w:style>
  <w:style w:type="paragraph" w:customStyle="1" w:styleId="rtejustify">
    <w:name w:val="rtejustify"/>
    <w:basedOn w:val="a"/>
    <w:rsid w:val="0030399C"/>
    <w:pPr>
      <w:spacing w:before="100" w:beforeAutospacing="1" w:after="100" w:afterAutospacing="1" w:line="240" w:lineRule="auto"/>
    </w:pPr>
    <w:rPr>
      <w:rFonts w:eastAsia="Times New Roman" w:cs="Times New Roman"/>
      <w:sz w:val="24"/>
      <w:szCs w:val="24"/>
      <w:lang w:eastAsia="ru-RU"/>
    </w:rPr>
  </w:style>
  <w:style w:type="paragraph" w:styleId="a9">
    <w:name w:val="footnote text"/>
    <w:aliases w:val="Знак,Текст сноски1 Знак,Текст сноски1,Footnote Text Char11,Footnote Text Char3 Char1,Footnote Text Char2 Char Char1,Footnote Text Char1 Char1 Char Char1,ft Char1 Char Char Char1,Текст сноски Знак Знак,Текст сноски Знак Знак Знак,f"/>
    <w:basedOn w:val="a"/>
    <w:link w:val="aa"/>
    <w:uiPriority w:val="99"/>
    <w:unhideWhenUsed/>
    <w:qFormat/>
    <w:rsid w:val="0030399C"/>
    <w:pPr>
      <w:spacing w:after="0" w:line="240" w:lineRule="auto"/>
    </w:pPr>
    <w:rPr>
      <w:sz w:val="20"/>
      <w:szCs w:val="20"/>
    </w:rPr>
  </w:style>
  <w:style w:type="character" w:customStyle="1" w:styleId="aa">
    <w:name w:val="Текст сноски Знак"/>
    <w:aliases w:val="Знак Знак,Текст сноски1 Знак Знак,Текст сноски1 Знак1,Footnote Text Char11 Знак,Footnote Text Char3 Char1 Знак,Footnote Text Char2 Char Char1 Знак,Footnote Text Char1 Char1 Char Char1 Знак,ft Char1 Char Char Char1 Знак,f Знак"/>
    <w:basedOn w:val="a0"/>
    <w:link w:val="a9"/>
    <w:uiPriority w:val="99"/>
    <w:rsid w:val="0030399C"/>
    <w:rPr>
      <w:sz w:val="20"/>
      <w:szCs w:val="20"/>
    </w:rPr>
  </w:style>
  <w:style w:type="character" w:styleId="ab">
    <w:name w:val="footnote reference"/>
    <w:aliases w:val="Текст сновски,fr,FZ"/>
    <w:basedOn w:val="a0"/>
    <w:uiPriority w:val="99"/>
    <w:unhideWhenUsed/>
    <w:rsid w:val="0030399C"/>
    <w:rPr>
      <w:vertAlign w:val="superscript"/>
    </w:rPr>
  </w:style>
  <w:style w:type="character" w:customStyle="1" w:styleId="apple-converted-space">
    <w:name w:val="apple-converted-space"/>
    <w:basedOn w:val="a0"/>
    <w:rsid w:val="00F16279"/>
  </w:style>
  <w:style w:type="character" w:styleId="ac">
    <w:name w:val="Hyperlink"/>
    <w:basedOn w:val="a0"/>
    <w:uiPriority w:val="99"/>
    <w:semiHidden/>
    <w:unhideWhenUsed/>
    <w:rsid w:val="00F16279"/>
    <w:rPr>
      <w:color w:val="0000FF"/>
      <w:u w:val="single"/>
    </w:rPr>
  </w:style>
  <w:style w:type="character" w:styleId="ad">
    <w:name w:val="Emphasis"/>
    <w:basedOn w:val="a0"/>
    <w:uiPriority w:val="20"/>
    <w:qFormat/>
    <w:rsid w:val="00F16279"/>
    <w:rPr>
      <w:i/>
      <w:iCs/>
    </w:rPr>
  </w:style>
  <w:style w:type="paragraph" w:styleId="ae">
    <w:name w:val="header"/>
    <w:basedOn w:val="a"/>
    <w:link w:val="af"/>
    <w:uiPriority w:val="99"/>
    <w:unhideWhenUsed/>
    <w:rsid w:val="00F1627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16279"/>
  </w:style>
  <w:style w:type="character" w:customStyle="1" w:styleId="FontStyle15">
    <w:name w:val="Font Style15"/>
    <w:uiPriority w:val="99"/>
    <w:rsid w:val="004A0DC1"/>
    <w:rPr>
      <w:rFonts w:ascii="Times New Roman" w:hAnsi="Times New Roman" w:cs="Times New Roman" w:hint="default"/>
      <w:sz w:val="26"/>
      <w:szCs w:val="26"/>
    </w:rPr>
  </w:style>
  <w:style w:type="paragraph" w:customStyle="1" w:styleId="s1">
    <w:name w:val="s_1"/>
    <w:basedOn w:val="a"/>
    <w:rsid w:val="00737F1A"/>
    <w:pPr>
      <w:spacing w:before="100" w:beforeAutospacing="1" w:after="100" w:afterAutospacing="1" w:line="240" w:lineRule="auto"/>
    </w:pPr>
    <w:rPr>
      <w:rFonts w:eastAsia="Times New Roman" w:cs="Times New Roman"/>
      <w:sz w:val="24"/>
      <w:szCs w:val="24"/>
      <w:lang w:eastAsia="ru-RU"/>
    </w:rPr>
  </w:style>
  <w:style w:type="character" w:customStyle="1" w:styleId="af0">
    <w:name w:val="Основной текст_"/>
    <w:basedOn w:val="a0"/>
    <w:link w:val="11"/>
    <w:locked/>
    <w:rsid w:val="00BE7C96"/>
    <w:rPr>
      <w:rFonts w:eastAsia="Times New Roman"/>
      <w:sz w:val="27"/>
      <w:szCs w:val="27"/>
      <w:shd w:val="clear" w:color="auto" w:fill="FFFFFF"/>
    </w:rPr>
  </w:style>
  <w:style w:type="paragraph" w:customStyle="1" w:styleId="11">
    <w:name w:val="Основной текст1"/>
    <w:basedOn w:val="a"/>
    <w:link w:val="af0"/>
    <w:rsid w:val="00BE7C96"/>
    <w:pPr>
      <w:widowControl w:val="0"/>
      <w:shd w:val="clear" w:color="auto" w:fill="FFFFFF"/>
      <w:spacing w:after="180" w:line="235" w:lineRule="exact"/>
      <w:jc w:val="center"/>
    </w:pPr>
    <w:rPr>
      <w:rFonts w:eastAsia="Times New Roman"/>
      <w:sz w:val="27"/>
      <w:szCs w:val="27"/>
    </w:rPr>
  </w:style>
  <w:style w:type="paragraph" w:customStyle="1" w:styleId="zagtxt">
    <w:name w:val="zag_txt"/>
    <w:basedOn w:val="a"/>
    <w:rsid w:val="00BE7C96"/>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A67EF3"/>
    <w:rPr>
      <w:rFonts w:eastAsia="Times New Roman" w:cs="Times New Roman"/>
      <w:b/>
      <w:bCs/>
      <w:kern w:val="36"/>
      <w:sz w:val="48"/>
      <w:szCs w:val="48"/>
      <w:lang w:eastAsia="ru-RU"/>
    </w:rPr>
  </w:style>
  <w:style w:type="paragraph" w:customStyle="1" w:styleId="ConsPlusCell">
    <w:name w:val="ConsPlusCell"/>
    <w:uiPriority w:val="99"/>
    <w:rsid w:val="00A67EF3"/>
    <w:pPr>
      <w:autoSpaceDE w:val="0"/>
      <w:autoSpaceDN w:val="0"/>
      <w:adjustRightInd w:val="0"/>
      <w:spacing w:after="0" w:line="240" w:lineRule="auto"/>
    </w:pPr>
    <w:rPr>
      <w:rFonts w:cs="Times New Roman"/>
      <w:szCs w:val="28"/>
    </w:rPr>
  </w:style>
  <w:style w:type="character" w:customStyle="1" w:styleId="FontStyle24">
    <w:name w:val="Font Style24"/>
    <w:rsid w:val="00A67EF3"/>
    <w:rPr>
      <w:rFonts w:ascii="Times New Roman" w:hAnsi="Times New Roman" w:cs="Times New Roman"/>
      <w:b/>
      <w:bCs/>
      <w:sz w:val="26"/>
      <w:szCs w:val="26"/>
    </w:rPr>
  </w:style>
  <w:style w:type="paragraph" w:customStyle="1" w:styleId="stat">
    <w:name w:val="stat"/>
    <w:basedOn w:val="a"/>
    <w:rsid w:val="00A67EF3"/>
    <w:pPr>
      <w:spacing w:before="100" w:beforeAutospacing="1" w:after="100" w:afterAutospacing="1" w:line="240" w:lineRule="auto"/>
    </w:pPr>
    <w:rPr>
      <w:rFonts w:eastAsia="Times New Roman" w:cs="Times New Roman"/>
      <w:sz w:val="24"/>
      <w:szCs w:val="24"/>
      <w:lang w:eastAsia="ru-RU"/>
    </w:rPr>
  </w:style>
  <w:style w:type="character" w:styleId="af1">
    <w:name w:val="Strong"/>
    <w:basedOn w:val="a0"/>
    <w:uiPriority w:val="22"/>
    <w:qFormat/>
    <w:rsid w:val="00A67EF3"/>
    <w:rPr>
      <w:b/>
      <w:bCs/>
    </w:rPr>
  </w:style>
  <w:style w:type="character" w:customStyle="1" w:styleId="w">
    <w:name w:val="w"/>
    <w:basedOn w:val="a0"/>
    <w:rsid w:val="00A67EF3"/>
  </w:style>
  <w:style w:type="paragraph" w:styleId="af2">
    <w:name w:val="Body Text Indent"/>
    <w:basedOn w:val="a"/>
    <w:link w:val="af3"/>
    <w:uiPriority w:val="99"/>
    <w:rsid w:val="00A67EF3"/>
    <w:pPr>
      <w:spacing w:after="120" w:line="240" w:lineRule="auto"/>
      <w:ind w:left="283"/>
    </w:pPr>
    <w:rPr>
      <w:rFonts w:eastAsia="Times New Roman" w:cs="Times New Roman"/>
      <w:sz w:val="24"/>
      <w:szCs w:val="24"/>
      <w:lang w:eastAsia="ru-RU"/>
    </w:rPr>
  </w:style>
  <w:style w:type="character" w:customStyle="1" w:styleId="af3">
    <w:name w:val="Основной текст с отступом Знак"/>
    <w:basedOn w:val="a0"/>
    <w:link w:val="af2"/>
    <w:uiPriority w:val="99"/>
    <w:rsid w:val="00A67EF3"/>
    <w:rPr>
      <w:rFonts w:eastAsia="Times New Roman" w:cs="Times New Roman"/>
      <w:sz w:val="24"/>
      <w:szCs w:val="24"/>
      <w:lang w:eastAsia="ru-RU"/>
    </w:rPr>
  </w:style>
  <w:style w:type="character" w:customStyle="1" w:styleId="30">
    <w:name w:val="Заголовок 3 Знак"/>
    <w:basedOn w:val="a0"/>
    <w:link w:val="3"/>
    <w:uiPriority w:val="9"/>
    <w:rsid w:val="00527A65"/>
    <w:rPr>
      <w:rFonts w:asciiTheme="majorHAnsi" w:eastAsiaTheme="majorEastAsia" w:hAnsiTheme="majorHAnsi" w:cstheme="majorBidi"/>
      <w:b/>
      <w:bCs/>
      <w:color w:val="4F81BD" w:themeColor="accent1"/>
    </w:rPr>
  </w:style>
  <w:style w:type="table" w:styleId="2">
    <w:name w:val="Medium List 2"/>
    <w:basedOn w:val="a1"/>
    <w:uiPriority w:val="66"/>
    <w:rsid w:val="00034C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Colorful Grid Accent 1"/>
    <w:basedOn w:val="a1"/>
    <w:uiPriority w:val="73"/>
    <w:rsid w:val="00034C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Medium Grid 2"/>
    <w:basedOn w:val="a1"/>
    <w:uiPriority w:val="68"/>
    <w:rsid w:val="00034C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af4">
    <w:name w:val="List Paragraph"/>
    <w:basedOn w:val="a"/>
    <w:uiPriority w:val="34"/>
    <w:qFormat/>
    <w:rsid w:val="00034C42"/>
    <w:pPr>
      <w:ind w:left="720"/>
      <w:contextualSpacing/>
    </w:pPr>
  </w:style>
  <w:style w:type="table" w:styleId="-5">
    <w:name w:val="Light Shading Accent 5"/>
    <w:basedOn w:val="a1"/>
    <w:uiPriority w:val="60"/>
    <w:rsid w:val="00034C4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034C4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Grid 2 Accent 1"/>
    <w:basedOn w:val="a1"/>
    <w:uiPriority w:val="68"/>
    <w:rsid w:val="00034C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mw-headline">
    <w:name w:val="mw-headline"/>
    <w:basedOn w:val="a0"/>
    <w:rsid w:val="00034C42"/>
  </w:style>
  <w:style w:type="character" w:customStyle="1" w:styleId="mw-editsection">
    <w:name w:val="mw-editsection"/>
    <w:basedOn w:val="a0"/>
    <w:rsid w:val="00034C42"/>
  </w:style>
  <w:style w:type="character" w:customStyle="1" w:styleId="mw-editsection-bracket">
    <w:name w:val="mw-editsection-bracket"/>
    <w:basedOn w:val="a0"/>
    <w:rsid w:val="00034C42"/>
  </w:style>
  <w:style w:type="character" w:customStyle="1" w:styleId="mw-editsection-divider">
    <w:name w:val="mw-editsection-divider"/>
    <w:basedOn w:val="a0"/>
    <w:rsid w:val="00034C42"/>
  </w:style>
  <w:style w:type="character" w:styleId="af5">
    <w:name w:val="endnote reference"/>
    <w:basedOn w:val="a0"/>
    <w:uiPriority w:val="99"/>
    <w:semiHidden/>
    <w:unhideWhenUsed/>
    <w:rsid w:val="00034C42"/>
    <w:rPr>
      <w:vertAlign w:val="superscript"/>
    </w:rPr>
  </w:style>
  <w:style w:type="paragraph" w:customStyle="1" w:styleId="rvps698610">
    <w:name w:val="rvps698610"/>
    <w:basedOn w:val="a"/>
    <w:rsid w:val="006B20D4"/>
    <w:pPr>
      <w:spacing w:before="100" w:beforeAutospacing="1" w:after="100" w:afterAutospacing="1" w:line="240" w:lineRule="auto"/>
    </w:pPr>
    <w:rPr>
      <w:rFonts w:eastAsia="Times New Roman" w:cs="Times New Roman"/>
      <w:sz w:val="24"/>
      <w:szCs w:val="24"/>
      <w:lang w:eastAsia="ru-RU"/>
    </w:rPr>
  </w:style>
  <w:style w:type="table" w:styleId="-11">
    <w:name w:val="Light Grid Accent 1"/>
    <w:basedOn w:val="a1"/>
    <w:uiPriority w:val="62"/>
    <w:rsid w:val="006556B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Shading 1 Accent 1"/>
    <w:basedOn w:val="a1"/>
    <w:uiPriority w:val="63"/>
    <w:rsid w:val="0055544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f6">
    <w:name w:val="Light Grid"/>
    <w:basedOn w:val="a1"/>
    <w:uiPriority w:val="62"/>
    <w:rsid w:val="0055544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2">
    <w:name w:val="Сетка таблицы1"/>
    <w:basedOn w:val="a1"/>
    <w:next w:val="a6"/>
    <w:uiPriority w:val="59"/>
    <w:rsid w:val="00F17C0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6309">
      <w:bodyDiv w:val="1"/>
      <w:marLeft w:val="0"/>
      <w:marRight w:val="0"/>
      <w:marTop w:val="0"/>
      <w:marBottom w:val="0"/>
      <w:divBdr>
        <w:top w:val="none" w:sz="0" w:space="0" w:color="auto"/>
        <w:left w:val="none" w:sz="0" w:space="0" w:color="auto"/>
        <w:bottom w:val="none" w:sz="0" w:space="0" w:color="auto"/>
        <w:right w:val="none" w:sz="0" w:space="0" w:color="auto"/>
      </w:divBdr>
    </w:div>
    <w:div w:id="505824125">
      <w:bodyDiv w:val="1"/>
      <w:marLeft w:val="0"/>
      <w:marRight w:val="0"/>
      <w:marTop w:val="0"/>
      <w:marBottom w:val="0"/>
      <w:divBdr>
        <w:top w:val="none" w:sz="0" w:space="0" w:color="auto"/>
        <w:left w:val="none" w:sz="0" w:space="0" w:color="auto"/>
        <w:bottom w:val="none" w:sz="0" w:space="0" w:color="auto"/>
        <w:right w:val="none" w:sz="0" w:space="0" w:color="auto"/>
      </w:divBdr>
    </w:div>
    <w:div w:id="950356005">
      <w:bodyDiv w:val="1"/>
      <w:marLeft w:val="0"/>
      <w:marRight w:val="0"/>
      <w:marTop w:val="0"/>
      <w:marBottom w:val="0"/>
      <w:divBdr>
        <w:top w:val="none" w:sz="0" w:space="0" w:color="auto"/>
        <w:left w:val="none" w:sz="0" w:space="0" w:color="auto"/>
        <w:bottom w:val="none" w:sz="0" w:space="0" w:color="auto"/>
        <w:right w:val="none" w:sz="0" w:space="0" w:color="auto"/>
      </w:divBdr>
    </w:div>
    <w:div w:id="1836333550">
      <w:bodyDiv w:val="1"/>
      <w:marLeft w:val="0"/>
      <w:marRight w:val="0"/>
      <w:marTop w:val="0"/>
      <w:marBottom w:val="0"/>
      <w:divBdr>
        <w:top w:val="none" w:sz="0" w:space="0" w:color="auto"/>
        <w:left w:val="none" w:sz="0" w:space="0" w:color="auto"/>
        <w:bottom w:val="none" w:sz="0" w:space="0" w:color="auto"/>
        <w:right w:val="none" w:sz="0" w:space="0" w:color="auto"/>
      </w:divBdr>
    </w:div>
    <w:div w:id="185881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46F8A4D663593C6E0B91C89B87E28C2D33634255987596A672B317A8210AE7057DBE4E4D9CA0055EbEB" TargetMode="External"/><Relationship Id="rId21" Type="http://schemas.openxmlformats.org/officeDocument/2006/relationships/hyperlink" Target="consultantplus://offline/ref=0C3F7AC89BE34BD3C6B454C712707F662803EEB1C60466FCDEC9AF59B2778D3340367922D31C7B9Ed5NBI" TargetMode="External"/><Relationship Id="rId42" Type="http://schemas.openxmlformats.org/officeDocument/2006/relationships/hyperlink" Target="consultantplus://offline/ref=9CCE3B83E12B71651281E82EB3A0CB9DE510409D2AFAD5B90EFBC07D724C04207FA031F878D93EBF33B127XAD0E" TargetMode="External"/><Relationship Id="rId47" Type="http://schemas.openxmlformats.org/officeDocument/2006/relationships/hyperlink" Target="consultantplus://offline/ref=35F24FA1D36257C718A2C316BC3A0288C25C11A8447D654FE9948B66G4v1W" TargetMode="External"/><Relationship Id="rId63" Type="http://schemas.openxmlformats.org/officeDocument/2006/relationships/hyperlink" Target="https://ru.wikipedia.org/wiki/%D0%A1%D0%B2%D0%BE%D0%B1%D0%BE%D0%B4%D0%B0_%D0%BF%D0%B5%D1%80%D0%B5%D0%B4%D0%B2%D0%B8%D0%B6%D0%B5%D0%BD%D0%B8%D1%8F_%D0%B8_%D0%B2%D1%8B%D0%B1%D0%BE%D1%80%D0%B0_%D0%BC%D0%B5%D1%81%D1%82%D0%B0_%D0%B6%D0%B8%D1%82%D0%B5%D0%BB%D1%8C%D1%81%D1%82%D0%B2%D0%B0" TargetMode="External"/><Relationship Id="rId68" Type="http://schemas.openxmlformats.org/officeDocument/2006/relationships/hyperlink" Target="https://ru.wikipedia.org/wiki/%D0%9F%D1%80%D0%B0%D0%B2%D0%BE_%D0%BD%D0%B0_%D0%B6%D0%B8%D0%BB%D0%B8%D1%89%D0%B5" TargetMode="External"/><Relationship Id="rId16" Type="http://schemas.openxmlformats.org/officeDocument/2006/relationships/hyperlink" Target="consultantplus://offline/ref=2C0A1ED332756C60D7C1786D59C71EA5EC7C6876FA5A61CBDF8CEB26C7EBD2ED231B4C9BD2E6D9661EGBH" TargetMode="External"/><Relationship Id="rId11" Type="http://schemas.openxmlformats.org/officeDocument/2006/relationships/hyperlink" Target="https://ru.wikipedia.org/wiki/18_%D1%81%D0%B5%D0%BD%D1%82%D1%8F%D0%B1%D1%80%D1%8F" TargetMode="External"/><Relationship Id="rId24" Type="http://schemas.openxmlformats.org/officeDocument/2006/relationships/hyperlink" Target="consultantplus://offline/ref=0646F8A4D663593C6E0B91C89B87E28C2D33624450917596A672B317A8210AE7057DBE4E4D9CA0025Eb6B" TargetMode="External"/><Relationship Id="rId32" Type="http://schemas.openxmlformats.org/officeDocument/2006/relationships/hyperlink" Target="consultantplus://offline/ref=636114B0E378F17F0233917DBA6198E92D4CC889701F9CA7E085A97DT3X8H" TargetMode="External"/><Relationship Id="rId37" Type="http://schemas.openxmlformats.org/officeDocument/2006/relationships/hyperlink" Target="https://ru.wikipedia.org/wiki/%D0%9F%D0%B0%D1%86%D0%B8%D0%B5%D0%BD%D1%82" TargetMode="External"/><Relationship Id="rId40" Type="http://schemas.openxmlformats.org/officeDocument/2006/relationships/hyperlink" Target="consultantplus://offline/ref=5FD17120F104C7D76FBD05A1E30C22521E2136359EC6E760479A327D80D8BCD595DF4B91751FXDxEX" TargetMode="External"/><Relationship Id="rId45" Type="http://schemas.openxmlformats.org/officeDocument/2006/relationships/hyperlink" Target="consultantplus://offline/ref=891F8025436884B7EDD8F8B5AA5B74C36FA84D2EEA0D4EF217D6786DpD44B" TargetMode="External"/><Relationship Id="rId53" Type="http://schemas.openxmlformats.org/officeDocument/2006/relationships/hyperlink" Target="consultantplus://offline/ref=FBD019634BE7F3259EA1C52372B11F805362DF6E36C30F200B854F10F0D4727D9D74666367EBF5BCI" TargetMode="External"/><Relationship Id="rId58" Type="http://schemas.openxmlformats.org/officeDocument/2006/relationships/hyperlink" Target="consultantplus://offline/ref=FBD019634BE7F3259EA1C52372B11F805362DF6E36C30F200B854F10F0D4727D9D74666366E9F5B8I" TargetMode="External"/><Relationship Id="rId66" Type="http://schemas.openxmlformats.org/officeDocument/2006/relationships/hyperlink" Target="https://ru.wikipedia.org/w/index.php?title=%D0%9F%D1%80%D0%B0%D0%B2%D0%BE_%D0%BD%D0%B0_%D0%BE%D1%85%D1%80%D0%B0%D0%BD%D1%83_%D1%81%D0%B5%D0%BC%D1%8C%D0%B8,_%D0%BC%D0%B0%D1%82%D0%B5%D1%80%D0%B8%D0%BD%D1%81%D1%82%D0%B2%D0%B0,_%D0%BE%D1%82%D1%86%D0%BE%D0%B2%D1%81%D1%82%D0%B2%D0%B0_%D0%B8_%D0%B4%D0%B5%D1%82%D1%81%D1%82%D0%B2%D0%B0&amp;action=edit&amp;redlink=1" TargetMode="External"/><Relationship Id="rId74" Type="http://schemas.openxmlformats.org/officeDocument/2006/relationships/hyperlink" Target="http://dic.academic.ru/dic.nsf/lower/18104"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hart" Target="charts/chart1.xml"/><Relationship Id="rId19" Type="http://schemas.openxmlformats.org/officeDocument/2006/relationships/hyperlink" Target="consultantplus://offline/ref=0C3F7AC89BE34BD3C6B454C712707F662803EEB1C60466FCDEC9AF59B2778D3340367922D31C7B9Dd5N9I" TargetMode="External"/><Relationship Id="rId14" Type="http://schemas.openxmlformats.org/officeDocument/2006/relationships/hyperlink" Target="consultantplus://offline/ref=9EF7C6506474FB72B90371761DBC3BC8913E3B849F1794CE42AB1F06A74FDA884056BF0A03qFnCE" TargetMode="External"/><Relationship Id="rId22" Type="http://schemas.openxmlformats.org/officeDocument/2006/relationships/hyperlink" Target="consultantplus://offline/ref=0B30A67C12B449BA9C91BC32C42F13B4A74DA87CF68FA978342FF40136VAk1J" TargetMode="External"/><Relationship Id="rId27" Type="http://schemas.openxmlformats.org/officeDocument/2006/relationships/hyperlink" Target="consultantplus://offline/ref=0646F8A4D663593C6E0B91C89B87E28C2D33634255987596A672B317A852b1B" TargetMode="External"/><Relationship Id="rId30" Type="http://schemas.openxmlformats.org/officeDocument/2006/relationships/hyperlink" Target="consultantplus://offline/ref=B6933AC8EC06BC1E1BC6D35EAE9F27C34A3C8C4D966112CAD9958EBB7ACE30BBDEE0E01BE57C0Fh0C" TargetMode="External"/><Relationship Id="rId35" Type="http://schemas.openxmlformats.org/officeDocument/2006/relationships/hyperlink" Target="https://ru.wikipedia.org/wiki/%D0%9C%D0%B5%D0%B4%D0%B8%D1%86%D0%B8%D0%BD%D0%B0" TargetMode="External"/><Relationship Id="rId43" Type="http://schemas.openxmlformats.org/officeDocument/2006/relationships/hyperlink" Target="consultantplus://offline/ref=84225D716BC29A0766EE86AC403C478919F9CDD5C25BC0AD1C045F5D3A26BF4872987F34F81B5B6AGD2CH" TargetMode="External"/><Relationship Id="rId48" Type="http://schemas.openxmlformats.org/officeDocument/2006/relationships/hyperlink" Target="consultantplus://offline/ref=35F24FA1D36257C718A2C316BC3A0288C75C16AD46206F47B09889G6v1W" TargetMode="External"/><Relationship Id="rId56" Type="http://schemas.openxmlformats.org/officeDocument/2006/relationships/hyperlink" Target="consultantplus://offline/ref=FBD019634BE7F3259EA1C52372B11F805362DF6E36C30F200B854F10F0D4727D9D74666367E9F5B2I" TargetMode="External"/><Relationship Id="rId64" Type="http://schemas.openxmlformats.org/officeDocument/2006/relationships/hyperlink" Target="https://ru.wikipedia.org/w/index.php?title=%D0%9D%D0%B5%D0%BF%D1%80%D0%B8%D0%BA%D0%BE%D1%81%D0%BD%D0%BE%D0%B2%D0%B5%D0%BD%D0%BD%D0%BE%D1%81%D1%82%D1%8C_%D0%B6%D0%B8%D0%BB%D0%B8%D1%89%D0%B0&amp;action=edit&amp;redlink=1" TargetMode="External"/><Relationship Id="rId69" Type="http://schemas.openxmlformats.org/officeDocument/2006/relationships/hyperlink" Target="https://ru.wikipedia.org/wiki/%D0%9F%D1%80%D0%B0%D0%B2%D0%BE_%D0%BD%D0%B0_%D0%BE%D1%85%D1%80%D0%B0%D0%BD%D1%83_%D0%B7%D0%B4%D0%BE%D1%80%D0%BE%D0%B2%D1%8C%D1%8F" TargetMode="External"/><Relationship Id="rId77" Type="http://schemas.openxmlformats.org/officeDocument/2006/relationships/hyperlink" Target="http://constitutional_law_russia.academic.ru/356/%D0%BE%D1%80%D0%B3%D0%B0%D0%BD%D1%8B_%D0%BC%D0%B5%D1%81%D1%82%D0%BD%D0%BE%D0%B3%D0%BE_%D1%81%D0%B0%D0%BC%D0%BE%D1%83%D0%BF%D1%80%D0%B0%D0%B2%D0%BB%D0%B5%D0%BD%D0%B8%D1%8F" TargetMode="External"/><Relationship Id="rId8" Type="http://schemas.openxmlformats.org/officeDocument/2006/relationships/endnotes" Target="endnotes.xml"/><Relationship Id="rId51" Type="http://schemas.openxmlformats.org/officeDocument/2006/relationships/hyperlink" Target="consultantplus://offline/ref=C2FD23DB822BA6A8CB7065C6412190BDE36C2B3442E5C19F1F08540C7C75F949UBW1G" TargetMode="External"/><Relationship Id="rId72" Type="http://schemas.openxmlformats.org/officeDocument/2006/relationships/hyperlink" Target="http://dic.academic.ru/dic.nsf/lower/17320"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u.wikipedia.org/wiki/1973_%D0%B3%D0%BE%D0%B4" TargetMode="External"/><Relationship Id="rId17" Type="http://schemas.openxmlformats.org/officeDocument/2006/relationships/hyperlink" Target="consultantplus://offline/ref=2C0A1ED332756C60D7C1786D59C71EA5EC7F6F7CF55C61CBDF8CEB26C71EGBH" TargetMode="External"/><Relationship Id="rId25" Type="http://schemas.openxmlformats.org/officeDocument/2006/relationships/hyperlink" Target="consultantplus://offline/ref=0646F8A4D663593C6E0B91C89B87E28C2E39674558C62294F727BD51b2B" TargetMode="External"/><Relationship Id="rId33" Type="http://schemas.openxmlformats.org/officeDocument/2006/relationships/hyperlink" Target="http://of-law.ru/" TargetMode="External"/><Relationship Id="rId38" Type="http://schemas.openxmlformats.org/officeDocument/2006/relationships/hyperlink" Target="consultantplus://offline/ref=5FD17120F104C7D76FBD05A1E30C22521E2136359EC6E760479A32X7xDX" TargetMode="External"/><Relationship Id="rId46" Type="http://schemas.openxmlformats.org/officeDocument/2006/relationships/hyperlink" Target="consultantplus://offline/ref=891F8025436884B7EDD8F8B5AA5B74C36FA64F2DE80D4EF217D6786DpD44B" TargetMode="External"/><Relationship Id="rId59" Type="http://schemas.openxmlformats.org/officeDocument/2006/relationships/hyperlink" Target="consultantplus://offline/ref=0DA4427C462E57B511312A3F50C862E56983930A2359377B13AE1722B4221C8D6CE9DA4AFA15n43FH" TargetMode="External"/><Relationship Id="rId67" Type="http://schemas.openxmlformats.org/officeDocument/2006/relationships/hyperlink" Target="https://ru.wikipedia.org/wiki/%D0%9F%D1%80%D0%B0%D0%B2%D0%BE_%D0%BD%D0%B0_%D1%81%D0%BE%D1%86%D0%B8%D0%B0%D0%BB%D1%8C%D0%BD%D0%BE%D0%B5_%D0%BE%D0%B1%D0%B5%D1%81%D0%BF%D0%B5%D1%87%D0%B5%D0%BD%D0%B8%D0%B5" TargetMode="External"/><Relationship Id="rId20" Type="http://schemas.openxmlformats.org/officeDocument/2006/relationships/hyperlink" Target="consultantplus://offline/ref=0C3F7AC89BE34BD3C6B454C712707F662803EEB1C60466FCDEC9AF59B2778D3340367922D31C7A97d5N8I" TargetMode="External"/><Relationship Id="rId41" Type="http://schemas.openxmlformats.org/officeDocument/2006/relationships/hyperlink" Target="consultantplus://offline/ref=526318747D6ED460BBE2E8BB3551EA02F4316D1464A07C68A294222925B1894AQ7Q7G" TargetMode="External"/><Relationship Id="rId54" Type="http://schemas.openxmlformats.org/officeDocument/2006/relationships/hyperlink" Target="consultantplus://offline/ref=FBD019634BE7F3259EA1C52372B11F805362DF6E36C30F200B854F10F0D4727D9D74666367EBF5BDI" TargetMode="External"/><Relationship Id="rId62" Type="http://schemas.openxmlformats.org/officeDocument/2006/relationships/chart" Target="charts/chart2.xml"/><Relationship Id="rId70" Type="http://schemas.openxmlformats.org/officeDocument/2006/relationships/chart" Target="charts/chart4.xml"/><Relationship Id="rId75"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sd.hbr.sudrf.ru/modules.php?name=stat&amp;id=416" TargetMode="External"/><Relationship Id="rId23" Type="http://schemas.openxmlformats.org/officeDocument/2006/relationships/hyperlink" Target="consultantplus://offline/ref=0646F8A4D663593C6E0B91C89B87E28C2E39674558C62294F727BD12A07142F74B38B34F4F955Ab6B" TargetMode="External"/><Relationship Id="rId28" Type="http://schemas.openxmlformats.org/officeDocument/2006/relationships/hyperlink" Target="consultantplus://offline/ref=EFF37294A5D8AA4C2BF1204931C3C5DF2E8FD58CC6F697A7B485823EBEC00C6E6529392B894EA8D2TEc5C" TargetMode="External"/><Relationship Id="rId36" Type="http://schemas.openxmlformats.org/officeDocument/2006/relationships/hyperlink" Target="https://ru.wikipedia.org/wiki/%D0%92%D1%80%D0%B0%D1%87" TargetMode="External"/><Relationship Id="rId49" Type="http://schemas.openxmlformats.org/officeDocument/2006/relationships/hyperlink" Target="consultantplus://offline/ref=D7B684939C3BB23E37F056ABBF7541616362586DB18B23FAEF6755A442C36A13E623A9CB1444U0ZAG" TargetMode="External"/><Relationship Id="rId57" Type="http://schemas.openxmlformats.org/officeDocument/2006/relationships/hyperlink" Target="consultantplus://offline/ref=FBD019634BE7F3259EA1C52372B11F805362DF6E36C30F200B854F10F0D4727D9D74666367E9F5B3I" TargetMode="External"/><Relationship Id="rId10" Type="http://schemas.openxmlformats.org/officeDocument/2006/relationships/hyperlink" Target="https://ru.wikipedia.org/wiki/1968_%D0%B3%D0%BE%D0%B4" TargetMode="External"/><Relationship Id="rId31" Type="http://schemas.openxmlformats.org/officeDocument/2006/relationships/hyperlink" Target="consultantplus://offline/ref=B6933AC8EC06BC1E1BC6D35EAE9F27C34A3C8C4D966112CAD9958EBB7ACE30BBDEE0E01BE57D0Fh5C" TargetMode="External"/><Relationship Id="rId44" Type="http://schemas.openxmlformats.org/officeDocument/2006/relationships/hyperlink" Target="consultantplus://offline/ref=891F8025436884B7EDD8F8B5AA5B74C36BAF412FE30D4EF217D6786DpD44B" TargetMode="External"/><Relationship Id="rId52" Type="http://schemas.openxmlformats.org/officeDocument/2006/relationships/hyperlink" Target="consultantplus://offline/ref=F7C95FECF8F2C53B5B7AC4EF5D8E45C453CBB7C409996345987BE4B859F5FE63FA9CCCD32CC6739Fw5X8A" TargetMode="External"/><Relationship Id="rId60" Type="http://schemas.openxmlformats.org/officeDocument/2006/relationships/hyperlink" Target="consultantplus://offline/ref=CE1832941FB2405E7C72FAB9CA5ABD4C6516D457238705C3E6FF2AC72136CF5088D7F061CDE2F007G" TargetMode="External"/><Relationship Id="rId65" Type="http://schemas.openxmlformats.org/officeDocument/2006/relationships/chart" Target="charts/chart3.xml"/><Relationship Id="rId73" Type="http://schemas.openxmlformats.org/officeDocument/2006/relationships/hyperlink" Target="http://dic.academic.ru/dic.nsf/lower/18087"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u.wikipedia.org/wiki/18_%D0%BC%D0%B0%D1%80%D1%82%D0%B0" TargetMode="External"/><Relationship Id="rId13" Type="http://schemas.openxmlformats.org/officeDocument/2006/relationships/hyperlink" Target="consultantplus://offline/ref=A1BD1930A6A31AEE94DD236BB57CEA2A0F9DC0788C3E945880ADF1FDCE60A8562D20BAEEB43BB0AEL7J6F" TargetMode="External"/><Relationship Id="rId18" Type="http://schemas.openxmlformats.org/officeDocument/2006/relationships/hyperlink" Target="consultantplus://offline/ref=7B42C94BAF31FC0A2F157FD9587951975A23081F84217AE903940E67A00022A793D3E48B7D4193F27DJ1H" TargetMode="External"/><Relationship Id="rId39" Type="http://schemas.openxmlformats.org/officeDocument/2006/relationships/hyperlink" Target="consultantplus://offline/ref=5FD17120F104C7D76FBD05A1E30C22521E2136359EC6E760479A32X7xDX" TargetMode="External"/><Relationship Id="rId34" Type="http://schemas.openxmlformats.org/officeDocument/2006/relationships/hyperlink" Target="https://ru.wikipedia.org/wiki/%D0%9F%D1%80%D0%B8%D0%BA%D0%BB%D0%B0%D0%B4%D0%BD%D0%B0%D1%8F_%D1%8D%D1%82%D0%B8%D0%BA%D0%B0" TargetMode="External"/><Relationship Id="rId50" Type="http://schemas.openxmlformats.org/officeDocument/2006/relationships/hyperlink" Target="consultantplus://offline/ref=DBE04128B81FD08E5ED781FA416AED36C74A641178BC41846D8846F7C23EF567B07AE4A9C9C5I6c6G" TargetMode="External"/><Relationship Id="rId55" Type="http://schemas.openxmlformats.org/officeDocument/2006/relationships/hyperlink" Target="consultantplus://offline/ref=FBD019634BE7F3259EA1C52372B11F805362DF6E36C30F200B854F10F0D4727D9D74666367E9F5BDI" TargetMode="External"/><Relationship Id="rId76" Type="http://schemas.openxmlformats.org/officeDocument/2006/relationships/hyperlink" Target="http://constitutional_law_russia.academic.ru/453/%D0%BF%D1%80%D0%B0%D0%B2%D0%BE_%D0%BD%D0%B0_%D0%BE%D0%B1%D1%8A%D0%B5%D0%B4%D0%B8%D0%BD%D0%B5%D0%BD%D0%B8%D0%B5" TargetMode="External"/><Relationship Id="rId7" Type="http://schemas.openxmlformats.org/officeDocument/2006/relationships/footnotes" Target="footnotes.xml"/><Relationship Id="rId71" Type="http://schemas.openxmlformats.org/officeDocument/2006/relationships/hyperlink" Target="http://dic.academic.ru/dic.nsf/lower/17320" TargetMode="External"/><Relationship Id="rId2" Type="http://schemas.openxmlformats.org/officeDocument/2006/relationships/numbering" Target="numbering.xml"/><Relationship Id="rId29" Type="http://schemas.openxmlformats.org/officeDocument/2006/relationships/hyperlink" Target="consultantplus://offline/ref=B6933AC8EC06BC1E1BC6D35EAE9F27C34A3C8C4D966112CAD9958EBB7A0ChE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B46BFEC48E7510E57CBEB5113972B2D0EE34897D88D227290C10E1D2B71FA67A5E5944FF7D4920F9j9X2A" TargetMode="External"/><Relationship Id="rId3" Type="http://schemas.openxmlformats.org/officeDocument/2006/relationships/hyperlink" Target="http://www.chitazdrav.ru/search/google/%D0%BA%D0%BE%D0%B4%D0%B5%D0%BA%D1%81%20%D0%BF%D1%80%D0%BE%D1%84%D0%B5%D1%81%D1%81%D0%B8%D0%BE%D0%BD%D0%B0%D0%BB%D1%8C%D0%BD%D0%BE%D0%B9%20%D1%8D%D1%82%D0%B8%D0%BA%D0%B8?query=%D0%BA%D0%BE%D0%B4%D0%B5%D0%BA%D1%81%20%D0%BF%D1%80%D0%BE%D1%84%D0%B5%D1%81%D1%81%D0%B8%D0%BE%D0%BD%D0%B0%D0%BB%D1%8C%D0%BD%D0%BE%D0%B9%20%D1%8D%D1%82%D0%B8%D0%BA%D0%B8&amp;cx=007285513474565788215%3Aufe6_3tq9h8&amp;cof=FORID%3A11&amp;sitesearch=&amp;safe=off" TargetMode="External"/><Relationship Id="rId7" Type="http://schemas.openxmlformats.org/officeDocument/2006/relationships/hyperlink" Target="consultantplus://offline/ref=B46BFEC48E7510E57CBEB5113972B2D0EE348A7483D327290C10E1D2B71FA67A5E5944FF7Bj4X8A" TargetMode="External"/><Relationship Id="rId2" Type="http://schemas.openxmlformats.org/officeDocument/2006/relationships/hyperlink" Target="http://pro.rabota.ru/pro/document/view/12410" TargetMode="External"/><Relationship Id="rId1" Type="http://schemas.openxmlformats.org/officeDocument/2006/relationships/hyperlink" Target="http://usd.hbr.sudrf.ru/modules.php?name=stat&amp;id=463" TargetMode="External"/><Relationship Id="rId6" Type="http://schemas.openxmlformats.org/officeDocument/2006/relationships/hyperlink" Target="consultantplus://offline/ref=3AF9A32845D4E01347A80482384EAB34BA91EDFAD6C2340A605A5AE508F8F07Aq9c9C" TargetMode="External"/><Relationship Id="rId5" Type="http://schemas.openxmlformats.org/officeDocument/2006/relationships/hyperlink" Target="consultantplus://offline/ref=171824910582A1C13B914616690014082A6E9582332FBF5958E32E9B22F94A55CB8258A83A310C742B4ADBQ2F6C" TargetMode="External"/><Relationship Id="rId4" Type="http://schemas.openxmlformats.org/officeDocument/2006/relationships/hyperlink" Target="consultantplus://offline/ref=171824910582A1C13B914616690014082A6E95823228B8505DE32E9B22F94A55CB8258A83A310C742B4ADBQ2F6C" TargetMode="External"/><Relationship Id="rId9" Type="http://schemas.openxmlformats.org/officeDocument/2006/relationships/hyperlink" Target="http://opeka.khabkrai.ru/contents/pages/11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Лист1!$B$1</c:f>
              <c:strCache>
                <c:ptCount val="1"/>
                <c:pt idx="0">
                  <c:v>количество обращений</c:v>
                </c:pt>
              </c:strCache>
            </c:strRef>
          </c:tx>
          <c:dLbls>
            <c:dLbl>
              <c:idx val="0"/>
              <c:spPr/>
              <c:txPr>
                <a:bodyPr/>
                <a:lstStyle/>
                <a:p>
                  <a:pPr>
                    <a:defRPr b="1"/>
                  </a:pPr>
                  <a:endParaRPr lang="ru-RU"/>
                </a:p>
              </c:txPr>
              <c:showLegendKey val="0"/>
              <c:showVal val="1"/>
              <c:showCatName val="0"/>
              <c:showSerName val="0"/>
              <c:showPercent val="0"/>
              <c:showBubbleSize val="0"/>
            </c:dLbl>
            <c:dLbl>
              <c:idx val="1"/>
              <c:layout>
                <c:manualLayout>
                  <c:x val="-7.7160493827160531E-2"/>
                  <c:y val="-3.9727948017074889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572702331961589E-2"/>
                  <c:y val="-4.7673537620489863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866941015089182E-3"/>
                  <c:y val="4.7673537620489898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866941015089182E-3"/>
                  <c:y val="3.9727948017074889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2866941015089182E-3"/>
                  <c:y val="-2.3836768810244935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7146776406035669E-2"/>
                  <c:y val="6.3564716827319831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6.4300411522633782E-3"/>
                  <c:y val="5.5619127223904836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2866941015089179E-2"/>
                  <c:y val="-5.164633242219735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Лист1!$B$2:$B$10</c:f>
              <c:numCache>
                <c:formatCode>General</c:formatCode>
                <c:ptCount val="9"/>
                <c:pt idx="0">
                  <c:v>210</c:v>
                </c:pt>
                <c:pt idx="1">
                  <c:v>2963</c:v>
                </c:pt>
                <c:pt idx="2">
                  <c:v>3214</c:v>
                </c:pt>
                <c:pt idx="3">
                  <c:v>3451</c:v>
                </c:pt>
                <c:pt idx="4">
                  <c:v>3690</c:v>
                </c:pt>
                <c:pt idx="5">
                  <c:v>3752</c:v>
                </c:pt>
                <c:pt idx="6">
                  <c:v>3020</c:v>
                </c:pt>
                <c:pt idx="7">
                  <c:v>3076</c:v>
                </c:pt>
                <c:pt idx="8">
                  <c:v>3143</c:v>
                </c:pt>
              </c:numCache>
            </c:numRef>
          </c:val>
          <c:smooth val="0"/>
        </c:ser>
        <c:dLbls>
          <c:showLegendKey val="0"/>
          <c:showVal val="0"/>
          <c:showCatName val="0"/>
          <c:showSerName val="0"/>
          <c:showPercent val="0"/>
          <c:showBubbleSize val="0"/>
        </c:dLbls>
        <c:marker val="1"/>
        <c:smooth val="0"/>
        <c:axId val="146082816"/>
        <c:axId val="158697152"/>
      </c:lineChart>
      <c:catAx>
        <c:axId val="146082816"/>
        <c:scaling>
          <c:orientation val="minMax"/>
        </c:scaling>
        <c:delete val="0"/>
        <c:axPos val="b"/>
        <c:numFmt formatCode="General" sourceLinked="1"/>
        <c:majorTickMark val="none"/>
        <c:minorTickMark val="none"/>
        <c:tickLblPos val="nextTo"/>
        <c:crossAx val="158697152"/>
        <c:crosses val="autoZero"/>
        <c:auto val="1"/>
        <c:lblAlgn val="ctr"/>
        <c:lblOffset val="100"/>
        <c:noMultiLvlLbl val="0"/>
      </c:catAx>
      <c:valAx>
        <c:axId val="158697152"/>
        <c:scaling>
          <c:orientation val="minMax"/>
        </c:scaling>
        <c:delete val="0"/>
        <c:axPos val="l"/>
        <c:majorGridlines/>
        <c:numFmt formatCode="General" sourceLinked="1"/>
        <c:majorTickMark val="none"/>
        <c:minorTickMark val="none"/>
        <c:tickLblPos val="nextTo"/>
        <c:crossAx val="14608281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8"/>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Социальное положение обратившихся</c:v>
                </c:pt>
              </c:strCache>
            </c:strRef>
          </c:tx>
          <c:explosion val="23"/>
          <c:dPt>
            <c:idx val="0"/>
            <c:bubble3D val="0"/>
          </c:dPt>
          <c:dLbls>
            <c:dLbl>
              <c:idx val="0"/>
              <c:layout>
                <c:manualLayout>
                  <c:x val="-0.20991674421967479"/>
                  <c:y val="1.9455334284003065E-2"/>
                </c:manualLayout>
              </c:layout>
              <c:tx>
                <c:rich>
                  <a:bodyPr/>
                  <a:lstStyle/>
                  <a:p>
                    <a:r>
                      <a:rPr lang="ru-RU" b="1">
                        <a:solidFill>
                          <a:schemeClr val="bg1"/>
                        </a:solidFill>
                      </a:rPr>
                      <a:t>пенсионеры - 38,6%</a:t>
                    </a:r>
                    <a:endParaRPr lang="ru-RU">
                      <a:solidFill>
                        <a:schemeClr val="bg1"/>
                      </a:solidFill>
                    </a:endParaRPr>
                  </a:p>
                </c:rich>
              </c:tx>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1.4877469109459054E-3"/>
                  <c:y val="-0.26501401192300894"/>
                </c:manualLayout>
              </c:layout>
              <c:tx>
                <c:rich>
                  <a:bodyPr/>
                  <a:lstStyle/>
                  <a:p>
                    <a:pPr>
                      <a:defRPr b="1">
                        <a:solidFill>
                          <a:schemeClr val="bg1"/>
                        </a:solidFill>
                      </a:defRPr>
                    </a:pPr>
                    <a:r>
                      <a:rPr lang="ru-RU" b="1">
                        <a:solidFill>
                          <a:schemeClr val="bg1"/>
                        </a:solidFill>
                      </a:rPr>
                      <a:t>рабочие - 15,4%</a:t>
                    </a:r>
                  </a:p>
                </c:rich>
              </c:tx>
              <c:spPr/>
              <c:showLegendKey val="0"/>
              <c:showVal val="1"/>
              <c:showCatName val="1"/>
              <c:showSerName val="0"/>
              <c:showPercent val="0"/>
              <c:showBubbleSize val="0"/>
              <c:extLst>
                <c:ext xmlns:c15="http://schemas.microsoft.com/office/drawing/2012/chart" uri="{CE6537A1-D6FC-4f65-9D91-7224C49458BB}">
                  <c15:layout/>
                </c:ext>
              </c:extLst>
            </c:dLbl>
            <c:dLbl>
              <c:idx val="2"/>
              <c:tx>
                <c:rich>
                  <a:bodyPr/>
                  <a:lstStyle/>
                  <a:p>
                    <a:pPr>
                      <a:defRPr b="1">
                        <a:solidFill>
                          <a:schemeClr val="bg1"/>
                        </a:solidFill>
                      </a:defRPr>
                    </a:pPr>
                    <a:r>
                      <a:rPr lang="ru-RU" b="1">
                        <a:solidFill>
                          <a:schemeClr val="bg1"/>
                        </a:solidFill>
                      </a:rPr>
                      <a:t>служащие - 9,6%</a:t>
                    </a:r>
                  </a:p>
                </c:rich>
              </c:tx>
              <c:spPr/>
              <c:showLegendKey val="0"/>
              <c:showVal val="1"/>
              <c:showCatName val="1"/>
              <c:showSerName val="0"/>
              <c:showPercent val="0"/>
              <c:showBubbleSize val="0"/>
              <c:extLst>
                <c:ext xmlns:c15="http://schemas.microsoft.com/office/drawing/2012/chart" uri="{CE6537A1-D6FC-4f65-9D91-7224C49458BB}">
                  <c15:layout/>
                </c:ext>
              </c:extLst>
            </c:dLbl>
            <c:dLbl>
              <c:idx val="3"/>
              <c:tx>
                <c:rich>
                  <a:bodyPr/>
                  <a:lstStyle/>
                  <a:p>
                    <a:pPr>
                      <a:defRPr b="1">
                        <a:solidFill>
                          <a:schemeClr val="bg1"/>
                        </a:solidFill>
                      </a:defRPr>
                    </a:pPr>
                    <a:r>
                      <a:rPr lang="ru-RU" b="1">
                        <a:solidFill>
                          <a:schemeClr val="bg1"/>
                        </a:solidFill>
                      </a:rPr>
                      <a:t>не работающие - 19,8%</a:t>
                    </a:r>
                  </a:p>
                </c:rich>
              </c:tx>
              <c:spPr/>
              <c:showLegendKey val="0"/>
              <c:showVal val="1"/>
              <c:showCatName val="1"/>
              <c:showSerName val="0"/>
              <c:showPercent val="0"/>
              <c:showBubbleSize val="0"/>
              <c:extLst>
                <c:ext xmlns:c15="http://schemas.microsoft.com/office/drawing/2012/chart" uri="{CE6537A1-D6FC-4f65-9D91-7224C49458BB}">
                  <c15:layout/>
                </c:ext>
              </c:extLst>
            </c:dLbl>
            <c:dLbl>
              <c:idx val="4"/>
              <c:tx>
                <c:rich>
                  <a:bodyPr/>
                  <a:lstStyle/>
                  <a:p>
                    <a:pPr>
                      <a:defRPr b="1"/>
                    </a:pPr>
                    <a:r>
                      <a:rPr lang="ru-RU" b="1"/>
                      <a:t>учащиеся - 14,%</a:t>
                    </a:r>
                  </a:p>
                </c:rich>
              </c:tx>
              <c:spPr/>
              <c:showLegendKey val="0"/>
              <c:showVal val="1"/>
              <c:showCatName val="1"/>
              <c:showSerName val="0"/>
              <c:showPercent val="0"/>
              <c:showBubbleSize val="0"/>
              <c:extLst>
                <c:ext xmlns:c15="http://schemas.microsoft.com/office/drawing/2012/chart" uri="{CE6537A1-D6FC-4f65-9D91-7224C49458BB}">
                  <c15:layout/>
                </c:ext>
              </c:extLst>
            </c:dLbl>
            <c:dLbl>
              <c:idx val="5"/>
              <c:tx>
                <c:rich>
                  <a:bodyPr/>
                  <a:lstStyle/>
                  <a:p>
                    <a:pPr>
                      <a:defRPr b="1"/>
                    </a:pPr>
                    <a:r>
                      <a:rPr lang="ru-RU" b="1"/>
                      <a:t>предприниматели - 1,1%</a:t>
                    </a:r>
                  </a:p>
                </c:rich>
              </c:tx>
              <c:spPr/>
              <c:showLegendKey val="0"/>
              <c:showVal val="1"/>
              <c:showCatName val="1"/>
              <c:showSerName val="0"/>
              <c:showPercent val="0"/>
              <c:showBubbleSize val="0"/>
              <c:extLst>
                <c:ext xmlns:c15="http://schemas.microsoft.com/office/drawing/2012/chart" uri="{CE6537A1-D6FC-4f65-9D91-7224C49458BB}">
                  <c15:layout/>
                </c:ext>
              </c:extLst>
            </c:dLbl>
            <c:dLbl>
              <c:idx val="6"/>
              <c:tx>
                <c:rich>
                  <a:bodyPr/>
                  <a:lstStyle/>
                  <a:p>
                    <a:pPr>
                      <a:defRPr b="1"/>
                    </a:pPr>
                    <a:r>
                      <a:rPr lang="ru-RU" b="1"/>
                      <a:t>военнослужащие - 0,7%</a:t>
                    </a:r>
                  </a:p>
                </c:rich>
              </c:tx>
              <c:spPr/>
              <c:showLegendKey val="0"/>
              <c:showVal val="1"/>
              <c:showCatName val="1"/>
              <c:showSerName val="0"/>
              <c:showPercent val="0"/>
              <c:showBubbleSize val="0"/>
              <c:extLst>
                <c:ext xmlns:c15="http://schemas.microsoft.com/office/drawing/2012/chart" uri="{CE6537A1-D6FC-4f65-9D91-7224C49458BB}">
                  <c15:layout/>
                </c:ext>
              </c:extLst>
            </c:dLbl>
            <c:dLbl>
              <c:idx val="7"/>
              <c:tx>
                <c:rich>
                  <a:bodyPr/>
                  <a:lstStyle/>
                  <a:p>
                    <a:pPr>
                      <a:defRPr b="1"/>
                    </a:pPr>
                    <a:r>
                      <a:rPr lang="ru-RU" b="1"/>
                      <a:t>осужденные - 13,5%</a:t>
                    </a:r>
                  </a:p>
                </c:rich>
              </c:tx>
              <c:spPr/>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Лист1!$A$2:$A$9</c:f>
              <c:strCache>
                <c:ptCount val="8"/>
                <c:pt idx="0">
                  <c:v>пенсионеры</c:v>
                </c:pt>
                <c:pt idx="1">
                  <c:v>рабочие</c:v>
                </c:pt>
                <c:pt idx="2">
                  <c:v>служащие</c:v>
                </c:pt>
                <c:pt idx="3">
                  <c:v>безработные </c:v>
                </c:pt>
                <c:pt idx="4">
                  <c:v>учащиеся </c:v>
                </c:pt>
                <c:pt idx="5">
                  <c:v>предприниматели</c:v>
                </c:pt>
                <c:pt idx="6">
                  <c:v>военнослужащие</c:v>
                </c:pt>
                <c:pt idx="7">
                  <c:v>осужденные</c:v>
                </c:pt>
              </c:strCache>
            </c:strRef>
          </c:cat>
          <c:val>
            <c:numRef>
              <c:f>Лист1!$B$2:$B$9</c:f>
              <c:numCache>
                <c:formatCode>General</c:formatCode>
                <c:ptCount val="8"/>
                <c:pt idx="0">
                  <c:v>577</c:v>
                </c:pt>
                <c:pt idx="1">
                  <c:v>230</c:v>
                </c:pt>
                <c:pt idx="2">
                  <c:v>143</c:v>
                </c:pt>
                <c:pt idx="3">
                  <c:v>258</c:v>
                </c:pt>
                <c:pt idx="4">
                  <c:v>21</c:v>
                </c:pt>
                <c:pt idx="5">
                  <c:v>17</c:v>
                </c:pt>
                <c:pt idx="6">
                  <c:v>11</c:v>
                </c:pt>
                <c:pt idx="7">
                  <c:v>201</c:v>
                </c:pt>
              </c:numCache>
            </c:numRef>
          </c:val>
        </c:ser>
        <c:dLbls>
          <c:showLegendKey val="0"/>
          <c:showVal val="1"/>
          <c:showCatName val="1"/>
          <c:showSerName val="0"/>
          <c:showPercent val="0"/>
          <c:showBubbleSize val="0"/>
          <c:showLeaderLines val="1"/>
        </c:dLbls>
      </c:pie3DChart>
    </c:plotArea>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view3D>
      <c:rotX val="20"/>
      <c:rotY val="20"/>
      <c:rAngAx val="1"/>
    </c:view3D>
    <c:floor>
      <c:thickness val="0"/>
    </c:floor>
    <c:sideWall>
      <c:thickness val="0"/>
    </c:sideWall>
    <c:backWall>
      <c:thickness val="0"/>
    </c:backWall>
    <c:plotArea>
      <c:layout>
        <c:manualLayout>
          <c:layoutTarget val="inner"/>
          <c:xMode val="edge"/>
          <c:yMode val="edge"/>
          <c:x val="0.10525292443327591"/>
          <c:y val="6.038631651868525E-2"/>
          <c:w val="0.78720598281379262"/>
          <c:h val="0.6753871391076115"/>
        </c:manualLayout>
      </c:layout>
      <c:bar3DChart>
        <c:barDir val="col"/>
        <c:grouping val="standard"/>
        <c:varyColors val="0"/>
        <c:ser>
          <c:idx val="0"/>
          <c:order val="0"/>
          <c:tx>
            <c:strRef>
              <c:f>Лист1!$B$1</c:f>
              <c:strCache>
                <c:ptCount val="1"/>
                <c:pt idx="0">
                  <c:v>2014</c:v>
                </c:pt>
              </c:strCache>
            </c:strRef>
          </c:tx>
          <c:spPr>
            <a:solidFill>
              <a:schemeClr val="tx2">
                <a:lumMod val="40000"/>
                <a:lumOff val="60000"/>
              </a:schemeClr>
            </a:solidFill>
          </c:spPr>
          <c:invertIfNegative val="0"/>
          <c:cat>
            <c:strRef>
              <c:f>Лист1!$A$2:$A$7</c:f>
              <c:strCache>
                <c:ptCount val="6"/>
                <c:pt idx="0">
                  <c:v>Судопроизводство, прокуратура</c:v>
                </c:pt>
                <c:pt idx="1">
                  <c:v>Уголовно-исполнительное право</c:v>
                </c:pt>
                <c:pt idx="2">
                  <c:v>Охрана общественного порядка</c:v>
                </c:pt>
                <c:pt idx="3">
                  <c:v>Беженцы, гражданство</c:v>
                </c:pt>
                <c:pt idx="4">
                  <c:v>Оборона (вопросы вооруженных сил)</c:v>
                </c:pt>
                <c:pt idx="5">
                  <c:v>Гражданская оборона</c:v>
                </c:pt>
              </c:strCache>
            </c:strRef>
          </c:cat>
          <c:val>
            <c:numRef>
              <c:f>Лист1!$B$2:$B$7</c:f>
              <c:numCache>
                <c:formatCode>General</c:formatCode>
                <c:ptCount val="6"/>
                <c:pt idx="0">
                  <c:v>433</c:v>
                </c:pt>
                <c:pt idx="1">
                  <c:v>259</c:v>
                </c:pt>
                <c:pt idx="2">
                  <c:v>303</c:v>
                </c:pt>
                <c:pt idx="3">
                  <c:v>107</c:v>
                </c:pt>
                <c:pt idx="4">
                  <c:v>56</c:v>
                </c:pt>
                <c:pt idx="5">
                  <c:v>66</c:v>
                </c:pt>
              </c:numCache>
            </c:numRef>
          </c:val>
        </c:ser>
        <c:ser>
          <c:idx val="1"/>
          <c:order val="1"/>
          <c:tx>
            <c:strRef>
              <c:f>Лист1!$C$1</c:f>
              <c:strCache>
                <c:ptCount val="1"/>
                <c:pt idx="0">
                  <c:v>2013</c:v>
                </c:pt>
              </c:strCache>
            </c:strRef>
          </c:tx>
          <c:spPr>
            <a:solidFill>
              <a:schemeClr val="tx1">
                <a:lumMod val="50000"/>
                <a:lumOff val="50000"/>
              </a:schemeClr>
            </a:solidFill>
          </c:spPr>
          <c:invertIfNegative val="0"/>
          <c:cat>
            <c:strRef>
              <c:f>Лист1!$A$2:$A$7</c:f>
              <c:strCache>
                <c:ptCount val="6"/>
                <c:pt idx="0">
                  <c:v>Судопроизводство, прокуратура</c:v>
                </c:pt>
                <c:pt idx="1">
                  <c:v>Уголовно-исполнительное право</c:v>
                </c:pt>
                <c:pt idx="2">
                  <c:v>Охрана общественного порядка</c:v>
                </c:pt>
                <c:pt idx="3">
                  <c:v>Беженцы, гражданство</c:v>
                </c:pt>
                <c:pt idx="4">
                  <c:v>Оборона (вопросы вооруженных сил)</c:v>
                </c:pt>
                <c:pt idx="5">
                  <c:v>Гражданская оборона</c:v>
                </c:pt>
              </c:strCache>
            </c:strRef>
          </c:cat>
          <c:val>
            <c:numRef>
              <c:f>Лист1!$C$2:$C$7</c:f>
              <c:numCache>
                <c:formatCode>General</c:formatCode>
                <c:ptCount val="6"/>
                <c:pt idx="0">
                  <c:v>405</c:v>
                </c:pt>
                <c:pt idx="1">
                  <c:v>249</c:v>
                </c:pt>
                <c:pt idx="2">
                  <c:v>266</c:v>
                </c:pt>
                <c:pt idx="3">
                  <c:v>54</c:v>
                </c:pt>
                <c:pt idx="4">
                  <c:v>26</c:v>
                </c:pt>
                <c:pt idx="5">
                  <c:v>107</c:v>
                </c:pt>
              </c:numCache>
            </c:numRef>
          </c:val>
        </c:ser>
        <c:ser>
          <c:idx val="2"/>
          <c:order val="2"/>
          <c:tx>
            <c:strRef>
              <c:f>Лист1!$D$1</c:f>
              <c:strCache>
                <c:ptCount val="1"/>
                <c:pt idx="0">
                  <c:v>2012</c:v>
                </c:pt>
              </c:strCache>
            </c:strRef>
          </c:tx>
          <c:spPr>
            <a:solidFill>
              <a:schemeClr val="tx2">
                <a:lumMod val="75000"/>
              </a:schemeClr>
            </a:solidFill>
          </c:spPr>
          <c:invertIfNegative val="0"/>
          <c:cat>
            <c:strRef>
              <c:f>Лист1!$A$2:$A$7</c:f>
              <c:strCache>
                <c:ptCount val="6"/>
                <c:pt idx="0">
                  <c:v>Судопроизводство, прокуратура</c:v>
                </c:pt>
                <c:pt idx="1">
                  <c:v>Уголовно-исполнительное право</c:v>
                </c:pt>
                <c:pt idx="2">
                  <c:v>Охрана общественного порядка</c:v>
                </c:pt>
                <c:pt idx="3">
                  <c:v>Беженцы, гражданство</c:v>
                </c:pt>
                <c:pt idx="4">
                  <c:v>Оборона (вопросы вооруженных сил)</c:v>
                </c:pt>
                <c:pt idx="5">
                  <c:v>Гражданская оборона</c:v>
                </c:pt>
              </c:strCache>
            </c:strRef>
          </c:cat>
          <c:val>
            <c:numRef>
              <c:f>Лист1!$D$2:$D$7</c:f>
              <c:numCache>
                <c:formatCode>General</c:formatCode>
                <c:ptCount val="6"/>
                <c:pt idx="0">
                  <c:v>312</c:v>
                </c:pt>
                <c:pt idx="1">
                  <c:v>318</c:v>
                </c:pt>
                <c:pt idx="2">
                  <c:v>267</c:v>
                </c:pt>
                <c:pt idx="3">
                  <c:v>44</c:v>
                </c:pt>
                <c:pt idx="5">
                  <c:v>1</c:v>
                </c:pt>
              </c:numCache>
            </c:numRef>
          </c:val>
        </c:ser>
        <c:dLbls>
          <c:showLegendKey val="0"/>
          <c:showVal val="0"/>
          <c:showCatName val="0"/>
          <c:showSerName val="0"/>
          <c:showPercent val="0"/>
          <c:showBubbleSize val="0"/>
        </c:dLbls>
        <c:gapWidth val="150"/>
        <c:shape val="box"/>
        <c:axId val="144840704"/>
        <c:axId val="158699456"/>
        <c:axId val="139737600"/>
      </c:bar3DChart>
      <c:catAx>
        <c:axId val="144840704"/>
        <c:scaling>
          <c:orientation val="minMax"/>
        </c:scaling>
        <c:delete val="0"/>
        <c:axPos val="b"/>
        <c:numFmt formatCode="General" sourceLinked="0"/>
        <c:majorTickMark val="out"/>
        <c:minorTickMark val="out"/>
        <c:tickLblPos val="nextTo"/>
        <c:txPr>
          <a:bodyPr rot="-5400000" vert="horz"/>
          <a:lstStyle/>
          <a:p>
            <a:pPr>
              <a:defRPr/>
            </a:pPr>
            <a:endParaRPr lang="ru-RU"/>
          </a:p>
        </c:txPr>
        <c:crossAx val="158699456"/>
        <c:crosses val="autoZero"/>
        <c:auto val="1"/>
        <c:lblAlgn val="ctr"/>
        <c:lblOffset val="95"/>
        <c:tickLblSkip val="1"/>
        <c:noMultiLvlLbl val="0"/>
      </c:catAx>
      <c:valAx>
        <c:axId val="158699456"/>
        <c:scaling>
          <c:orientation val="minMax"/>
        </c:scaling>
        <c:delete val="0"/>
        <c:axPos val="l"/>
        <c:majorGridlines/>
        <c:numFmt formatCode="General" sourceLinked="1"/>
        <c:majorTickMark val="out"/>
        <c:minorTickMark val="none"/>
        <c:tickLblPos val="nextTo"/>
        <c:crossAx val="144840704"/>
        <c:crossesAt val="1"/>
        <c:crossBetween val="between"/>
      </c:valAx>
      <c:serAx>
        <c:axId val="139737600"/>
        <c:scaling>
          <c:orientation val="minMax"/>
        </c:scaling>
        <c:delete val="0"/>
        <c:axPos val="b"/>
        <c:majorTickMark val="out"/>
        <c:minorTickMark val="none"/>
        <c:tickLblPos val="nextTo"/>
        <c:crossAx val="158699456"/>
        <c:crosses val="autoZero"/>
      </c:serAx>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2014</c:v>
                </c:pt>
              </c:strCache>
            </c:strRef>
          </c:tx>
          <c:spPr>
            <a:solidFill>
              <a:srgbClr val="1F497D">
                <a:lumMod val="40000"/>
                <a:lumOff val="60000"/>
              </a:srgbClr>
            </a:solidFill>
            <a:ln>
              <a:solidFill>
                <a:sysClr val="window" lastClr="FFFFFF"/>
              </a:solidFill>
            </a:ln>
          </c:spPr>
          <c:invertIfNegative val="0"/>
          <c:cat>
            <c:strRef>
              <c:f>Лист1!$A$2:$A$5</c:f>
              <c:strCache>
                <c:ptCount val="4"/>
                <c:pt idx="0">
                  <c:v>Жилищные вопросы</c:v>
                </c:pt>
                <c:pt idx="1">
                  <c:v>Пособия, пенсии, льготы</c:v>
                </c:pt>
                <c:pt idx="2">
                  <c:v>Здравоохранение</c:v>
                </c:pt>
                <c:pt idx="3">
                  <c:v>Вопросы образования и защиты семьи</c:v>
                </c:pt>
              </c:strCache>
            </c:strRef>
          </c:cat>
          <c:val>
            <c:numRef>
              <c:f>Лист1!$B$2:$B$5</c:f>
              <c:numCache>
                <c:formatCode>General</c:formatCode>
                <c:ptCount val="4"/>
                <c:pt idx="0">
                  <c:v>701</c:v>
                </c:pt>
                <c:pt idx="1">
                  <c:v>195</c:v>
                </c:pt>
                <c:pt idx="2">
                  <c:v>89</c:v>
                </c:pt>
                <c:pt idx="3">
                  <c:v>142</c:v>
                </c:pt>
              </c:numCache>
            </c:numRef>
          </c:val>
        </c:ser>
        <c:ser>
          <c:idx val="1"/>
          <c:order val="1"/>
          <c:tx>
            <c:strRef>
              <c:f>Лист1!$C$1</c:f>
              <c:strCache>
                <c:ptCount val="1"/>
                <c:pt idx="0">
                  <c:v>2013</c:v>
                </c:pt>
              </c:strCache>
            </c:strRef>
          </c:tx>
          <c:spPr>
            <a:solidFill>
              <a:sysClr val="windowText" lastClr="000000">
                <a:lumMod val="65000"/>
                <a:lumOff val="35000"/>
              </a:sysClr>
            </a:solidFill>
            <a:ln>
              <a:solidFill>
                <a:sysClr val="window" lastClr="FFFFFF"/>
              </a:solidFill>
            </a:ln>
          </c:spPr>
          <c:invertIfNegative val="0"/>
          <c:dPt>
            <c:idx val="0"/>
            <c:invertIfNegative val="0"/>
            <c:bubble3D val="0"/>
            <c:spPr>
              <a:solidFill>
                <a:sysClr val="window" lastClr="FFFFFF">
                  <a:lumMod val="75000"/>
                </a:sysClr>
              </a:solidFill>
              <a:ln>
                <a:solidFill>
                  <a:sysClr val="window" lastClr="FFFFFF"/>
                </a:solidFill>
              </a:ln>
            </c:spPr>
          </c:dPt>
          <c:dPt>
            <c:idx val="1"/>
            <c:invertIfNegative val="0"/>
            <c:bubble3D val="0"/>
            <c:spPr>
              <a:solidFill>
                <a:sysClr val="window" lastClr="FFFFFF">
                  <a:lumMod val="75000"/>
                </a:sysClr>
              </a:solidFill>
              <a:ln>
                <a:solidFill>
                  <a:sysClr val="window" lastClr="FFFFFF"/>
                </a:solidFill>
              </a:ln>
            </c:spPr>
          </c:dPt>
          <c:dPt>
            <c:idx val="2"/>
            <c:invertIfNegative val="0"/>
            <c:bubble3D val="0"/>
            <c:spPr>
              <a:solidFill>
                <a:sysClr val="window" lastClr="FFFFFF">
                  <a:lumMod val="75000"/>
                </a:sysClr>
              </a:solidFill>
              <a:ln>
                <a:solidFill>
                  <a:sysClr val="window" lastClr="FFFFFF"/>
                </a:solidFill>
              </a:ln>
            </c:spPr>
          </c:dPt>
          <c:dPt>
            <c:idx val="3"/>
            <c:invertIfNegative val="0"/>
            <c:bubble3D val="0"/>
            <c:spPr>
              <a:solidFill>
                <a:sysClr val="window" lastClr="FFFFFF">
                  <a:lumMod val="75000"/>
                </a:sysClr>
              </a:solidFill>
              <a:ln>
                <a:solidFill>
                  <a:sysClr val="window" lastClr="FFFFFF"/>
                </a:solidFill>
              </a:ln>
            </c:spPr>
          </c:dPt>
          <c:cat>
            <c:strRef>
              <c:f>Лист1!$A$2:$A$5</c:f>
              <c:strCache>
                <c:ptCount val="4"/>
                <c:pt idx="0">
                  <c:v>Жилищные вопросы</c:v>
                </c:pt>
                <c:pt idx="1">
                  <c:v>Пособия, пенсии, льготы</c:v>
                </c:pt>
                <c:pt idx="2">
                  <c:v>Здравоохранение</c:v>
                </c:pt>
                <c:pt idx="3">
                  <c:v>Вопросы образования и защиты семьи</c:v>
                </c:pt>
              </c:strCache>
            </c:strRef>
          </c:cat>
          <c:val>
            <c:numRef>
              <c:f>Лист1!$C$2:$C$5</c:f>
              <c:numCache>
                <c:formatCode>General</c:formatCode>
                <c:ptCount val="4"/>
                <c:pt idx="0">
                  <c:v>668</c:v>
                </c:pt>
                <c:pt idx="1">
                  <c:v>184</c:v>
                </c:pt>
                <c:pt idx="2">
                  <c:v>98</c:v>
                </c:pt>
                <c:pt idx="3">
                  <c:v>124</c:v>
                </c:pt>
              </c:numCache>
            </c:numRef>
          </c:val>
        </c:ser>
        <c:ser>
          <c:idx val="2"/>
          <c:order val="2"/>
          <c:tx>
            <c:strRef>
              <c:f>Лист1!$D$1</c:f>
              <c:strCache>
                <c:ptCount val="1"/>
                <c:pt idx="0">
                  <c:v>2012</c:v>
                </c:pt>
              </c:strCache>
            </c:strRef>
          </c:tx>
          <c:spPr>
            <a:solidFill>
              <a:srgbClr val="1F497D">
                <a:lumMod val="75000"/>
              </a:srgbClr>
            </a:solidFill>
            <a:ln>
              <a:solidFill>
                <a:sysClr val="window" lastClr="FFFFFF"/>
              </a:solidFill>
            </a:ln>
          </c:spPr>
          <c:invertIfNegative val="0"/>
          <c:cat>
            <c:strRef>
              <c:f>Лист1!$A$2:$A$5</c:f>
              <c:strCache>
                <c:ptCount val="4"/>
                <c:pt idx="0">
                  <c:v>Жилищные вопросы</c:v>
                </c:pt>
                <c:pt idx="1">
                  <c:v>Пособия, пенсии, льготы</c:v>
                </c:pt>
                <c:pt idx="2">
                  <c:v>Здравоохранение</c:v>
                </c:pt>
                <c:pt idx="3">
                  <c:v>Вопросы образования и защиты семьи</c:v>
                </c:pt>
              </c:strCache>
            </c:strRef>
          </c:cat>
          <c:val>
            <c:numRef>
              <c:f>Лист1!$D$2:$D$5</c:f>
              <c:numCache>
                <c:formatCode>General</c:formatCode>
                <c:ptCount val="4"/>
                <c:pt idx="0">
                  <c:v>763</c:v>
                </c:pt>
                <c:pt idx="1">
                  <c:v>183</c:v>
                </c:pt>
                <c:pt idx="2">
                  <c:v>101</c:v>
                </c:pt>
                <c:pt idx="3">
                  <c:v>137</c:v>
                </c:pt>
              </c:numCache>
            </c:numRef>
          </c:val>
        </c:ser>
        <c:dLbls>
          <c:showLegendKey val="0"/>
          <c:showVal val="0"/>
          <c:showCatName val="0"/>
          <c:showSerName val="0"/>
          <c:showPercent val="0"/>
          <c:showBubbleSize val="0"/>
        </c:dLbls>
        <c:gapWidth val="150"/>
        <c:shape val="box"/>
        <c:axId val="144838656"/>
        <c:axId val="158702336"/>
        <c:axId val="139738240"/>
      </c:bar3DChart>
      <c:catAx>
        <c:axId val="144838656"/>
        <c:scaling>
          <c:orientation val="minMax"/>
        </c:scaling>
        <c:delete val="0"/>
        <c:axPos val="b"/>
        <c:numFmt formatCode="General" sourceLinked="0"/>
        <c:majorTickMark val="out"/>
        <c:minorTickMark val="none"/>
        <c:tickLblPos val="nextTo"/>
        <c:txPr>
          <a:bodyPr/>
          <a:lstStyle/>
          <a:p>
            <a:pPr>
              <a:defRPr sz="800" baseline="0"/>
            </a:pPr>
            <a:endParaRPr lang="ru-RU"/>
          </a:p>
        </c:txPr>
        <c:crossAx val="158702336"/>
        <c:crosses val="autoZero"/>
        <c:auto val="1"/>
        <c:lblAlgn val="ctr"/>
        <c:lblOffset val="100"/>
        <c:noMultiLvlLbl val="0"/>
      </c:catAx>
      <c:valAx>
        <c:axId val="158702336"/>
        <c:scaling>
          <c:orientation val="minMax"/>
        </c:scaling>
        <c:delete val="0"/>
        <c:axPos val="l"/>
        <c:majorGridlines/>
        <c:numFmt formatCode="General" sourceLinked="1"/>
        <c:majorTickMark val="out"/>
        <c:minorTickMark val="none"/>
        <c:tickLblPos val="nextTo"/>
        <c:crossAx val="144838656"/>
        <c:crosses val="autoZero"/>
        <c:crossBetween val="between"/>
      </c:valAx>
      <c:serAx>
        <c:axId val="139738240"/>
        <c:scaling>
          <c:orientation val="minMax"/>
        </c:scaling>
        <c:delete val="0"/>
        <c:axPos val="b"/>
        <c:majorTickMark val="out"/>
        <c:minorTickMark val="none"/>
        <c:tickLblPos val="nextTo"/>
        <c:crossAx val="158702336"/>
        <c:crosses val="autoZero"/>
      </c:serAx>
      <c:spPr>
        <a:ln>
          <a:solidFill>
            <a:sysClr val="window" lastClr="FFFFFF"/>
          </a:solidFill>
        </a:ln>
      </c:spPr>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4.6853718378735525E-2"/>
          <c:y val="2.7680489351935768E-2"/>
          <c:w val="0.79181169733462464"/>
          <c:h val="0.78579798183362359"/>
        </c:manualLayout>
      </c:layout>
      <c:bar3DChart>
        <c:barDir val="col"/>
        <c:grouping val="standard"/>
        <c:varyColors val="0"/>
        <c:ser>
          <c:idx val="0"/>
          <c:order val="0"/>
          <c:tx>
            <c:strRef>
              <c:f>Лист1!$B$1</c:f>
              <c:strCache>
                <c:ptCount val="1"/>
                <c:pt idx="0">
                  <c:v>2014</c:v>
                </c:pt>
              </c:strCache>
            </c:strRef>
          </c:tx>
          <c:spPr>
            <a:solidFill>
              <a:srgbClr val="92D050"/>
            </a:solidFill>
            <a:ln>
              <a:solidFill>
                <a:sysClr val="window" lastClr="FFFFFF"/>
              </a:solidFill>
            </a:ln>
          </c:spPr>
          <c:invertIfNegative val="0"/>
          <c:dPt>
            <c:idx val="0"/>
            <c:invertIfNegative val="0"/>
            <c:bubble3D val="0"/>
            <c:spPr>
              <a:solidFill>
                <a:srgbClr val="1F497D">
                  <a:lumMod val="40000"/>
                  <a:lumOff val="60000"/>
                </a:srgbClr>
              </a:solidFill>
              <a:ln>
                <a:solidFill>
                  <a:sysClr val="window" lastClr="FFFFFF"/>
                </a:solidFill>
              </a:ln>
            </c:spPr>
          </c:dPt>
          <c:dPt>
            <c:idx val="1"/>
            <c:invertIfNegative val="0"/>
            <c:bubble3D val="0"/>
            <c:spPr>
              <a:solidFill>
                <a:srgbClr val="1F497D">
                  <a:lumMod val="40000"/>
                  <a:lumOff val="60000"/>
                </a:srgbClr>
              </a:solidFill>
              <a:ln>
                <a:solidFill>
                  <a:sysClr val="window" lastClr="FFFFFF"/>
                </a:solidFill>
              </a:ln>
            </c:spPr>
          </c:dPt>
          <c:dPt>
            <c:idx val="2"/>
            <c:invertIfNegative val="0"/>
            <c:bubble3D val="0"/>
            <c:spPr>
              <a:solidFill>
                <a:srgbClr val="1F497D">
                  <a:lumMod val="40000"/>
                  <a:lumOff val="60000"/>
                </a:srgbClr>
              </a:solidFill>
              <a:ln>
                <a:solidFill>
                  <a:sysClr val="window" lastClr="FFFFFF"/>
                </a:solidFill>
              </a:ln>
            </c:spPr>
          </c:dPt>
          <c:cat>
            <c:strRef>
              <c:f>Лист1!$A$2:$A$4</c:f>
              <c:strCache>
                <c:ptCount val="3"/>
                <c:pt idx="0">
                  <c:v>Вопросы трудовой деятельности</c:v>
                </c:pt>
                <c:pt idx="1">
                  <c:v>Вопросы землепользования</c:v>
                </c:pt>
                <c:pt idx="2">
                  <c:v>Финансовые вопросы</c:v>
                </c:pt>
              </c:strCache>
            </c:strRef>
          </c:cat>
          <c:val>
            <c:numRef>
              <c:f>Лист1!$B$2:$B$4</c:f>
              <c:numCache>
                <c:formatCode>General</c:formatCode>
                <c:ptCount val="3"/>
                <c:pt idx="0">
                  <c:v>230</c:v>
                </c:pt>
                <c:pt idx="1">
                  <c:v>61</c:v>
                </c:pt>
                <c:pt idx="2">
                  <c:v>67</c:v>
                </c:pt>
              </c:numCache>
            </c:numRef>
          </c:val>
        </c:ser>
        <c:ser>
          <c:idx val="1"/>
          <c:order val="1"/>
          <c:tx>
            <c:strRef>
              <c:f>Лист1!$C$1</c:f>
              <c:strCache>
                <c:ptCount val="1"/>
                <c:pt idx="0">
                  <c:v>2013</c:v>
                </c:pt>
              </c:strCache>
            </c:strRef>
          </c:tx>
          <c:spPr>
            <a:solidFill>
              <a:sysClr val="window" lastClr="FFFFFF">
                <a:lumMod val="75000"/>
              </a:sysClr>
            </a:solidFill>
            <a:ln>
              <a:solidFill>
                <a:sysClr val="window" lastClr="FFFFFF"/>
              </a:solidFill>
            </a:ln>
          </c:spPr>
          <c:invertIfNegative val="0"/>
          <c:cat>
            <c:strRef>
              <c:f>Лист1!$A$2:$A$4</c:f>
              <c:strCache>
                <c:ptCount val="3"/>
                <c:pt idx="0">
                  <c:v>Вопросы трудовой деятельности</c:v>
                </c:pt>
                <c:pt idx="1">
                  <c:v>Вопросы землепользования</c:v>
                </c:pt>
                <c:pt idx="2">
                  <c:v>Финансовые вопросы</c:v>
                </c:pt>
              </c:strCache>
            </c:strRef>
          </c:cat>
          <c:val>
            <c:numRef>
              <c:f>Лист1!$C$2:$C$4</c:f>
              <c:numCache>
                <c:formatCode>General</c:formatCode>
                <c:ptCount val="3"/>
                <c:pt idx="0">
                  <c:v>247</c:v>
                </c:pt>
                <c:pt idx="1">
                  <c:v>65</c:v>
                </c:pt>
                <c:pt idx="2">
                  <c:v>51</c:v>
                </c:pt>
              </c:numCache>
            </c:numRef>
          </c:val>
        </c:ser>
        <c:ser>
          <c:idx val="2"/>
          <c:order val="2"/>
          <c:tx>
            <c:strRef>
              <c:f>Лист1!$D$1</c:f>
              <c:strCache>
                <c:ptCount val="1"/>
                <c:pt idx="0">
                  <c:v>2012</c:v>
                </c:pt>
              </c:strCache>
            </c:strRef>
          </c:tx>
          <c:spPr>
            <a:solidFill>
              <a:srgbClr val="1F497D">
                <a:lumMod val="75000"/>
              </a:srgbClr>
            </a:solidFill>
            <a:ln>
              <a:solidFill>
                <a:sysClr val="window" lastClr="FFFFFF"/>
              </a:solidFill>
            </a:ln>
          </c:spPr>
          <c:invertIfNegative val="0"/>
          <c:cat>
            <c:strRef>
              <c:f>Лист1!$A$2:$A$4</c:f>
              <c:strCache>
                <c:ptCount val="3"/>
                <c:pt idx="0">
                  <c:v>Вопросы трудовой деятельности</c:v>
                </c:pt>
                <c:pt idx="1">
                  <c:v>Вопросы землепользования</c:v>
                </c:pt>
                <c:pt idx="2">
                  <c:v>Финансовые вопросы</c:v>
                </c:pt>
              </c:strCache>
            </c:strRef>
          </c:cat>
          <c:val>
            <c:numRef>
              <c:f>Лист1!$D$2:$D$4</c:f>
              <c:numCache>
                <c:formatCode>General</c:formatCode>
                <c:ptCount val="3"/>
                <c:pt idx="0">
                  <c:v>195</c:v>
                </c:pt>
                <c:pt idx="1">
                  <c:v>63</c:v>
                </c:pt>
                <c:pt idx="2">
                  <c:v>32</c:v>
                </c:pt>
              </c:numCache>
            </c:numRef>
          </c:val>
        </c:ser>
        <c:dLbls>
          <c:showLegendKey val="0"/>
          <c:showVal val="0"/>
          <c:showCatName val="0"/>
          <c:showSerName val="0"/>
          <c:showPercent val="0"/>
          <c:showBubbleSize val="0"/>
        </c:dLbls>
        <c:gapWidth val="150"/>
        <c:shape val="box"/>
        <c:axId val="144839680"/>
        <c:axId val="158701184"/>
        <c:axId val="140924160"/>
      </c:bar3DChart>
      <c:catAx>
        <c:axId val="144839680"/>
        <c:scaling>
          <c:orientation val="minMax"/>
        </c:scaling>
        <c:delete val="0"/>
        <c:axPos val="b"/>
        <c:numFmt formatCode="General" sourceLinked="0"/>
        <c:majorTickMark val="out"/>
        <c:minorTickMark val="none"/>
        <c:tickLblPos val="nextTo"/>
        <c:txPr>
          <a:bodyPr/>
          <a:lstStyle/>
          <a:p>
            <a:pPr>
              <a:defRPr sz="800"/>
            </a:pPr>
            <a:endParaRPr lang="ru-RU"/>
          </a:p>
        </c:txPr>
        <c:crossAx val="158701184"/>
        <c:crosses val="autoZero"/>
        <c:auto val="1"/>
        <c:lblAlgn val="ctr"/>
        <c:lblOffset val="100"/>
        <c:noMultiLvlLbl val="0"/>
      </c:catAx>
      <c:valAx>
        <c:axId val="158701184"/>
        <c:scaling>
          <c:orientation val="minMax"/>
        </c:scaling>
        <c:delete val="0"/>
        <c:axPos val="l"/>
        <c:majorGridlines/>
        <c:numFmt formatCode="General" sourceLinked="1"/>
        <c:majorTickMark val="out"/>
        <c:minorTickMark val="none"/>
        <c:tickLblPos val="nextTo"/>
        <c:crossAx val="144839680"/>
        <c:crosses val="autoZero"/>
        <c:crossBetween val="between"/>
      </c:valAx>
      <c:serAx>
        <c:axId val="140924160"/>
        <c:scaling>
          <c:orientation val="minMax"/>
        </c:scaling>
        <c:delete val="0"/>
        <c:axPos val="b"/>
        <c:majorTickMark val="out"/>
        <c:minorTickMark val="none"/>
        <c:tickLblPos val="nextTo"/>
        <c:crossAx val="158701184"/>
        <c:crosses val="autoZero"/>
      </c:ser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AD1A8-1D15-46A6-9D9C-B22DD1AC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111</Pages>
  <Words>50932</Words>
  <Characters>290317</Characters>
  <Application>Microsoft Office Word</Application>
  <DocSecurity>0</DocSecurity>
  <Lines>2419</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Шпилько Светлана Олеговна</dc:creator>
  <cp:lastModifiedBy>Федорова Ульяна Владимировна</cp:lastModifiedBy>
  <cp:revision>14</cp:revision>
  <cp:lastPrinted>2015-02-24T04:41:00Z</cp:lastPrinted>
  <dcterms:created xsi:type="dcterms:W3CDTF">2015-02-18T04:46:00Z</dcterms:created>
  <dcterms:modified xsi:type="dcterms:W3CDTF">2015-02-24T06:20:00Z</dcterms:modified>
</cp:coreProperties>
</file>